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2527523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3DB6409B" w14:textId="4103A594" w:rsidR="004C485C" w:rsidRPr="00027EA0" w:rsidRDefault="003025D5" w:rsidP="005840E8">
            <w:pPr>
              <w:rPr>
                <w:rFonts w:ascii="Lexend" w:hAnsi="Lexend" w:cstheme="minorHAnsi"/>
                <w:bCs/>
                <w:sz w:val="22"/>
                <w:szCs w:val="22"/>
              </w:rPr>
            </w:pPr>
            <w:r>
              <w:rPr>
                <w:rFonts w:ascii="Lexend" w:hAnsi="Lexend" w:cstheme="minorHAnsi"/>
                <w:bCs/>
                <w:sz w:val="22"/>
                <w:szCs w:val="22"/>
              </w:rPr>
              <w:t>VRM Gro</w:t>
            </w:r>
            <w:r w:rsidR="00B44570">
              <w:rPr>
                <w:rFonts w:ascii="Lexend" w:hAnsi="Lexend" w:cstheme="minorHAnsi"/>
                <w:bCs/>
                <w:sz w:val="22"/>
                <w:szCs w:val="22"/>
              </w:rPr>
              <w:t>wth Specialist</w:t>
            </w:r>
          </w:p>
          <w:p w14:paraId="7D188952" w14:textId="08AD7627" w:rsidR="00B70B86" w:rsidRDefault="00B70B86" w:rsidP="005840E8">
            <w:pPr>
              <w:rPr>
                <w:rFonts w:ascii="Lexend" w:hAnsi="Lexend" w:cstheme="minorHAnsi"/>
                <w:b/>
                <w:color w:val="1739E5"/>
                <w:szCs w:val="24"/>
              </w:rPr>
            </w:pP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118D6658" w14:textId="43F3EA5E" w:rsidR="002A139C" w:rsidRPr="002A139C" w:rsidRDefault="00B464E8" w:rsidP="002A139C">
            <w:pPr>
              <w:rPr>
                <w:rFonts w:ascii="Lexend" w:hAnsi="Lexend" w:cstheme="minorHAnsi"/>
                <w:bCs/>
                <w:szCs w:val="24"/>
              </w:rPr>
            </w:pPr>
            <w:r>
              <w:rPr>
                <w:rFonts w:ascii="Lexend" w:hAnsi="Lexend" w:cstheme="minorHAnsi"/>
                <w:bCs/>
                <w:szCs w:val="24"/>
              </w:rPr>
              <w:t>Bristol</w:t>
            </w:r>
          </w:p>
          <w:p w14:paraId="789BFAF5" w14:textId="554C1EFB" w:rsidR="002A139C" w:rsidRPr="002A139C" w:rsidRDefault="00B464E8" w:rsidP="002A139C">
            <w:pPr>
              <w:rPr>
                <w:rFonts w:ascii="Lexend" w:hAnsi="Lexend" w:cstheme="minorHAnsi"/>
                <w:bCs/>
                <w:szCs w:val="24"/>
              </w:rPr>
            </w:pPr>
            <w:r>
              <w:rPr>
                <w:rFonts w:ascii="Lexend" w:hAnsi="Lexend" w:cstheme="minorHAnsi"/>
                <w:bCs/>
                <w:szCs w:val="24"/>
              </w:rPr>
              <w:t>35</w:t>
            </w:r>
            <w:r w:rsidR="002A139C" w:rsidRPr="002A139C">
              <w:rPr>
                <w:rFonts w:ascii="Lexend" w:hAnsi="Lexend" w:cstheme="minorHAnsi"/>
                <w:bCs/>
                <w:szCs w:val="24"/>
              </w:rPr>
              <w:t xml:space="preserve"> hours </w:t>
            </w:r>
          </w:p>
          <w:p w14:paraId="12F783AA" w14:textId="4BBF8141" w:rsidR="002A139C" w:rsidRPr="002A139C" w:rsidRDefault="002A139C" w:rsidP="002A139C">
            <w:pPr>
              <w:rPr>
                <w:rFonts w:ascii="Lexend" w:hAnsi="Lexend" w:cstheme="minorHAnsi"/>
                <w:bCs/>
                <w:szCs w:val="24"/>
              </w:rPr>
            </w:pPr>
            <w:r w:rsidRPr="002A139C">
              <w:rPr>
                <w:rFonts w:ascii="Lexend" w:hAnsi="Lexend" w:cstheme="minorHAnsi"/>
                <w:bCs/>
                <w:szCs w:val="24"/>
              </w:rPr>
              <w:t>T</w:t>
            </w:r>
            <w:r w:rsidR="00B464E8">
              <w:rPr>
                <w:rFonts w:ascii="Lexend" w:hAnsi="Lexend" w:cstheme="minorHAnsi"/>
                <w:bCs/>
                <w:szCs w:val="24"/>
              </w:rPr>
              <w:t>hree</w:t>
            </w:r>
            <w:r w:rsidRPr="002A139C">
              <w:rPr>
                <w:rFonts w:ascii="Lexend" w:hAnsi="Lexend" w:cstheme="minorHAnsi"/>
                <w:bCs/>
                <w:szCs w:val="24"/>
              </w:rPr>
              <w:t xml:space="preserve"> days in the office </w:t>
            </w:r>
          </w:p>
          <w:p w14:paraId="31590780" w14:textId="41D67666" w:rsidR="0023680C" w:rsidRDefault="0023680C" w:rsidP="002E1739">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Default="000C5808" w:rsidP="000C5808">
            <w:pPr>
              <w:rPr>
                <w:rFonts w:ascii="Lexend" w:hAnsi="Lexend" w:cstheme="minorHAnsi"/>
                <w:b/>
                <w:color w:val="1739E5"/>
              </w:rPr>
            </w:pPr>
            <w:r w:rsidRPr="008C2EEB">
              <w:rPr>
                <w:rFonts w:ascii="Lexend" w:hAnsi="Lexend" w:cstheme="minorHAnsi"/>
                <w:b/>
                <w:color w:val="1739E5"/>
              </w:rPr>
              <w:t>Band</w:t>
            </w:r>
          </w:p>
          <w:p w14:paraId="5DEBC10D" w14:textId="3D53BD7F" w:rsidR="002A139C" w:rsidRPr="00F52B90" w:rsidRDefault="00F52B90" w:rsidP="000C5808">
            <w:pPr>
              <w:rPr>
                <w:rFonts w:ascii="Lexend" w:hAnsi="Lexend" w:cstheme="minorHAnsi"/>
                <w:bCs/>
                <w:szCs w:val="24"/>
              </w:rPr>
            </w:pPr>
            <w:r>
              <w:rPr>
                <w:rFonts w:ascii="Lexend" w:hAnsi="Lexend" w:cstheme="minorHAnsi"/>
                <w:bCs/>
                <w:szCs w:val="24"/>
              </w:rPr>
              <w:t xml:space="preserve">Specialist </w:t>
            </w:r>
          </w:p>
          <w:p w14:paraId="66D65B1B" w14:textId="71D8547F" w:rsidR="0064242A" w:rsidRPr="0023680C" w:rsidRDefault="0064242A" w:rsidP="002E1739">
            <w:pPr>
              <w:rPr>
                <w:rFonts w:ascii="Lexend" w:hAnsi="Lexend"/>
                <w:bCs/>
                <w:color w:val="808080" w:themeColor="background1" w:themeShade="80"/>
                <w:sz w:val="22"/>
                <w:szCs w:val="22"/>
              </w:rPr>
            </w:pPr>
          </w:p>
        </w:tc>
        <w:tc>
          <w:tcPr>
            <w:tcW w:w="5027" w:type="dxa"/>
          </w:tcPr>
          <w:p w14:paraId="7D42A25F" w14:textId="29ECED0D" w:rsidR="00B70B86" w:rsidRDefault="00B70B86" w:rsidP="005840E8">
            <w:pPr>
              <w:rPr>
                <w:rFonts w:ascii="Lexend" w:hAnsi="Lexend"/>
                <w:bCs/>
                <w:color w:val="808080" w:themeColor="background1" w:themeShade="80"/>
                <w:sz w:val="22"/>
                <w:szCs w:val="22"/>
              </w:rPr>
            </w:pPr>
          </w:p>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8C2EEB" w:rsidRDefault="00A335FB" w:rsidP="008D6B44">
            <w:pPr>
              <w:rPr>
                <w:rFonts w:ascii="Lexend" w:hAnsi="Lexend"/>
                <w:b/>
                <w:color w:val="1739E5"/>
                <w:szCs w:val="24"/>
              </w:rPr>
            </w:pPr>
            <w:r>
              <w:rPr>
                <w:rFonts w:ascii="Lexend" w:hAnsi="Lexend"/>
                <w:b/>
                <w:color w:val="1739E5"/>
                <w:szCs w:val="24"/>
              </w:rPr>
              <w:t>What you’ll be doing</w:t>
            </w:r>
          </w:p>
          <w:p w14:paraId="682E68DE" w14:textId="77777777" w:rsidR="00997C1C" w:rsidRDefault="00997C1C" w:rsidP="002E1739">
            <w:pPr>
              <w:pStyle w:val="ListParagraph"/>
              <w:ind w:left="360"/>
              <w:rPr>
                <w:rFonts w:ascii="Lexend" w:hAnsi="Lexend"/>
                <w:bCs/>
                <w:color w:val="808080" w:themeColor="background1" w:themeShade="80"/>
                <w:sz w:val="22"/>
                <w:szCs w:val="22"/>
              </w:rPr>
            </w:pPr>
          </w:p>
          <w:p w14:paraId="3164D43A" w14:textId="2898E1D8" w:rsidR="00761B80" w:rsidRDefault="00761B80" w:rsidP="00A10766">
            <w:pPr>
              <w:rPr>
                <w:rFonts w:ascii="Lexend" w:eastAsia="Arial" w:hAnsi="Lexend" w:cs="Arial"/>
                <w:color w:val="000000" w:themeColor="text1"/>
                <w:sz w:val="22"/>
                <w:szCs w:val="22"/>
              </w:rPr>
            </w:pPr>
            <w:r w:rsidRPr="00761B80">
              <w:rPr>
                <w:rFonts w:ascii="Lexend" w:eastAsia="Arial" w:hAnsi="Lexend" w:cs="Arial"/>
                <w:color w:val="000000" w:themeColor="text1"/>
                <w:sz w:val="22"/>
                <w:szCs w:val="22"/>
              </w:rPr>
              <w:t xml:space="preserve">As a Growth Specialist, you'll report to the </w:t>
            </w:r>
            <w:r w:rsidR="00C37983">
              <w:rPr>
                <w:rFonts w:ascii="Lexend" w:eastAsia="Arial" w:hAnsi="Lexend" w:cs="Arial"/>
                <w:color w:val="000000" w:themeColor="text1"/>
                <w:sz w:val="22"/>
                <w:szCs w:val="22"/>
              </w:rPr>
              <w:t>Sales</w:t>
            </w:r>
            <w:r w:rsidRPr="00761B80">
              <w:rPr>
                <w:rFonts w:ascii="Lexend" w:eastAsia="Arial" w:hAnsi="Lexend" w:cs="Arial"/>
                <w:color w:val="000000" w:themeColor="text1"/>
                <w:sz w:val="22"/>
                <w:szCs w:val="22"/>
              </w:rPr>
              <w:t xml:space="preserve"> Team Manager and play a key role in engaging with new dealers joining mfldirect. Your mission includes</w:t>
            </w:r>
            <w:r w:rsidR="00A10766">
              <w:rPr>
                <w:rFonts w:ascii="Lexend" w:eastAsia="Arial" w:hAnsi="Lexend" w:cs="Arial"/>
                <w:color w:val="000000" w:themeColor="text1"/>
                <w:sz w:val="22"/>
                <w:szCs w:val="22"/>
              </w:rPr>
              <w:t xml:space="preserve"> prospecting for new business by </w:t>
            </w:r>
            <w:r w:rsidRPr="00761B80">
              <w:rPr>
                <w:rFonts w:ascii="Lexend" w:eastAsia="Arial" w:hAnsi="Lexend" w:cs="Arial"/>
                <w:color w:val="000000" w:themeColor="text1"/>
                <w:sz w:val="22"/>
                <w:szCs w:val="22"/>
              </w:rPr>
              <w:t>seek</w:t>
            </w:r>
            <w:r w:rsidR="00A10766">
              <w:rPr>
                <w:rFonts w:ascii="Lexend" w:eastAsia="Arial" w:hAnsi="Lexend" w:cs="Arial"/>
                <w:color w:val="000000" w:themeColor="text1"/>
                <w:sz w:val="22"/>
                <w:szCs w:val="22"/>
              </w:rPr>
              <w:t>ing</w:t>
            </w:r>
            <w:r w:rsidRPr="00761B80">
              <w:rPr>
                <w:rFonts w:ascii="Lexend" w:eastAsia="Arial" w:hAnsi="Lexend" w:cs="Arial"/>
                <w:color w:val="000000" w:themeColor="text1"/>
                <w:sz w:val="22"/>
                <w:szCs w:val="22"/>
              </w:rPr>
              <w:t xml:space="preserve"> out new business </w:t>
            </w:r>
            <w:r w:rsidR="00DB532D" w:rsidRPr="00761B80">
              <w:rPr>
                <w:rFonts w:ascii="Lexend" w:eastAsia="Arial" w:hAnsi="Lexend" w:cs="Arial"/>
                <w:color w:val="000000" w:themeColor="text1"/>
                <w:sz w:val="22"/>
                <w:szCs w:val="22"/>
              </w:rPr>
              <w:t>opportunities</w:t>
            </w:r>
            <w:r w:rsidR="00DB532D">
              <w:rPr>
                <w:rFonts w:ascii="Lexend" w:eastAsia="Arial" w:hAnsi="Lexend" w:cs="Arial"/>
                <w:color w:val="000000" w:themeColor="text1"/>
                <w:sz w:val="22"/>
                <w:szCs w:val="22"/>
              </w:rPr>
              <w:t>,</w:t>
            </w:r>
            <w:r w:rsidR="00A10766">
              <w:rPr>
                <w:rFonts w:ascii="Lexend" w:eastAsia="Arial" w:hAnsi="Lexend" w:cs="Arial"/>
                <w:color w:val="000000" w:themeColor="text1"/>
                <w:sz w:val="22"/>
                <w:szCs w:val="22"/>
              </w:rPr>
              <w:t xml:space="preserve"> </w:t>
            </w:r>
            <w:r w:rsidR="004D0CAB" w:rsidRPr="00761B80">
              <w:rPr>
                <w:rFonts w:ascii="Lexend" w:eastAsia="Arial" w:hAnsi="Lexend" w:cs="Arial"/>
                <w:color w:val="000000" w:themeColor="text1"/>
                <w:sz w:val="22"/>
                <w:szCs w:val="22"/>
              </w:rPr>
              <w:t>finding</w:t>
            </w:r>
            <w:r w:rsidRPr="00761B80">
              <w:rPr>
                <w:rFonts w:ascii="Lexend" w:eastAsia="Arial" w:hAnsi="Lexend" w:cs="Arial"/>
                <w:color w:val="000000" w:themeColor="text1"/>
                <w:sz w:val="22"/>
                <w:szCs w:val="22"/>
              </w:rPr>
              <w:t xml:space="preserve"> potential dealers and engaging them with </w:t>
            </w:r>
            <w:proofErr w:type="spellStart"/>
            <w:r w:rsidRPr="00761B80">
              <w:rPr>
                <w:rFonts w:ascii="Lexend" w:eastAsia="Arial" w:hAnsi="Lexend" w:cs="Arial"/>
                <w:color w:val="000000" w:themeColor="text1"/>
                <w:sz w:val="22"/>
                <w:szCs w:val="22"/>
              </w:rPr>
              <w:t>mfldirect's</w:t>
            </w:r>
            <w:proofErr w:type="spellEnd"/>
            <w:r w:rsidRPr="00761B80">
              <w:rPr>
                <w:rFonts w:ascii="Lexend" w:eastAsia="Arial" w:hAnsi="Lexend" w:cs="Arial"/>
                <w:color w:val="000000" w:themeColor="text1"/>
                <w:sz w:val="22"/>
                <w:szCs w:val="22"/>
              </w:rPr>
              <w:t xml:space="preserve"> offerings.</w:t>
            </w:r>
          </w:p>
          <w:p w14:paraId="71BB90FD" w14:textId="77777777" w:rsidR="00F10B5D" w:rsidRDefault="00F10B5D" w:rsidP="00A10766">
            <w:pPr>
              <w:rPr>
                <w:rFonts w:ascii="Lexend" w:eastAsia="Arial" w:hAnsi="Lexend" w:cs="Arial"/>
                <w:color w:val="000000" w:themeColor="text1"/>
                <w:sz w:val="22"/>
                <w:szCs w:val="22"/>
              </w:rPr>
            </w:pPr>
          </w:p>
          <w:p w14:paraId="042E7882" w14:textId="1A9C2739" w:rsidR="00761B80" w:rsidRDefault="00F10B5D" w:rsidP="00F10B5D">
            <w:pPr>
              <w:rPr>
                <w:rFonts w:ascii="Lexend" w:eastAsia="Arial" w:hAnsi="Lexend" w:cs="Arial"/>
                <w:color w:val="000000" w:themeColor="text1"/>
                <w:sz w:val="22"/>
                <w:szCs w:val="22"/>
              </w:rPr>
            </w:pPr>
            <w:r>
              <w:rPr>
                <w:rFonts w:ascii="Lexend" w:eastAsia="Arial" w:hAnsi="Lexend" w:cs="Arial"/>
                <w:color w:val="000000" w:themeColor="text1"/>
                <w:sz w:val="22"/>
                <w:szCs w:val="22"/>
              </w:rPr>
              <w:t xml:space="preserve">You’ll also be responsible for onboarding new dealers, conducting </w:t>
            </w:r>
            <w:r w:rsidR="00761B80" w:rsidRPr="00761B80">
              <w:rPr>
                <w:rFonts w:ascii="Lexend" w:eastAsia="Arial" w:hAnsi="Lexend" w:cs="Arial"/>
                <w:color w:val="000000" w:themeColor="text1"/>
                <w:sz w:val="22"/>
                <w:szCs w:val="22"/>
              </w:rPr>
              <w:t>a thorough qualification and triage process</w:t>
            </w:r>
            <w:r w:rsidR="00536C78">
              <w:rPr>
                <w:rFonts w:ascii="Lexend" w:eastAsia="Arial" w:hAnsi="Lexend" w:cs="Arial"/>
                <w:color w:val="000000" w:themeColor="text1"/>
                <w:sz w:val="22"/>
                <w:szCs w:val="22"/>
              </w:rPr>
              <w:t>,</w:t>
            </w:r>
            <w:r w:rsidR="00A217C5">
              <w:rPr>
                <w:rFonts w:ascii="Lexend" w:eastAsia="Arial" w:hAnsi="Lexend" w:cs="Arial"/>
                <w:color w:val="000000" w:themeColor="text1"/>
                <w:sz w:val="22"/>
                <w:szCs w:val="22"/>
              </w:rPr>
              <w:t xml:space="preserve"> </w:t>
            </w:r>
            <w:r w:rsidR="00536C78">
              <w:rPr>
                <w:rFonts w:ascii="Lexend" w:eastAsia="Arial" w:hAnsi="Lexend" w:cs="Arial"/>
                <w:color w:val="000000" w:themeColor="text1"/>
                <w:sz w:val="22"/>
                <w:szCs w:val="22"/>
              </w:rPr>
              <w:t>ensuring a great conversion rate on applications</w:t>
            </w:r>
            <w:r w:rsidR="00A217C5">
              <w:rPr>
                <w:rFonts w:ascii="Lexend" w:eastAsia="Arial" w:hAnsi="Lexend" w:cs="Arial"/>
                <w:color w:val="000000" w:themeColor="text1"/>
                <w:sz w:val="22"/>
                <w:szCs w:val="22"/>
              </w:rPr>
              <w:t xml:space="preserve"> to active dealers and then ensuring </w:t>
            </w:r>
            <w:r w:rsidR="00761B80" w:rsidRPr="00761B80">
              <w:rPr>
                <w:rFonts w:ascii="Lexend" w:eastAsia="Arial" w:hAnsi="Lexend" w:cs="Arial"/>
                <w:color w:val="000000" w:themeColor="text1"/>
                <w:sz w:val="22"/>
                <w:szCs w:val="22"/>
              </w:rPr>
              <w:t>each dealer is matched with the right te</w:t>
            </w:r>
            <w:r w:rsidR="00F6144B">
              <w:rPr>
                <w:rFonts w:ascii="Lexend" w:eastAsia="Arial" w:hAnsi="Lexend" w:cs="Arial"/>
                <w:color w:val="000000" w:themeColor="text1"/>
                <w:sz w:val="22"/>
                <w:szCs w:val="22"/>
              </w:rPr>
              <w:t>am to help them reach their full potential.</w:t>
            </w:r>
          </w:p>
          <w:p w14:paraId="5A397DFA" w14:textId="77777777" w:rsidR="00AB17EC" w:rsidRDefault="00AB17EC" w:rsidP="00AB17EC">
            <w:pPr>
              <w:pStyle w:val="ListParagraph"/>
              <w:rPr>
                <w:rFonts w:ascii="Lexend" w:eastAsia="Arial" w:hAnsi="Lexend" w:cs="Arial"/>
                <w:color w:val="000000" w:themeColor="text1"/>
                <w:sz w:val="22"/>
                <w:szCs w:val="22"/>
              </w:rPr>
            </w:pPr>
          </w:p>
          <w:p w14:paraId="794177EE" w14:textId="6E667A97" w:rsidR="00761B80" w:rsidRPr="00761B80" w:rsidRDefault="00AB17EC" w:rsidP="00A217C5">
            <w:pPr>
              <w:rPr>
                <w:rFonts w:ascii="Lexend" w:eastAsia="Arial" w:hAnsi="Lexend" w:cs="Arial"/>
                <w:color w:val="000000" w:themeColor="text1"/>
                <w:sz w:val="22"/>
                <w:szCs w:val="22"/>
              </w:rPr>
            </w:pPr>
            <w:r w:rsidRPr="00761B80">
              <w:rPr>
                <w:rFonts w:ascii="Lexend" w:eastAsia="Arial" w:hAnsi="Lexend" w:cs="Arial"/>
                <w:color w:val="000000" w:themeColor="text1"/>
                <w:sz w:val="22"/>
                <w:szCs w:val="22"/>
              </w:rPr>
              <w:t xml:space="preserve">Based on your understanding of their business needs during onboarding, you'll retain accounts that show growth potential and align with </w:t>
            </w:r>
            <w:proofErr w:type="spellStart"/>
            <w:r w:rsidRPr="00761B80">
              <w:rPr>
                <w:rFonts w:ascii="Lexend" w:eastAsia="Arial" w:hAnsi="Lexend" w:cs="Arial"/>
                <w:color w:val="000000" w:themeColor="text1"/>
                <w:sz w:val="22"/>
                <w:szCs w:val="22"/>
              </w:rPr>
              <w:t>mfldirect's</w:t>
            </w:r>
            <w:proofErr w:type="spellEnd"/>
            <w:r w:rsidRPr="00761B80">
              <w:rPr>
                <w:rFonts w:ascii="Lexend" w:eastAsia="Arial" w:hAnsi="Lexend" w:cs="Arial"/>
                <w:color w:val="000000" w:themeColor="text1"/>
                <w:sz w:val="22"/>
                <w:szCs w:val="22"/>
              </w:rPr>
              <w:t xml:space="preserve"> offerings</w:t>
            </w:r>
            <w:r w:rsidRPr="00AB17EC">
              <w:rPr>
                <w:rFonts w:ascii="Lexend" w:eastAsia="Arial" w:hAnsi="Lexend" w:cs="Arial"/>
                <w:color w:val="000000" w:themeColor="text1"/>
                <w:sz w:val="22"/>
                <w:szCs w:val="22"/>
              </w:rPr>
              <w:t>, and during that time you</w:t>
            </w:r>
            <w:r>
              <w:rPr>
                <w:rFonts w:ascii="Lexend" w:eastAsia="Arial" w:hAnsi="Lexend" w:cs="Arial"/>
                <w:color w:val="000000" w:themeColor="text1"/>
                <w:sz w:val="22"/>
                <w:szCs w:val="22"/>
              </w:rPr>
              <w:t>’ll hand</w:t>
            </w:r>
            <w:r w:rsidR="00761B80" w:rsidRPr="00761B80">
              <w:rPr>
                <w:rFonts w:ascii="Lexend" w:eastAsia="Arial" w:hAnsi="Lexend" w:cs="Arial"/>
                <w:color w:val="000000" w:themeColor="text1"/>
                <w:sz w:val="22"/>
                <w:szCs w:val="22"/>
              </w:rPr>
              <w:t xml:space="preserve">le all aspects of account management, </w:t>
            </w:r>
            <w:r w:rsidR="00A217C5">
              <w:rPr>
                <w:rFonts w:ascii="Lexend" w:eastAsia="Arial" w:hAnsi="Lexend" w:cs="Arial"/>
                <w:color w:val="000000" w:themeColor="text1"/>
                <w:sz w:val="22"/>
                <w:szCs w:val="22"/>
              </w:rPr>
              <w:t xml:space="preserve">and customer service to support their needs. </w:t>
            </w:r>
          </w:p>
          <w:p w14:paraId="078AF9EC" w14:textId="77777777" w:rsidR="00761B80" w:rsidRPr="00761B80" w:rsidRDefault="00761B80" w:rsidP="00761B80">
            <w:pPr>
              <w:rPr>
                <w:rFonts w:ascii="Lexend" w:eastAsia="Arial" w:hAnsi="Lexend" w:cs="Arial"/>
                <w:color w:val="000000" w:themeColor="text1"/>
                <w:sz w:val="22"/>
                <w:szCs w:val="22"/>
              </w:rPr>
            </w:pPr>
          </w:p>
          <w:p w14:paraId="2F114710" w14:textId="77777777" w:rsidR="00DE2111" w:rsidRDefault="00761B80" w:rsidP="00761B80">
            <w:pPr>
              <w:rPr>
                <w:rFonts w:ascii="Lexend" w:eastAsia="Arial" w:hAnsi="Lexend" w:cs="Arial"/>
                <w:color w:val="000000" w:themeColor="text1"/>
                <w:sz w:val="22"/>
                <w:szCs w:val="22"/>
              </w:rPr>
            </w:pPr>
            <w:r w:rsidRPr="00761B80">
              <w:rPr>
                <w:rFonts w:ascii="Lexend" w:eastAsia="Arial" w:hAnsi="Lexend" w:cs="Arial"/>
                <w:color w:val="000000" w:themeColor="text1"/>
                <w:sz w:val="22"/>
                <w:szCs w:val="22"/>
              </w:rPr>
              <w:t>You</w:t>
            </w:r>
            <w:r w:rsidR="00A217C5">
              <w:rPr>
                <w:rFonts w:ascii="Lexend" w:eastAsia="Arial" w:hAnsi="Lexend" w:cs="Arial"/>
                <w:color w:val="000000" w:themeColor="text1"/>
                <w:sz w:val="22"/>
                <w:szCs w:val="22"/>
              </w:rPr>
              <w:t xml:space="preserve">’ll </w:t>
            </w:r>
            <w:r w:rsidR="00872BCF">
              <w:rPr>
                <w:rFonts w:ascii="Lexend" w:eastAsia="Arial" w:hAnsi="Lexend" w:cs="Arial"/>
                <w:color w:val="000000" w:themeColor="text1"/>
                <w:sz w:val="22"/>
                <w:szCs w:val="22"/>
              </w:rPr>
              <w:t xml:space="preserve">use your excellent </w:t>
            </w:r>
            <w:r w:rsidR="004B68E5">
              <w:rPr>
                <w:rFonts w:ascii="Lexend" w:eastAsia="Arial" w:hAnsi="Lexend" w:cs="Arial"/>
                <w:color w:val="000000" w:themeColor="text1"/>
                <w:sz w:val="22"/>
                <w:szCs w:val="22"/>
              </w:rPr>
              <w:t>communication</w:t>
            </w:r>
            <w:r w:rsidR="00CA2878">
              <w:rPr>
                <w:rFonts w:ascii="Lexend" w:eastAsia="Arial" w:hAnsi="Lexend" w:cs="Arial"/>
                <w:color w:val="000000" w:themeColor="text1"/>
                <w:sz w:val="22"/>
                <w:szCs w:val="22"/>
              </w:rPr>
              <w:t xml:space="preserve"> skills to </w:t>
            </w:r>
            <w:r w:rsidR="004B68E5">
              <w:rPr>
                <w:rFonts w:ascii="Lexend" w:eastAsia="Arial" w:hAnsi="Lexend" w:cs="Arial"/>
                <w:color w:val="000000" w:themeColor="text1"/>
                <w:sz w:val="22"/>
                <w:szCs w:val="22"/>
              </w:rPr>
              <w:t>engage</w:t>
            </w:r>
            <w:r w:rsidR="00CA2878">
              <w:rPr>
                <w:rFonts w:ascii="Lexend" w:eastAsia="Arial" w:hAnsi="Lexend" w:cs="Arial"/>
                <w:color w:val="000000" w:themeColor="text1"/>
                <w:sz w:val="22"/>
                <w:szCs w:val="22"/>
              </w:rPr>
              <w:t xml:space="preserve"> with leads, prospects and </w:t>
            </w:r>
            <w:r w:rsidR="004B68E5">
              <w:rPr>
                <w:rFonts w:ascii="Lexend" w:eastAsia="Arial" w:hAnsi="Lexend" w:cs="Arial"/>
                <w:color w:val="000000" w:themeColor="text1"/>
                <w:sz w:val="22"/>
                <w:szCs w:val="22"/>
              </w:rPr>
              <w:t>customers</w:t>
            </w:r>
            <w:r w:rsidR="00CA2878">
              <w:rPr>
                <w:rFonts w:ascii="Lexend" w:eastAsia="Arial" w:hAnsi="Lexend" w:cs="Arial"/>
                <w:color w:val="000000" w:themeColor="text1"/>
                <w:sz w:val="22"/>
                <w:szCs w:val="22"/>
              </w:rPr>
              <w:t xml:space="preserve">, </w:t>
            </w:r>
            <w:r w:rsidR="00DE2111">
              <w:rPr>
                <w:rFonts w:ascii="Lexend" w:eastAsia="Arial" w:hAnsi="Lexend" w:cs="Arial"/>
                <w:color w:val="000000" w:themeColor="text1"/>
                <w:sz w:val="22"/>
                <w:szCs w:val="22"/>
              </w:rPr>
              <w:t xml:space="preserve">thinking creatively to come up with solutions that drive engagement. </w:t>
            </w:r>
          </w:p>
          <w:p w14:paraId="2C5309A6" w14:textId="77777777" w:rsidR="00EB4DCF" w:rsidRDefault="00EB4DCF" w:rsidP="00761B80">
            <w:pPr>
              <w:rPr>
                <w:rFonts w:ascii="Lexend" w:eastAsia="Arial" w:hAnsi="Lexend" w:cs="Arial"/>
                <w:color w:val="000000" w:themeColor="text1"/>
                <w:sz w:val="22"/>
                <w:szCs w:val="22"/>
              </w:rPr>
            </w:pPr>
          </w:p>
          <w:p w14:paraId="319B2E98" w14:textId="17A22F32" w:rsidR="00761B80" w:rsidRPr="00761B80" w:rsidRDefault="00761B80" w:rsidP="00761B80">
            <w:pPr>
              <w:rPr>
                <w:rFonts w:ascii="Lexend" w:eastAsia="Arial" w:hAnsi="Lexend" w:cs="Arial"/>
                <w:color w:val="000000" w:themeColor="text1"/>
                <w:sz w:val="22"/>
                <w:szCs w:val="22"/>
              </w:rPr>
            </w:pPr>
            <w:r w:rsidRPr="00761B80">
              <w:rPr>
                <w:rFonts w:ascii="Lexend" w:eastAsia="Arial" w:hAnsi="Lexend" w:cs="Arial"/>
                <w:color w:val="000000" w:themeColor="text1"/>
                <w:sz w:val="22"/>
                <w:szCs w:val="22"/>
              </w:rPr>
              <w:t>You</w:t>
            </w:r>
            <w:r w:rsidR="00EB4DCF">
              <w:rPr>
                <w:rFonts w:ascii="Lexend" w:eastAsia="Arial" w:hAnsi="Lexend" w:cs="Arial"/>
                <w:color w:val="000000" w:themeColor="text1"/>
                <w:sz w:val="22"/>
                <w:szCs w:val="22"/>
              </w:rPr>
              <w:t xml:space="preserve">’ll spend time </w:t>
            </w:r>
            <w:r w:rsidRPr="00761B80">
              <w:rPr>
                <w:rFonts w:ascii="Lexend" w:eastAsia="Arial" w:hAnsi="Lexend" w:cs="Arial"/>
                <w:color w:val="000000" w:themeColor="text1"/>
                <w:sz w:val="22"/>
                <w:szCs w:val="22"/>
              </w:rPr>
              <w:t>talking to people, facing challenges, working as part of a team, and finding ways to overcome barriers and objections</w:t>
            </w:r>
            <w:r w:rsidR="00EB4DCF">
              <w:rPr>
                <w:rFonts w:ascii="Lexend" w:eastAsia="Arial" w:hAnsi="Lexend" w:cs="Arial"/>
                <w:color w:val="000000" w:themeColor="text1"/>
                <w:sz w:val="22"/>
                <w:szCs w:val="22"/>
              </w:rPr>
              <w:t>, all to drive towards our ambitious growth and engagement targets.</w:t>
            </w:r>
          </w:p>
          <w:p w14:paraId="3FF51283" w14:textId="461D1F08" w:rsidR="0023680C" w:rsidRPr="00997C1C" w:rsidRDefault="0023680C" w:rsidP="00997C1C">
            <w:pPr>
              <w:rPr>
                <w:rFonts w:ascii="Lexend" w:hAnsi="Lexend"/>
                <w:bCs/>
                <w:color w:val="808080" w:themeColor="background1" w:themeShade="80"/>
                <w:sz w:val="22"/>
                <w:szCs w:val="22"/>
              </w:rPr>
            </w:pPr>
          </w:p>
        </w:tc>
      </w:tr>
      <w:tr w:rsidR="00005A45" w14:paraId="167886A9" w14:textId="77777777" w:rsidTr="0023680C">
        <w:tc>
          <w:tcPr>
            <w:tcW w:w="10054" w:type="dxa"/>
            <w:gridSpan w:val="2"/>
          </w:tcPr>
          <w:p w14:paraId="358790B3" w14:textId="77777777" w:rsidR="00C624B6" w:rsidRDefault="00C624B6" w:rsidP="00005A45">
            <w:pPr>
              <w:rPr>
                <w:rFonts w:ascii="Lexend" w:hAnsi="Lexend"/>
                <w:b/>
                <w:color w:val="1739E5"/>
                <w:szCs w:val="24"/>
              </w:rPr>
            </w:pPr>
          </w:p>
          <w:p w14:paraId="0D4E77FD" w14:textId="04A76A0F" w:rsidR="00005A45" w:rsidRDefault="00644A60" w:rsidP="00005A45">
            <w:pPr>
              <w:rPr>
                <w:rFonts w:ascii="Lexend" w:hAnsi="Lexend"/>
                <w:b/>
                <w:color w:val="1739E5"/>
                <w:szCs w:val="24"/>
              </w:rPr>
            </w:pPr>
            <w:r>
              <w:rPr>
                <w:rFonts w:ascii="Lexend" w:hAnsi="Lexend"/>
                <w:b/>
                <w:color w:val="1739E5"/>
                <w:szCs w:val="24"/>
              </w:rPr>
              <w:t xml:space="preserve">Main Responsibilities </w:t>
            </w:r>
          </w:p>
          <w:p w14:paraId="7CD729EF" w14:textId="77777777" w:rsidR="00644A60" w:rsidRDefault="00644A60" w:rsidP="00005A45">
            <w:pPr>
              <w:rPr>
                <w:rFonts w:ascii="Lexend" w:hAnsi="Lexend"/>
                <w:b/>
                <w:color w:val="1739E5"/>
                <w:szCs w:val="24"/>
              </w:rPr>
            </w:pPr>
          </w:p>
          <w:p w14:paraId="1D9E731F" w14:textId="3D92F549" w:rsidR="00B0051A" w:rsidRPr="00940E88" w:rsidRDefault="00B0051A" w:rsidP="00B0051A">
            <w:pPr>
              <w:pStyle w:val="NormalWeb"/>
              <w:shd w:val="clear" w:color="auto" w:fill="FFFFFF"/>
              <w:spacing w:after="0"/>
              <w:rPr>
                <w:rFonts w:ascii="Lexend" w:hAnsi="Lexend" w:cs="Segoe UI"/>
                <w:color w:val="000000" w:themeColor="text1"/>
                <w:spacing w:val="-1"/>
                <w:sz w:val="22"/>
                <w:szCs w:val="22"/>
              </w:rPr>
            </w:pPr>
            <w:r w:rsidRPr="00940E88">
              <w:rPr>
                <w:rFonts w:ascii="Lexend" w:hAnsi="Lexend" w:cs="Segoe UI"/>
                <w:color w:val="000000" w:themeColor="text1"/>
                <w:spacing w:val="-1"/>
                <w:sz w:val="22"/>
                <w:szCs w:val="22"/>
              </w:rPr>
              <w:t xml:space="preserve">You will </w:t>
            </w:r>
            <w:r>
              <w:rPr>
                <w:rFonts w:ascii="Lexend" w:hAnsi="Lexend" w:cs="Segoe UI"/>
                <w:color w:val="000000" w:themeColor="text1"/>
                <w:spacing w:val="-1"/>
                <w:sz w:val="22"/>
                <w:szCs w:val="22"/>
              </w:rPr>
              <w:t xml:space="preserve">use your </w:t>
            </w:r>
            <w:r w:rsidR="00F539A8">
              <w:rPr>
                <w:rFonts w:ascii="Lexend" w:hAnsi="Lexend" w:cs="Segoe UI"/>
                <w:color w:val="000000" w:themeColor="text1"/>
                <w:spacing w:val="-1"/>
                <w:sz w:val="22"/>
                <w:szCs w:val="22"/>
              </w:rPr>
              <w:t>exceptional understanding</w:t>
            </w:r>
            <w:r>
              <w:rPr>
                <w:rFonts w:ascii="Lexend" w:hAnsi="Lexend" w:cs="Segoe UI"/>
                <w:color w:val="000000" w:themeColor="text1"/>
                <w:spacing w:val="-1"/>
                <w:sz w:val="22"/>
                <w:szCs w:val="22"/>
              </w:rPr>
              <w:t xml:space="preserve"> of the </w:t>
            </w:r>
            <w:r w:rsidRPr="00940E88">
              <w:rPr>
                <w:rFonts w:ascii="Lexend" w:hAnsi="Lexend" w:cs="Segoe UI"/>
                <w:color w:val="000000" w:themeColor="text1"/>
                <w:spacing w:val="-1"/>
                <w:sz w:val="22"/>
                <w:szCs w:val="22"/>
              </w:rPr>
              <w:t>sales process and what motivates customers to buy</w:t>
            </w:r>
            <w:r>
              <w:rPr>
                <w:rFonts w:ascii="Lexend" w:hAnsi="Lexend" w:cs="Segoe UI"/>
                <w:color w:val="000000" w:themeColor="text1"/>
                <w:spacing w:val="-1"/>
                <w:sz w:val="22"/>
                <w:szCs w:val="22"/>
              </w:rPr>
              <w:t xml:space="preserve">, along with your fantastic approach to sales and engaging with people to build strong relationships and drive </w:t>
            </w:r>
            <w:r w:rsidR="00F539A8">
              <w:rPr>
                <w:rFonts w:ascii="Lexend" w:hAnsi="Lexend" w:cs="Segoe UI"/>
                <w:color w:val="000000" w:themeColor="text1"/>
                <w:spacing w:val="-1"/>
                <w:sz w:val="22"/>
                <w:szCs w:val="22"/>
              </w:rPr>
              <w:t>growth</w:t>
            </w:r>
            <w:r>
              <w:rPr>
                <w:rFonts w:ascii="Lexend" w:hAnsi="Lexend" w:cs="Segoe UI"/>
                <w:color w:val="000000" w:themeColor="text1"/>
                <w:spacing w:val="-1"/>
                <w:sz w:val="22"/>
                <w:szCs w:val="22"/>
              </w:rPr>
              <w:t xml:space="preserve"> for the business</w:t>
            </w:r>
            <w:r w:rsidR="00F539A8">
              <w:rPr>
                <w:rFonts w:ascii="Lexend" w:hAnsi="Lexend" w:cs="Segoe UI"/>
                <w:color w:val="000000" w:themeColor="text1"/>
                <w:spacing w:val="-1"/>
                <w:sz w:val="22"/>
                <w:szCs w:val="22"/>
              </w:rPr>
              <w:t xml:space="preserve">. </w:t>
            </w:r>
          </w:p>
          <w:p w14:paraId="32491814" w14:textId="77777777" w:rsidR="00B0051A" w:rsidRPr="00B0051A" w:rsidRDefault="00B0051A" w:rsidP="00B0051A">
            <w:pPr>
              <w:pStyle w:val="NormalWeb"/>
              <w:shd w:val="clear" w:color="auto" w:fill="FFFFFF"/>
              <w:spacing w:before="0" w:beforeAutospacing="0" w:after="0" w:afterAutospacing="0"/>
              <w:ind w:left="720"/>
              <w:rPr>
                <w:rFonts w:ascii="Lexend" w:hAnsi="Lexend" w:cs="Segoe UI"/>
                <w:color w:val="000000" w:themeColor="text1"/>
                <w:spacing w:val="-1"/>
                <w:sz w:val="22"/>
                <w:szCs w:val="22"/>
              </w:rPr>
            </w:pPr>
          </w:p>
          <w:p w14:paraId="0473DCC9" w14:textId="73420426" w:rsidR="00940E88" w:rsidRPr="00940E88" w:rsidRDefault="00940E88" w:rsidP="00940E88">
            <w:pPr>
              <w:pStyle w:val="NormalWeb"/>
              <w:numPr>
                <w:ilvl w:val="0"/>
                <w:numId w:val="41"/>
              </w:numPr>
              <w:shd w:val="clear" w:color="auto" w:fill="FFFFFF"/>
              <w:spacing w:before="0" w:beforeAutospacing="0" w:after="0" w:afterAutospacing="0"/>
              <w:rPr>
                <w:rFonts w:ascii="Lexend" w:hAnsi="Lexend" w:cs="Segoe UI"/>
                <w:color w:val="000000" w:themeColor="text1"/>
                <w:spacing w:val="-1"/>
                <w:sz w:val="22"/>
                <w:szCs w:val="22"/>
              </w:rPr>
            </w:pPr>
            <w:r w:rsidRPr="00940E88">
              <w:rPr>
                <w:rFonts w:ascii="Lexend" w:hAnsi="Lexend" w:cs="Segoe UI"/>
                <w:b/>
                <w:bCs/>
                <w:color w:val="000000" w:themeColor="text1"/>
                <w:spacing w:val="-1"/>
                <w:sz w:val="22"/>
                <w:szCs w:val="22"/>
              </w:rPr>
              <w:t>Prospecting for New Business:</w:t>
            </w:r>
            <w:r w:rsidRPr="00940E88">
              <w:rPr>
                <w:rFonts w:ascii="Lexend" w:hAnsi="Lexend" w:cs="Segoe UI"/>
                <w:color w:val="000000" w:themeColor="text1"/>
                <w:spacing w:val="-1"/>
                <w:sz w:val="22"/>
                <w:szCs w:val="22"/>
              </w:rPr>
              <w:t xml:space="preserve"> seek out new business opportunities by </w:t>
            </w:r>
            <w:r w:rsidR="004D0CAB" w:rsidRPr="00940E88">
              <w:rPr>
                <w:rFonts w:ascii="Lexend" w:hAnsi="Lexend" w:cs="Segoe UI"/>
                <w:color w:val="000000" w:themeColor="text1"/>
                <w:spacing w:val="-1"/>
                <w:sz w:val="22"/>
                <w:szCs w:val="22"/>
              </w:rPr>
              <w:t>finding</w:t>
            </w:r>
            <w:r w:rsidRPr="00940E88">
              <w:rPr>
                <w:rFonts w:ascii="Lexend" w:hAnsi="Lexend" w:cs="Segoe UI"/>
                <w:color w:val="000000" w:themeColor="text1"/>
                <w:spacing w:val="-1"/>
                <w:sz w:val="22"/>
                <w:szCs w:val="22"/>
              </w:rPr>
              <w:t xml:space="preserve"> potential dealers and engaging them with </w:t>
            </w:r>
            <w:proofErr w:type="spellStart"/>
            <w:r w:rsidRPr="00940E88">
              <w:rPr>
                <w:rFonts w:ascii="Lexend" w:hAnsi="Lexend" w:cs="Segoe UI"/>
                <w:color w:val="000000" w:themeColor="text1"/>
                <w:spacing w:val="-1"/>
                <w:sz w:val="22"/>
                <w:szCs w:val="22"/>
              </w:rPr>
              <w:t>mfldirect's</w:t>
            </w:r>
            <w:proofErr w:type="spellEnd"/>
            <w:r w:rsidRPr="00940E88">
              <w:rPr>
                <w:rFonts w:ascii="Lexend" w:hAnsi="Lexend" w:cs="Segoe UI"/>
                <w:color w:val="000000" w:themeColor="text1"/>
                <w:spacing w:val="-1"/>
                <w:sz w:val="22"/>
                <w:szCs w:val="22"/>
              </w:rPr>
              <w:t xml:space="preserve"> offerings.</w:t>
            </w:r>
          </w:p>
          <w:p w14:paraId="429851E1" w14:textId="77777777" w:rsidR="00940E88" w:rsidRPr="00940E88" w:rsidRDefault="00940E88" w:rsidP="00940E88">
            <w:pPr>
              <w:pStyle w:val="NormalWeb"/>
              <w:numPr>
                <w:ilvl w:val="0"/>
                <w:numId w:val="41"/>
              </w:numPr>
              <w:shd w:val="clear" w:color="auto" w:fill="FFFFFF"/>
              <w:spacing w:before="0" w:beforeAutospacing="0" w:after="0" w:afterAutospacing="0"/>
              <w:rPr>
                <w:rFonts w:ascii="Lexend" w:hAnsi="Lexend" w:cs="Segoe UI"/>
                <w:color w:val="000000" w:themeColor="text1"/>
                <w:spacing w:val="-1"/>
                <w:sz w:val="22"/>
                <w:szCs w:val="22"/>
              </w:rPr>
            </w:pPr>
            <w:r w:rsidRPr="00940E88">
              <w:rPr>
                <w:rFonts w:ascii="Lexend" w:hAnsi="Lexend" w:cs="Segoe UI"/>
                <w:b/>
                <w:bCs/>
                <w:color w:val="000000" w:themeColor="text1"/>
                <w:spacing w:val="-1"/>
                <w:sz w:val="22"/>
                <w:szCs w:val="22"/>
              </w:rPr>
              <w:t>Onboarding New Dealers:</w:t>
            </w:r>
            <w:r w:rsidRPr="00940E88">
              <w:rPr>
                <w:rFonts w:ascii="Lexend" w:hAnsi="Lexend" w:cs="Segoe UI"/>
                <w:color w:val="000000" w:themeColor="text1"/>
                <w:spacing w:val="-1"/>
                <w:sz w:val="22"/>
                <w:szCs w:val="22"/>
              </w:rPr>
              <w:t> Conduct a thorough qualification and triage process to ensure each dealer is matched with the right team.</w:t>
            </w:r>
          </w:p>
          <w:p w14:paraId="1363B99C" w14:textId="273EA342" w:rsidR="00940E88" w:rsidRPr="00940E88" w:rsidRDefault="00940E88" w:rsidP="00C114D5">
            <w:pPr>
              <w:pStyle w:val="NormalWeb"/>
              <w:numPr>
                <w:ilvl w:val="0"/>
                <w:numId w:val="41"/>
              </w:numPr>
              <w:shd w:val="clear" w:color="auto" w:fill="FFFFFF"/>
              <w:spacing w:before="0" w:beforeAutospacing="0" w:after="0" w:afterAutospacing="0"/>
              <w:rPr>
                <w:rFonts w:ascii="Lexend" w:hAnsi="Lexend" w:cs="Segoe UI"/>
                <w:color w:val="000000" w:themeColor="text1"/>
                <w:spacing w:val="-1"/>
                <w:sz w:val="22"/>
                <w:szCs w:val="22"/>
              </w:rPr>
            </w:pPr>
            <w:r w:rsidRPr="00940E88">
              <w:rPr>
                <w:rFonts w:ascii="Lexend" w:hAnsi="Lexend" w:cs="Segoe UI"/>
                <w:b/>
                <w:bCs/>
                <w:color w:val="000000" w:themeColor="text1"/>
                <w:spacing w:val="-1"/>
                <w:sz w:val="22"/>
                <w:szCs w:val="22"/>
              </w:rPr>
              <w:t xml:space="preserve">Account </w:t>
            </w:r>
            <w:r w:rsidR="00B66C8F">
              <w:rPr>
                <w:rFonts w:ascii="Lexend" w:hAnsi="Lexend" w:cs="Segoe UI"/>
                <w:b/>
                <w:bCs/>
                <w:color w:val="000000" w:themeColor="text1"/>
                <w:spacing w:val="-1"/>
                <w:sz w:val="22"/>
                <w:szCs w:val="22"/>
              </w:rPr>
              <w:t>D</w:t>
            </w:r>
            <w:r w:rsidR="00C114D5">
              <w:rPr>
                <w:rFonts w:ascii="Lexend" w:hAnsi="Lexend" w:cs="Segoe UI"/>
                <w:b/>
                <w:bCs/>
                <w:color w:val="000000" w:themeColor="text1"/>
                <w:spacing w:val="-1"/>
                <w:sz w:val="22"/>
                <w:szCs w:val="22"/>
              </w:rPr>
              <w:t>evelopment</w:t>
            </w:r>
            <w:r w:rsidRPr="00940E88">
              <w:rPr>
                <w:rFonts w:ascii="Lexend" w:hAnsi="Lexend" w:cs="Segoe UI"/>
                <w:b/>
                <w:bCs/>
                <w:color w:val="000000" w:themeColor="text1"/>
                <w:spacing w:val="-1"/>
                <w:sz w:val="22"/>
                <w:szCs w:val="22"/>
              </w:rPr>
              <w:t>:</w:t>
            </w:r>
            <w:r w:rsidRPr="00940E88">
              <w:rPr>
                <w:rFonts w:ascii="Lexend" w:hAnsi="Lexend" w:cs="Segoe UI"/>
                <w:color w:val="000000" w:themeColor="text1"/>
                <w:spacing w:val="-1"/>
                <w:sz w:val="22"/>
                <w:szCs w:val="22"/>
              </w:rPr>
              <w:t> </w:t>
            </w:r>
            <w:r w:rsidR="00B66C8F">
              <w:rPr>
                <w:rFonts w:ascii="Lexend" w:hAnsi="Lexend" w:cs="Segoe UI"/>
                <w:color w:val="000000" w:themeColor="text1"/>
                <w:spacing w:val="-1"/>
                <w:sz w:val="22"/>
                <w:szCs w:val="22"/>
              </w:rPr>
              <w:t>Develop</w:t>
            </w:r>
            <w:r w:rsidRPr="00940E88">
              <w:rPr>
                <w:rFonts w:ascii="Lexend" w:hAnsi="Lexend" w:cs="Segoe UI"/>
                <w:color w:val="000000" w:themeColor="text1"/>
                <w:spacing w:val="-1"/>
                <w:sz w:val="22"/>
                <w:szCs w:val="22"/>
              </w:rPr>
              <w:t xml:space="preserve"> accounts that show growth potential and align with </w:t>
            </w:r>
            <w:proofErr w:type="spellStart"/>
            <w:r w:rsidRPr="00940E88">
              <w:rPr>
                <w:rFonts w:ascii="Lexend" w:hAnsi="Lexend" w:cs="Segoe UI"/>
                <w:color w:val="000000" w:themeColor="text1"/>
                <w:spacing w:val="-1"/>
                <w:sz w:val="22"/>
                <w:szCs w:val="22"/>
              </w:rPr>
              <w:t>mfldirect's</w:t>
            </w:r>
            <w:proofErr w:type="spellEnd"/>
            <w:r w:rsidRPr="00940E88">
              <w:rPr>
                <w:rFonts w:ascii="Lexend" w:hAnsi="Lexend" w:cs="Segoe UI"/>
                <w:color w:val="000000" w:themeColor="text1"/>
                <w:spacing w:val="-1"/>
                <w:sz w:val="22"/>
                <w:szCs w:val="22"/>
              </w:rPr>
              <w:t xml:space="preserve"> offerings.</w:t>
            </w:r>
          </w:p>
          <w:p w14:paraId="73D44673" w14:textId="652BAD14" w:rsidR="00940E88" w:rsidRPr="00940E88" w:rsidRDefault="00940E88" w:rsidP="00940E88">
            <w:pPr>
              <w:pStyle w:val="NormalWeb"/>
              <w:numPr>
                <w:ilvl w:val="0"/>
                <w:numId w:val="41"/>
              </w:numPr>
              <w:shd w:val="clear" w:color="auto" w:fill="FFFFFF"/>
              <w:spacing w:before="0" w:beforeAutospacing="0" w:after="0" w:afterAutospacing="0"/>
              <w:rPr>
                <w:rFonts w:ascii="Lexend" w:hAnsi="Lexend" w:cs="Segoe UI"/>
                <w:color w:val="000000" w:themeColor="text1"/>
                <w:spacing w:val="-1"/>
                <w:sz w:val="22"/>
                <w:szCs w:val="22"/>
              </w:rPr>
            </w:pPr>
            <w:r w:rsidRPr="00940E88">
              <w:rPr>
                <w:rFonts w:ascii="Lexend" w:hAnsi="Lexend" w:cs="Segoe UI"/>
                <w:b/>
                <w:bCs/>
                <w:color w:val="000000" w:themeColor="text1"/>
                <w:spacing w:val="-1"/>
                <w:sz w:val="22"/>
                <w:szCs w:val="22"/>
              </w:rPr>
              <w:lastRenderedPageBreak/>
              <w:t>Account Management:</w:t>
            </w:r>
            <w:r w:rsidRPr="00940E88">
              <w:rPr>
                <w:rFonts w:ascii="Lexend" w:hAnsi="Lexend" w:cs="Segoe UI"/>
                <w:color w:val="000000" w:themeColor="text1"/>
                <w:spacing w:val="-1"/>
                <w:sz w:val="22"/>
                <w:szCs w:val="22"/>
              </w:rPr>
              <w:t> </w:t>
            </w:r>
            <w:r w:rsidR="00F539A8" w:rsidRPr="00940E88">
              <w:rPr>
                <w:rFonts w:ascii="Lexend" w:hAnsi="Lexend" w:cs="Segoe UI"/>
                <w:color w:val="000000" w:themeColor="text1"/>
                <w:spacing w:val="-1"/>
                <w:sz w:val="22"/>
                <w:szCs w:val="22"/>
              </w:rPr>
              <w:t>Manage</w:t>
            </w:r>
            <w:r w:rsidRPr="00940E88">
              <w:rPr>
                <w:rFonts w:ascii="Lexend" w:hAnsi="Lexend" w:cs="Segoe UI"/>
                <w:color w:val="000000" w:themeColor="text1"/>
                <w:spacing w:val="-1"/>
                <w:sz w:val="22"/>
                <w:szCs w:val="22"/>
              </w:rPr>
              <w:t xml:space="preserve"> all aspects of account management, including claims outcomes, credit increase applications, and general inquiries.</w:t>
            </w:r>
          </w:p>
          <w:p w14:paraId="319F8D22" w14:textId="77777777" w:rsidR="00940E88" w:rsidRPr="00940E88" w:rsidRDefault="00940E88" w:rsidP="00940E88">
            <w:pPr>
              <w:pStyle w:val="NormalWeb"/>
              <w:numPr>
                <w:ilvl w:val="0"/>
                <w:numId w:val="41"/>
              </w:numPr>
              <w:shd w:val="clear" w:color="auto" w:fill="FFFFFF"/>
              <w:spacing w:before="0" w:beforeAutospacing="0" w:after="0" w:afterAutospacing="0"/>
              <w:rPr>
                <w:rFonts w:ascii="Lexend" w:hAnsi="Lexend" w:cs="Segoe UI"/>
                <w:color w:val="000000" w:themeColor="text1"/>
                <w:spacing w:val="-1"/>
                <w:sz w:val="22"/>
                <w:szCs w:val="22"/>
              </w:rPr>
            </w:pPr>
            <w:r w:rsidRPr="00940E88">
              <w:rPr>
                <w:rFonts w:ascii="Lexend" w:hAnsi="Lexend" w:cs="Segoe UI"/>
                <w:b/>
                <w:bCs/>
                <w:color w:val="000000" w:themeColor="text1"/>
                <w:spacing w:val="-1"/>
                <w:sz w:val="22"/>
                <w:szCs w:val="22"/>
              </w:rPr>
              <w:t>Customer Service:</w:t>
            </w:r>
            <w:r w:rsidRPr="00940E88">
              <w:rPr>
                <w:rFonts w:ascii="Lexend" w:hAnsi="Lexend" w:cs="Segoe UI"/>
                <w:color w:val="000000" w:themeColor="text1"/>
                <w:spacing w:val="-1"/>
                <w:sz w:val="22"/>
                <w:szCs w:val="22"/>
              </w:rPr>
              <w:t> Manage customer expectations, adapt your approach to various customer types, and support their daily needs.</w:t>
            </w:r>
          </w:p>
          <w:p w14:paraId="50F625CC" w14:textId="77777777" w:rsidR="00940E88" w:rsidRPr="00940E88" w:rsidRDefault="00940E88" w:rsidP="00940E88">
            <w:pPr>
              <w:pStyle w:val="NormalWeb"/>
              <w:numPr>
                <w:ilvl w:val="0"/>
                <w:numId w:val="41"/>
              </w:numPr>
              <w:shd w:val="clear" w:color="auto" w:fill="FFFFFF"/>
              <w:spacing w:before="0" w:beforeAutospacing="0" w:after="0" w:afterAutospacing="0"/>
              <w:rPr>
                <w:rFonts w:ascii="Lexend" w:hAnsi="Lexend" w:cs="Segoe UI"/>
                <w:color w:val="000000" w:themeColor="text1"/>
                <w:spacing w:val="-1"/>
                <w:sz w:val="22"/>
                <w:szCs w:val="22"/>
              </w:rPr>
            </w:pPr>
            <w:r w:rsidRPr="00940E88">
              <w:rPr>
                <w:rFonts w:ascii="Lexend" w:hAnsi="Lexend" w:cs="Segoe UI"/>
                <w:b/>
                <w:bCs/>
                <w:color w:val="000000" w:themeColor="text1"/>
                <w:spacing w:val="-1"/>
                <w:sz w:val="22"/>
                <w:szCs w:val="22"/>
              </w:rPr>
              <w:t>Communication:</w:t>
            </w:r>
            <w:r w:rsidRPr="00940E88">
              <w:rPr>
                <w:rFonts w:ascii="Lexend" w:hAnsi="Lexend" w:cs="Segoe UI"/>
                <w:color w:val="000000" w:themeColor="text1"/>
                <w:spacing w:val="-1"/>
                <w:sz w:val="22"/>
                <w:szCs w:val="22"/>
              </w:rPr>
              <w:t> Confidently converse over the phone and use digital platforms like Teams to communicate with dealers.</w:t>
            </w:r>
          </w:p>
          <w:p w14:paraId="4F6FFE38" w14:textId="2BFB614F" w:rsidR="006E26A6" w:rsidRPr="00005A45" w:rsidRDefault="006E26A6" w:rsidP="00B0051A">
            <w:pPr>
              <w:pStyle w:val="NormalWeb"/>
              <w:shd w:val="clear" w:color="auto" w:fill="FFFFFF"/>
              <w:spacing w:after="0"/>
              <w:ind w:left="360"/>
              <w:rPr>
                <w:rFonts w:ascii="Lexend" w:hAnsi="Lexend"/>
                <w:bCs/>
                <w:sz w:val="22"/>
                <w:szCs w:val="22"/>
              </w:rPr>
            </w:pPr>
          </w:p>
        </w:tc>
      </w:tr>
      <w:tr w:rsidR="00005A45" w14:paraId="0FF29B93" w14:textId="77777777" w:rsidTr="0023680C">
        <w:tc>
          <w:tcPr>
            <w:tcW w:w="10054" w:type="dxa"/>
            <w:gridSpan w:val="2"/>
          </w:tcPr>
          <w:p w14:paraId="445EDDBC" w14:textId="5EFF864C" w:rsidR="003F4018" w:rsidRDefault="00AA315A" w:rsidP="003F4018">
            <w:pPr>
              <w:rPr>
                <w:rFonts w:ascii="Lexend" w:hAnsi="Lexend"/>
                <w:b/>
                <w:color w:val="1739E5"/>
                <w:szCs w:val="24"/>
              </w:rPr>
            </w:pPr>
            <w:r>
              <w:rPr>
                <w:rFonts w:ascii="Lexend" w:hAnsi="Lexend"/>
                <w:b/>
                <w:color w:val="1739E5"/>
                <w:szCs w:val="24"/>
              </w:rPr>
              <w:lastRenderedPageBreak/>
              <w:t>Minimum criteria</w:t>
            </w:r>
          </w:p>
          <w:p w14:paraId="77A9154F" w14:textId="77777777" w:rsidR="00705A23" w:rsidRDefault="00705A23" w:rsidP="003F4018">
            <w:pPr>
              <w:rPr>
                <w:rFonts w:ascii="Lexend" w:hAnsi="Lexend"/>
                <w:b/>
                <w:color w:val="1739E5"/>
                <w:szCs w:val="24"/>
              </w:rPr>
            </w:pPr>
          </w:p>
          <w:p w14:paraId="4769493E" w14:textId="62803B43" w:rsidR="000E211B" w:rsidRPr="000E211B" w:rsidRDefault="001077C7" w:rsidP="000E211B">
            <w:pPr>
              <w:pStyle w:val="ListParagraph"/>
              <w:numPr>
                <w:ilvl w:val="0"/>
                <w:numId w:val="45"/>
              </w:numPr>
              <w:rPr>
                <w:rFonts w:ascii="Lexend" w:hAnsi="Lexend" w:cs="Segoe UI"/>
                <w:color w:val="000000" w:themeColor="text1"/>
                <w:spacing w:val="-1"/>
                <w:sz w:val="22"/>
                <w:szCs w:val="22"/>
                <w:lang w:eastAsia="en-GB"/>
              </w:rPr>
            </w:pPr>
            <w:r>
              <w:rPr>
                <w:rFonts w:ascii="Lexend" w:hAnsi="Lexend" w:cs="Segoe UI"/>
                <w:color w:val="000000" w:themeColor="text1"/>
                <w:spacing w:val="-1"/>
                <w:sz w:val="22"/>
                <w:szCs w:val="22"/>
                <w:lang w:eastAsia="en-GB"/>
              </w:rPr>
              <w:t>Previous experience</w:t>
            </w:r>
            <w:r w:rsidR="000E211B" w:rsidRPr="000E211B">
              <w:rPr>
                <w:rFonts w:ascii="Lexend" w:hAnsi="Lexend" w:cs="Segoe UI"/>
                <w:color w:val="000000" w:themeColor="text1"/>
                <w:spacing w:val="-1"/>
                <w:sz w:val="22"/>
                <w:szCs w:val="22"/>
                <w:lang w:eastAsia="en-GB"/>
              </w:rPr>
              <w:t xml:space="preserve"> of B2B sales, preferably within the motor trade.</w:t>
            </w:r>
          </w:p>
          <w:p w14:paraId="2D2B9FA0" w14:textId="0CD2B30D" w:rsidR="000E211B" w:rsidRPr="000E211B" w:rsidRDefault="000E211B" w:rsidP="000E211B">
            <w:pPr>
              <w:pStyle w:val="ListParagraph"/>
              <w:numPr>
                <w:ilvl w:val="0"/>
                <w:numId w:val="45"/>
              </w:numPr>
              <w:rPr>
                <w:rFonts w:ascii="Lexend" w:hAnsi="Lexend" w:cs="Segoe UI"/>
                <w:color w:val="000000" w:themeColor="text1"/>
                <w:spacing w:val="-1"/>
                <w:sz w:val="22"/>
                <w:szCs w:val="22"/>
                <w:lang w:eastAsia="en-GB"/>
              </w:rPr>
            </w:pPr>
            <w:r w:rsidRPr="000E211B">
              <w:rPr>
                <w:rFonts w:ascii="Lexend" w:hAnsi="Lexend" w:cs="Segoe UI"/>
                <w:color w:val="000000" w:themeColor="text1"/>
                <w:spacing w:val="-1"/>
                <w:sz w:val="22"/>
                <w:szCs w:val="22"/>
                <w:lang w:eastAsia="en-GB"/>
              </w:rPr>
              <w:t xml:space="preserve">A proven </w:t>
            </w:r>
            <w:r w:rsidR="00F539A8" w:rsidRPr="000E211B">
              <w:rPr>
                <w:rFonts w:ascii="Lexend" w:hAnsi="Lexend" w:cs="Segoe UI"/>
                <w:color w:val="000000" w:themeColor="text1"/>
                <w:spacing w:val="-1"/>
                <w:sz w:val="22"/>
                <w:szCs w:val="22"/>
                <w:lang w:eastAsia="en-GB"/>
              </w:rPr>
              <w:t>history</w:t>
            </w:r>
            <w:r w:rsidRPr="000E211B">
              <w:rPr>
                <w:rFonts w:ascii="Lexend" w:hAnsi="Lexend" w:cs="Segoe UI"/>
                <w:color w:val="000000" w:themeColor="text1"/>
                <w:spacing w:val="-1"/>
                <w:sz w:val="22"/>
                <w:szCs w:val="22"/>
                <w:lang w:eastAsia="en-GB"/>
              </w:rPr>
              <w:t xml:space="preserve"> in sales and development.</w:t>
            </w:r>
          </w:p>
          <w:p w14:paraId="7D977744" w14:textId="735A843E" w:rsidR="000E211B" w:rsidRPr="000E211B" w:rsidRDefault="00435BFA" w:rsidP="000E211B">
            <w:pPr>
              <w:pStyle w:val="ListParagraph"/>
              <w:numPr>
                <w:ilvl w:val="0"/>
                <w:numId w:val="45"/>
              </w:numPr>
              <w:rPr>
                <w:rFonts w:ascii="Lexend" w:hAnsi="Lexend" w:cs="Segoe UI"/>
                <w:color w:val="000000" w:themeColor="text1"/>
                <w:spacing w:val="-1"/>
                <w:sz w:val="22"/>
                <w:szCs w:val="22"/>
                <w:lang w:eastAsia="en-GB"/>
              </w:rPr>
            </w:pPr>
            <w:r>
              <w:rPr>
                <w:rFonts w:ascii="Lexend" w:hAnsi="Lexend" w:cs="Segoe UI"/>
                <w:color w:val="000000" w:themeColor="text1"/>
                <w:spacing w:val="-1"/>
                <w:sz w:val="22"/>
                <w:szCs w:val="22"/>
                <w:lang w:eastAsia="en-GB"/>
              </w:rPr>
              <w:t>Excellent</w:t>
            </w:r>
            <w:r w:rsidR="000E211B" w:rsidRPr="000E211B">
              <w:rPr>
                <w:rFonts w:ascii="Lexend" w:hAnsi="Lexend" w:cs="Segoe UI"/>
                <w:color w:val="000000" w:themeColor="text1"/>
                <w:spacing w:val="-1"/>
                <w:sz w:val="22"/>
                <w:szCs w:val="22"/>
                <w:lang w:eastAsia="en-GB"/>
              </w:rPr>
              <w:t xml:space="preserve"> PC, internet, and telephone skills.</w:t>
            </w:r>
          </w:p>
          <w:p w14:paraId="36C76A1C" w14:textId="77777777" w:rsidR="000E211B" w:rsidRPr="000E211B" w:rsidRDefault="000E211B" w:rsidP="000E211B">
            <w:pPr>
              <w:pStyle w:val="ListParagraph"/>
              <w:numPr>
                <w:ilvl w:val="0"/>
                <w:numId w:val="45"/>
              </w:numPr>
              <w:rPr>
                <w:rFonts w:ascii="Lexend" w:hAnsi="Lexend" w:cs="Segoe UI"/>
                <w:color w:val="000000" w:themeColor="text1"/>
                <w:spacing w:val="-1"/>
                <w:sz w:val="22"/>
                <w:szCs w:val="22"/>
                <w:lang w:eastAsia="en-GB"/>
              </w:rPr>
            </w:pPr>
            <w:r w:rsidRPr="000E211B">
              <w:rPr>
                <w:rFonts w:ascii="Lexend" w:hAnsi="Lexend" w:cs="Segoe UI"/>
                <w:color w:val="000000" w:themeColor="text1"/>
                <w:spacing w:val="-1"/>
                <w:sz w:val="22"/>
                <w:szCs w:val="22"/>
                <w:lang w:eastAsia="en-GB"/>
              </w:rPr>
              <w:t>Strong written and verbal communication skills.</w:t>
            </w:r>
          </w:p>
          <w:p w14:paraId="1B3E7822" w14:textId="77777777" w:rsidR="000E211B" w:rsidRPr="000E211B" w:rsidRDefault="000E211B" w:rsidP="000E211B">
            <w:pPr>
              <w:pStyle w:val="ListParagraph"/>
              <w:numPr>
                <w:ilvl w:val="0"/>
                <w:numId w:val="45"/>
              </w:numPr>
              <w:rPr>
                <w:rFonts w:ascii="Lexend" w:hAnsi="Lexend" w:cs="Segoe UI"/>
                <w:color w:val="000000" w:themeColor="text1"/>
                <w:spacing w:val="-1"/>
                <w:sz w:val="22"/>
                <w:szCs w:val="22"/>
                <w:lang w:eastAsia="en-GB"/>
              </w:rPr>
            </w:pPr>
            <w:r w:rsidRPr="000E211B">
              <w:rPr>
                <w:rFonts w:ascii="Lexend" w:hAnsi="Lexend" w:cs="Segoe UI"/>
                <w:color w:val="000000" w:themeColor="text1"/>
                <w:spacing w:val="-1"/>
                <w:sz w:val="22"/>
                <w:szCs w:val="22"/>
                <w:lang w:eastAsia="en-GB"/>
              </w:rPr>
              <w:t>Experience in a customer-facing role.</w:t>
            </w:r>
          </w:p>
          <w:p w14:paraId="46938086" w14:textId="77777777" w:rsidR="000E211B" w:rsidRPr="000E211B" w:rsidRDefault="000E211B" w:rsidP="000E211B">
            <w:pPr>
              <w:pStyle w:val="ListParagraph"/>
              <w:numPr>
                <w:ilvl w:val="0"/>
                <w:numId w:val="45"/>
              </w:numPr>
              <w:rPr>
                <w:rFonts w:ascii="Lexend" w:hAnsi="Lexend" w:cs="Segoe UI"/>
                <w:color w:val="000000" w:themeColor="text1"/>
                <w:spacing w:val="-1"/>
                <w:sz w:val="22"/>
                <w:szCs w:val="22"/>
                <w:lang w:eastAsia="en-GB"/>
              </w:rPr>
            </w:pPr>
            <w:r w:rsidRPr="000E211B">
              <w:rPr>
                <w:rFonts w:ascii="Lexend" w:hAnsi="Lexend" w:cs="Segoe UI"/>
                <w:color w:val="000000" w:themeColor="text1"/>
                <w:spacing w:val="-1"/>
                <w:sz w:val="22"/>
                <w:szCs w:val="22"/>
                <w:lang w:eastAsia="en-GB"/>
              </w:rPr>
              <w:t>The ability to structure and manage your own day.</w:t>
            </w:r>
          </w:p>
          <w:p w14:paraId="7094A2E8" w14:textId="77777777" w:rsidR="00435BFA" w:rsidRDefault="00435BFA" w:rsidP="00435BFA">
            <w:pPr>
              <w:ind w:left="360"/>
              <w:rPr>
                <w:rFonts w:ascii="Lexend" w:hAnsi="Lexend" w:cs="Segoe UI"/>
                <w:color w:val="000000" w:themeColor="text1"/>
                <w:spacing w:val="-1"/>
                <w:sz w:val="22"/>
                <w:szCs w:val="22"/>
                <w:lang w:eastAsia="en-GB"/>
              </w:rPr>
            </w:pPr>
          </w:p>
          <w:p w14:paraId="510D693F" w14:textId="66C3A025" w:rsidR="00163A8C" w:rsidRDefault="000E211B" w:rsidP="00435BFA">
            <w:pPr>
              <w:ind w:left="360"/>
              <w:rPr>
                <w:rFonts w:ascii="Lexend" w:hAnsi="Lexend" w:cs="Segoe UI"/>
                <w:color w:val="000000" w:themeColor="text1"/>
                <w:spacing w:val="-1"/>
                <w:sz w:val="22"/>
                <w:szCs w:val="22"/>
                <w:lang w:eastAsia="en-GB"/>
              </w:rPr>
            </w:pPr>
            <w:r w:rsidRPr="00435BFA">
              <w:rPr>
                <w:rFonts w:ascii="Lexend" w:hAnsi="Lexend" w:cs="Segoe UI"/>
                <w:color w:val="000000" w:themeColor="text1"/>
                <w:spacing w:val="-1"/>
                <w:sz w:val="22"/>
                <w:szCs w:val="22"/>
                <w:lang w:eastAsia="en-GB"/>
              </w:rPr>
              <w:t>You</w:t>
            </w:r>
            <w:r w:rsidR="00610D95">
              <w:rPr>
                <w:rFonts w:ascii="Lexend" w:hAnsi="Lexend" w:cs="Segoe UI"/>
                <w:color w:val="000000" w:themeColor="text1"/>
                <w:spacing w:val="-1"/>
                <w:sz w:val="22"/>
                <w:szCs w:val="22"/>
                <w:lang w:eastAsia="en-GB"/>
              </w:rPr>
              <w:t xml:space="preserve">’ll be </w:t>
            </w:r>
            <w:r w:rsidR="00435BFA">
              <w:rPr>
                <w:rFonts w:ascii="Lexend" w:hAnsi="Lexend" w:cs="Segoe UI"/>
                <w:color w:val="000000" w:themeColor="text1"/>
                <w:spacing w:val="-1"/>
                <w:sz w:val="22"/>
                <w:szCs w:val="22"/>
                <w:lang w:eastAsia="en-GB"/>
              </w:rPr>
              <w:t>expert communicat</w:t>
            </w:r>
            <w:r w:rsidR="00163A8C">
              <w:rPr>
                <w:rFonts w:ascii="Lexend" w:hAnsi="Lexend" w:cs="Segoe UI"/>
                <w:color w:val="000000" w:themeColor="text1"/>
                <w:spacing w:val="-1"/>
                <w:sz w:val="22"/>
                <w:szCs w:val="22"/>
                <w:lang w:eastAsia="en-GB"/>
              </w:rPr>
              <w:t xml:space="preserve">or, who is </w:t>
            </w:r>
            <w:r w:rsidR="00163A8C" w:rsidRPr="00435BFA">
              <w:rPr>
                <w:rFonts w:ascii="Lexend" w:hAnsi="Lexend" w:cs="Segoe UI"/>
                <w:color w:val="000000" w:themeColor="text1"/>
                <w:spacing w:val="-1"/>
                <w:sz w:val="22"/>
                <w:szCs w:val="22"/>
                <w:lang w:eastAsia="en-GB"/>
              </w:rPr>
              <w:t>organized, determined, and resilient</w:t>
            </w:r>
            <w:r w:rsidR="00163A8C">
              <w:rPr>
                <w:rFonts w:ascii="Lexend" w:hAnsi="Lexend" w:cs="Segoe UI"/>
                <w:color w:val="000000" w:themeColor="text1"/>
                <w:spacing w:val="-1"/>
                <w:sz w:val="22"/>
                <w:szCs w:val="22"/>
                <w:lang w:eastAsia="en-GB"/>
              </w:rPr>
              <w:t xml:space="preserve"> and able to deliver </w:t>
            </w:r>
            <w:r w:rsidR="004A1F24">
              <w:rPr>
                <w:rFonts w:ascii="Lexend" w:hAnsi="Lexend" w:cs="Segoe UI"/>
                <w:color w:val="000000" w:themeColor="text1"/>
                <w:spacing w:val="-1"/>
                <w:sz w:val="22"/>
                <w:szCs w:val="22"/>
                <w:lang w:eastAsia="en-GB"/>
              </w:rPr>
              <w:t>a variety of clear, easy or challenging messages over the phone.</w:t>
            </w:r>
          </w:p>
          <w:p w14:paraId="1EA05D60" w14:textId="77777777" w:rsidR="00354235" w:rsidRPr="008C2EEB" w:rsidRDefault="00354235" w:rsidP="003F4018">
            <w:pPr>
              <w:rPr>
                <w:rFonts w:ascii="Lexend" w:hAnsi="Lexend"/>
                <w:b/>
                <w:color w:val="1739E5"/>
                <w:szCs w:val="24"/>
              </w:rPr>
            </w:pPr>
          </w:p>
          <w:p w14:paraId="7B081F83" w14:textId="77777777" w:rsidR="00BD24BA" w:rsidRPr="00900F2A" w:rsidRDefault="00BD24BA" w:rsidP="00BD24BA">
            <w:pPr>
              <w:rPr>
                <w:rFonts w:ascii="Lexend" w:hAnsi="Lexend"/>
                <w:bCs/>
                <w:color w:val="808080" w:themeColor="background1" w:themeShade="80"/>
                <w:sz w:val="22"/>
                <w:szCs w:val="22"/>
              </w:rPr>
            </w:pPr>
          </w:p>
          <w:p w14:paraId="49D68889" w14:textId="5EDA2319" w:rsidR="00005A45" w:rsidRDefault="00896DA7" w:rsidP="00005A45">
            <w:pPr>
              <w:rPr>
                <w:rFonts w:ascii="Lexend" w:hAnsi="Lexend"/>
                <w:b/>
                <w:color w:val="1739E5"/>
                <w:szCs w:val="24"/>
              </w:rPr>
            </w:pPr>
            <w:r>
              <w:rPr>
                <w:rFonts w:ascii="Lexend" w:hAnsi="Lexend"/>
                <w:b/>
                <w:color w:val="1739E5"/>
                <w:szCs w:val="24"/>
              </w:rPr>
              <w:t>Who you’ll be working with</w:t>
            </w:r>
          </w:p>
          <w:p w14:paraId="76732B0F" w14:textId="77777777" w:rsidR="00B00D28" w:rsidRDefault="00B00D28" w:rsidP="009D404F">
            <w:pPr>
              <w:rPr>
                <w:rFonts w:ascii="Lexend" w:hAnsi="Lexend"/>
                <w:szCs w:val="22"/>
              </w:rPr>
            </w:pPr>
          </w:p>
          <w:p w14:paraId="58FEEF26" w14:textId="3A695874" w:rsidR="00DC317E" w:rsidRPr="006266D2" w:rsidRDefault="00EC7049" w:rsidP="009D404F">
            <w:pPr>
              <w:rPr>
                <w:rFonts w:ascii="Lexend" w:hAnsi="Lexend"/>
                <w:sz w:val="22"/>
                <w:szCs w:val="22"/>
              </w:rPr>
            </w:pPr>
            <w:r w:rsidRPr="006266D2">
              <w:rPr>
                <w:rFonts w:ascii="Lexend" w:hAnsi="Lexend"/>
                <w:sz w:val="22"/>
                <w:szCs w:val="22"/>
              </w:rPr>
              <w:t>You’ll be joining a close-kn</w:t>
            </w:r>
            <w:r w:rsidR="004A1F24" w:rsidRPr="006266D2">
              <w:rPr>
                <w:rFonts w:ascii="Lexend" w:hAnsi="Lexend"/>
                <w:sz w:val="22"/>
                <w:szCs w:val="22"/>
              </w:rPr>
              <w:t>i</w:t>
            </w:r>
            <w:r w:rsidRPr="006266D2">
              <w:rPr>
                <w:rFonts w:ascii="Lexend" w:hAnsi="Lexend"/>
                <w:sz w:val="22"/>
                <w:szCs w:val="22"/>
              </w:rPr>
              <w:t>t team that has the shared mission of engaging w</w:t>
            </w:r>
            <w:r w:rsidR="00DC317E" w:rsidRPr="006266D2">
              <w:rPr>
                <w:rFonts w:ascii="Lexend" w:hAnsi="Lexend"/>
                <w:sz w:val="22"/>
                <w:szCs w:val="22"/>
              </w:rPr>
              <w:t>ith new</w:t>
            </w:r>
            <w:r w:rsidR="009D404F" w:rsidRPr="006266D2">
              <w:rPr>
                <w:rFonts w:ascii="Lexend" w:hAnsi="Lexend"/>
                <w:sz w:val="22"/>
                <w:szCs w:val="22"/>
              </w:rPr>
              <w:t xml:space="preserve"> prospects and customers</w:t>
            </w:r>
            <w:r w:rsidR="00DC317E" w:rsidRPr="006266D2">
              <w:rPr>
                <w:rFonts w:ascii="Lexend" w:hAnsi="Lexend"/>
                <w:sz w:val="22"/>
                <w:szCs w:val="22"/>
              </w:rPr>
              <w:t xml:space="preserve">, thoroughly onboarding them onto the mfldirect purchase platforms and quickly identifying opportunities. Once an opportunity is </w:t>
            </w:r>
            <w:r w:rsidR="004D0CAB" w:rsidRPr="006266D2">
              <w:rPr>
                <w:rFonts w:ascii="Lexend" w:hAnsi="Lexend"/>
                <w:sz w:val="22"/>
                <w:szCs w:val="22"/>
              </w:rPr>
              <w:t>found</w:t>
            </w:r>
            <w:r w:rsidR="00DC317E" w:rsidRPr="006266D2">
              <w:rPr>
                <w:rFonts w:ascii="Lexend" w:hAnsi="Lexend"/>
                <w:sz w:val="22"/>
                <w:szCs w:val="22"/>
              </w:rPr>
              <w:t>, our goal is to drive engagement and sales, delivering a fully onboarded, qualified, and engaged buyer to</w:t>
            </w:r>
            <w:r w:rsidR="005C6D58" w:rsidRPr="006266D2">
              <w:rPr>
                <w:rFonts w:ascii="Lexend" w:hAnsi="Lexend"/>
                <w:sz w:val="22"/>
                <w:szCs w:val="22"/>
              </w:rPr>
              <w:t xml:space="preserve"> our business, ready for</w:t>
            </w:r>
            <w:r w:rsidR="00DC317E" w:rsidRPr="006266D2">
              <w:rPr>
                <w:rFonts w:ascii="Lexend" w:hAnsi="Lexend"/>
                <w:sz w:val="22"/>
                <w:szCs w:val="22"/>
              </w:rPr>
              <w:t xml:space="preserve"> long-term management </w:t>
            </w:r>
            <w:r w:rsidR="005C6D58" w:rsidRPr="006266D2">
              <w:rPr>
                <w:rFonts w:ascii="Lexend" w:hAnsi="Lexend"/>
                <w:sz w:val="22"/>
                <w:szCs w:val="22"/>
              </w:rPr>
              <w:t>and development.</w:t>
            </w:r>
          </w:p>
          <w:p w14:paraId="314140CF" w14:textId="77777777" w:rsidR="00DC317E" w:rsidRPr="006266D2" w:rsidRDefault="00DC317E" w:rsidP="009D404F">
            <w:pPr>
              <w:rPr>
                <w:rFonts w:ascii="Lexend" w:hAnsi="Lexend"/>
                <w:sz w:val="22"/>
                <w:szCs w:val="22"/>
              </w:rPr>
            </w:pPr>
          </w:p>
          <w:p w14:paraId="367DA135" w14:textId="6204469E" w:rsidR="00EC7049" w:rsidRPr="006266D2" w:rsidRDefault="00EC7049" w:rsidP="00EC7049">
            <w:pPr>
              <w:rPr>
                <w:rFonts w:ascii="Lexend" w:hAnsi="Lexend"/>
                <w:sz w:val="22"/>
                <w:szCs w:val="22"/>
              </w:rPr>
            </w:pPr>
            <w:r w:rsidRPr="006266D2">
              <w:rPr>
                <w:rFonts w:ascii="Lexend" w:hAnsi="Lexend"/>
                <w:sz w:val="22"/>
                <w:szCs w:val="22"/>
              </w:rPr>
              <w:t>You and your colleagues will have a positive impact both on growth and customer portfolio performance and on the processes and structures used in the team to engage with customers.</w:t>
            </w:r>
          </w:p>
          <w:p w14:paraId="451BF770" w14:textId="77777777" w:rsidR="00EC7049" w:rsidRPr="006266D2" w:rsidRDefault="00EC7049" w:rsidP="00EC7049">
            <w:pPr>
              <w:rPr>
                <w:rFonts w:ascii="Lexend" w:hAnsi="Lexend"/>
                <w:sz w:val="22"/>
                <w:szCs w:val="22"/>
              </w:rPr>
            </w:pPr>
          </w:p>
          <w:p w14:paraId="47295A5F" w14:textId="77777777" w:rsidR="00DC317E" w:rsidRPr="006266D2" w:rsidRDefault="00DC317E" w:rsidP="009D404F">
            <w:pPr>
              <w:rPr>
                <w:rFonts w:ascii="Lexend" w:hAnsi="Lexend"/>
                <w:sz w:val="22"/>
                <w:szCs w:val="22"/>
              </w:rPr>
            </w:pPr>
            <w:r w:rsidRPr="006266D2">
              <w:rPr>
                <w:rFonts w:ascii="Lexend" w:hAnsi="Lexend"/>
                <w:sz w:val="22"/>
                <w:szCs w:val="22"/>
              </w:rPr>
              <w:t>We encourage creativity and new ways of working. We are free-thinking and quick to adapt and react.</w:t>
            </w:r>
          </w:p>
          <w:p w14:paraId="69CFA4C9" w14:textId="77777777" w:rsidR="005C6D58" w:rsidRPr="006266D2" w:rsidRDefault="005C6D58" w:rsidP="009D404F">
            <w:pPr>
              <w:rPr>
                <w:rFonts w:ascii="Lexend" w:hAnsi="Lexend"/>
                <w:sz w:val="22"/>
                <w:szCs w:val="22"/>
              </w:rPr>
            </w:pPr>
          </w:p>
          <w:p w14:paraId="26CFE253" w14:textId="53CC9D73" w:rsidR="00705A23" w:rsidRPr="006266D2" w:rsidRDefault="00DC317E" w:rsidP="00005A45">
            <w:pPr>
              <w:rPr>
                <w:rFonts w:ascii="Lexend" w:hAnsi="Lexend"/>
                <w:sz w:val="22"/>
                <w:szCs w:val="22"/>
              </w:rPr>
            </w:pPr>
            <w:r w:rsidRPr="006266D2">
              <w:rPr>
                <w:rFonts w:ascii="Lexend" w:hAnsi="Lexend"/>
                <w:sz w:val="22"/>
                <w:szCs w:val="22"/>
              </w:rPr>
              <w:t>We pride ourselves on providing outstanding service to our customers and our proactive attitude towards driving positive change.</w:t>
            </w:r>
          </w:p>
          <w:p w14:paraId="13466DE5" w14:textId="4EC489A0" w:rsidR="002E1739" w:rsidRPr="003F4018" w:rsidRDefault="002E1739" w:rsidP="00F839FD">
            <w:pPr>
              <w:rPr>
                <w:rFonts w:ascii="Lexend" w:hAnsi="Lexend"/>
                <w:bCs/>
                <w:color w:val="808080" w:themeColor="background1" w:themeShade="80"/>
                <w:sz w:val="22"/>
                <w:szCs w:val="22"/>
              </w:rPr>
            </w:pP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60CB41B" w14:textId="6CB58EAD" w:rsidR="0023680C" w:rsidRPr="0000448C" w:rsidRDefault="0023680C" w:rsidP="00C04440">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5518FA5E" w14:textId="6D5F27B7" w:rsidR="0009027D" w:rsidRDefault="0009027D" w:rsidP="004E251E">
            <w:pPr>
              <w:rPr>
                <w:rFonts w:ascii="Lexend" w:hAnsi="Lexend"/>
                <w:bCs/>
                <w:color w:val="808080" w:themeColor="background1" w:themeShade="80"/>
              </w:rPr>
            </w:pPr>
          </w:p>
          <w:p w14:paraId="7C3F0CEA" w14:textId="36EADD64"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266D2">
              <w:rPr>
                <w:rFonts w:ascii="Lexend" w:hAnsi="Lexend"/>
                <w:sz w:val="22"/>
                <w:szCs w:val="22"/>
                <w:shd w:val="clear" w:color="auto" w:fill="FFFFFF"/>
              </w:rPr>
              <w:t>We’re the</w:t>
            </w:r>
            <w:r w:rsidR="00E42388" w:rsidRPr="006266D2">
              <w:rPr>
                <w:rFonts w:ascii="Lexend" w:hAnsi="Lexend"/>
                <w:sz w:val="22"/>
                <w:szCs w:val="22"/>
                <w:shd w:val="clear" w:color="auto" w:fill="FFFFFF"/>
              </w:rPr>
              <w:t xml:space="preserve"> company behind the </w:t>
            </w:r>
            <w:r w:rsidR="006C5982" w:rsidRPr="006266D2">
              <w:rPr>
                <w:rFonts w:ascii="Lexend" w:hAnsi="Lexend"/>
                <w:sz w:val="22"/>
                <w:szCs w:val="22"/>
                <w:shd w:val="clear" w:color="auto" w:fill="FFFFFF"/>
              </w:rPr>
              <w:t xml:space="preserve">Motability Scheme. </w:t>
            </w:r>
            <w:r w:rsidR="00E42388" w:rsidRPr="006266D2">
              <w:rPr>
                <w:rFonts w:ascii="Lexend" w:hAnsi="Lexend"/>
                <w:sz w:val="22"/>
                <w:szCs w:val="22"/>
                <w:shd w:val="clear" w:color="auto" w:fill="FFFFFF"/>
              </w:rPr>
              <w:t xml:space="preserve">We </w:t>
            </w:r>
            <w:r w:rsidR="00E42388" w:rsidRPr="006266D2">
              <w:rPr>
                <w:rFonts w:ascii="Lexend" w:hAnsi="Lexend"/>
                <w:sz w:val="22"/>
                <w:szCs w:val="22"/>
              </w:rPr>
              <w:t xml:space="preserve">exist to deliver smart, sustainable solutions that improve our customers’ mobility in a fast-changing world. </w:t>
            </w:r>
            <w:r w:rsidR="00D556D1" w:rsidRPr="006266D2">
              <w:rPr>
                <w:rFonts w:ascii="Lexend" w:hAnsi="Lexend"/>
                <w:sz w:val="22"/>
                <w:szCs w:val="22"/>
              </w:rPr>
              <w:t xml:space="preserve">We’re </w:t>
            </w:r>
            <w:r w:rsidR="00E42388" w:rsidRPr="006266D2">
              <w:rPr>
                <w:rFonts w:ascii="Lexend" w:hAnsi="Lexend"/>
                <w:sz w:val="22"/>
                <w:szCs w:val="22"/>
                <w:shd w:val="clear" w:color="auto" w:fill="FFFFFF"/>
              </w:rPr>
              <w:t>the UK’s largest car leasing company</w:t>
            </w:r>
            <w:r w:rsidR="00D556D1" w:rsidRPr="006266D2">
              <w:rPr>
                <w:rFonts w:ascii="Lexend" w:hAnsi="Lexend"/>
                <w:sz w:val="22"/>
                <w:szCs w:val="22"/>
                <w:shd w:val="clear" w:color="auto" w:fill="FFFFFF"/>
              </w:rPr>
              <w:t xml:space="preserve"> and</w:t>
            </w:r>
            <w:r w:rsidR="00E42388" w:rsidRPr="006266D2">
              <w:rPr>
                <w:rFonts w:ascii="Lexend" w:hAnsi="Lexend"/>
                <w:sz w:val="22"/>
                <w:szCs w:val="22"/>
                <w:shd w:val="clear" w:color="auto" w:fill="FFFFFF"/>
              </w:rPr>
              <w:t xml:space="preserve"> we help over 7</w:t>
            </w:r>
            <w:r w:rsidR="00555F99" w:rsidRPr="006266D2">
              <w:rPr>
                <w:rFonts w:ascii="Lexend" w:hAnsi="Lexend"/>
                <w:sz w:val="22"/>
                <w:szCs w:val="22"/>
                <w:shd w:val="clear" w:color="auto" w:fill="FFFFFF"/>
              </w:rPr>
              <w:t>5</w:t>
            </w:r>
            <w:r w:rsidR="00E42388" w:rsidRPr="006266D2">
              <w:rPr>
                <w:rFonts w:ascii="Lexend" w:hAnsi="Lexend"/>
                <w:sz w:val="22"/>
                <w:szCs w:val="22"/>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w:t>
            </w:r>
            <w:r w:rsidRPr="006D5FD0">
              <w:rPr>
                <w:rFonts w:ascii="Lexend" w:hAnsi="Lexend"/>
              </w:rPr>
              <w:lastRenderedPageBreak/>
              <w:t>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lastRenderedPageBreak/>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62B1147A"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w:t>
            </w:r>
            <w:r w:rsidR="00DB532D" w:rsidRPr="006D5FD0">
              <w:rPr>
                <w:rFonts w:ascii="Lexend" w:hAnsi="Lexend"/>
              </w:rPr>
              <w:t>solutions.</w:t>
            </w:r>
          </w:p>
          <w:p w14:paraId="2319C174" w14:textId="11AAC0FA"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w:t>
            </w:r>
            <w:r w:rsidR="00DB532D" w:rsidRPr="006D5FD0">
              <w:rPr>
                <w:rFonts w:ascii="Lexend" w:hAnsi="Lexend"/>
              </w:rPr>
              <w:t>change.</w:t>
            </w:r>
          </w:p>
          <w:p w14:paraId="083DED67" w14:textId="5A08FDF4"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w:t>
            </w:r>
            <w:r w:rsidR="00DB532D" w:rsidRPr="006D5FD0">
              <w:rPr>
                <w:rFonts w:ascii="Lexend" w:hAnsi="Lexend"/>
              </w:rPr>
              <w:t>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lastRenderedPageBreak/>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0C5D9" w14:textId="77777777" w:rsidR="001E30CD" w:rsidRDefault="001E30CD">
      <w:r>
        <w:separator/>
      </w:r>
    </w:p>
  </w:endnote>
  <w:endnote w:type="continuationSeparator" w:id="0">
    <w:p w14:paraId="7CF4A20B" w14:textId="77777777" w:rsidR="001E30CD" w:rsidRDefault="001E30CD">
      <w:r>
        <w:continuationSeparator/>
      </w:r>
    </w:p>
  </w:endnote>
  <w:endnote w:type="continuationNotice" w:id="1">
    <w:p w14:paraId="31BAD612" w14:textId="77777777" w:rsidR="001E30CD" w:rsidRDefault="001E3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7E2C7" w14:textId="77777777" w:rsidR="001E30CD" w:rsidRDefault="001E30CD">
      <w:r>
        <w:separator/>
      </w:r>
    </w:p>
  </w:footnote>
  <w:footnote w:type="continuationSeparator" w:id="0">
    <w:p w14:paraId="10FBE18B" w14:textId="77777777" w:rsidR="001E30CD" w:rsidRDefault="001E30CD">
      <w:r>
        <w:continuationSeparator/>
      </w:r>
    </w:p>
  </w:footnote>
  <w:footnote w:type="continuationNotice" w:id="1">
    <w:p w14:paraId="1D785188" w14:textId="77777777" w:rsidR="001E30CD" w:rsidRDefault="001E30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15EC4"/>
    <w:multiLevelType w:val="multilevel"/>
    <w:tmpl w:val="AE74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B240B"/>
    <w:multiLevelType w:val="hybridMultilevel"/>
    <w:tmpl w:val="EA5C6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1C13A38"/>
    <w:multiLevelType w:val="hybridMultilevel"/>
    <w:tmpl w:val="55A06B7A"/>
    <w:lvl w:ilvl="0" w:tplc="B61AB9A8">
      <w:start w:val="1"/>
      <w:numFmt w:val="bullet"/>
      <w:lvlText w:val=""/>
      <w:lvlJc w:val="left"/>
      <w:pPr>
        <w:ind w:left="720" w:hanging="360"/>
      </w:pPr>
      <w:rPr>
        <w:rFonts w:ascii="Symbol" w:hAnsi="Symbol" w:hint="default"/>
      </w:rPr>
    </w:lvl>
    <w:lvl w:ilvl="1" w:tplc="FE640D5A">
      <w:start w:val="1"/>
      <w:numFmt w:val="bullet"/>
      <w:lvlText w:val="o"/>
      <w:lvlJc w:val="left"/>
      <w:pPr>
        <w:ind w:left="1440" w:hanging="360"/>
      </w:pPr>
      <w:rPr>
        <w:rFonts w:ascii="Courier New" w:hAnsi="Courier New" w:hint="default"/>
      </w:rPr>
    </w:lvl>
    <w:lvl w:ilvl="2" w:tplc="ABDA7352">
      <w:start w:val="1"/>
      <w:numFmt w:val="bullet"/>
      <w:lvlText w:val=""/>
      <w:lvlJc w:val="left"/>
      <w:pPr>
        <w:ind w:left="2160" w:hanging="360"/>
      </w:pPr>
      <w:rPr>
        <w:rFonts w:ascii="Wingdings" w:hAnsi="Wingdings" w:hint="default"/>
      </w:rPr>
    </w:lvl>
    <w:lvl w:ilvl="3" w:tplc="ADAAC9D2">
      <w:start w:val="1"/>
      <w:numFmt w:val="bullet"/>
      <w:lvlText w:val=""/>
      <w:lvlJc w:val="left"/>
      <w:pPr>
        <w:ind w:left="2880" w:hanging="360"/>
      </w:pPr>
      <w:rPr>
        <w:rFonts w:ascii="Symbol" w:hAnsi="Symbol" w:hint="default"/>
      </w:rPr>
    </w:lvl>
    <w:lvl w:ilvl="4" w:tplc="0E264E14">
      <w:start w:val="1"/>
      <w:numFmt w:val="bullet"/>
      <w:lvlText w:val="o"/>
      <w:lvlJc w:val="left"/>
      <w:pPr>
        <w:ind w:left="3600" w:hanging="360"/>
      </w:pPr>
      <w:rPr>
        <w:rFonts w:ascii="Courier New" w:hAnsi="Courier New" w:hint="default"/>
      </w:rPr>
    </w:lvl>
    <w:lvl w:ilvl="5" w:tplc="E540623A">
      <w:start w:val="1"/>
      <w:numFmt w:val="bullet"/>
      <w:lvlText w:val=""/>
      <w:lvlJc w:val="left"/>
      <w:pPr>
        <w:ind w:left="4320" w:hanging="360"/>
      </w:pPr>
      <w:rPr>
        <w:rFonts w:ascii="Wingdings" w:hAnsi="Wingdings" w:hint="default"/>
      </w:rPr>
    </w:lvl>
    <w:lvl w:ilvl="6" w:tplc="BDC6C4A4">
      <w:start w:val="1"/>
      <w:numFmt w:val="bullet"/>
      <w:lvlText w:val=""/>
      <w:lvlJc w:val="left"/>
      <w:pPr>
        <w:ind w:left="5040" w:hanging="360"/>
      </w:pPr>
      <w:rPr>
        <w:rFonts w:ascii="Symbol" w:hAnsi="Symbol" w:hint="default"/>
      </w:rPr>
    </w:lvl>
    <w:lvl w:ilvl="7" w:tplc="5F32882C">
      <w:start w:val="1"/>
      <w:numFmt w:val="bullet"/>
      <w:lvlText w:val="o"/>
      <w:lvlJc w:val="left"/>
      <w:pPr>
        <w:ind w:left="5760" w:hanging="360"/>
      </w:pPr>
      <w:rPr>
        <w:rFonts w:ascii="Courier New" w:hAnsi="Courier New" w:hint="default"/>
      </w:rPr>
    </w:lvl>
    <w:lvl w:ilvl="8" w:tplc="8FC87346">
      <w:start w:val="1"/>
      <w:numFmt w:val="bullet"/>
      <w:lvlText w:val=""/>
      <w:lvlJc w:val="left"/>
      <w:pPr>
        <w:ind w:left="6480" w:hanging="360"/>
      </w:pPr>
      <w:rPr>
        <w:rFonts w:ascii="Wingdings" w:hAnsi="Wingdings" w:hint="default"/>
      </w:rPr>
    </w:lvl>
  </w:abstractNum>
  <w:abstractNum w:abstractNumId="12"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7B1FCF"/>
    <w:multiLevelType w:val="multilevel"/>
    <w:tmpl w:val="1762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81727E"/>
    <w:multiLevelType w:val="multilevel"/>
    <w:tmpl w:val="2AB4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0"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2167FB"/>
    <w:multiLevelType w:val="multilevel"/>
    <w:tmpl w:val="9396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6C6A1B"/>
    <w:multiLevelType w:val="multilevel"/>
    <w:tmpl w:val="AB4A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264911"/>
    <w:multiLevelType w:val="multilevel"/>
    <w:tmpl w:val="AB6C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4B20ED"/>
    <w:multiLevelType w:val="hybridMultilevel"/>
    <w:tmpl w:val="AD366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15354B2"/>
    <w:multiLevelType w:val="multilevel"/>
    <w:tmpl w:val="D00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2B28F9"/>
    <w:multiLevelType w:val="multilevel"/>
    <w:tmpl w:val="2396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5"/>
  </w:num>
  <w:num w:numId="2" w16cid:durableId="1225290955">
    <w:abstractNumId w:val="8"/>
  </w:num>
  <w:num w:numId="3" w16cid:durableId="1360857908">
    <w:abstractNumId w:val="2"/>
  </w:num>
  <w:num w:numId="4" w16cid:durableId="303660112">
    <w:abstractNumId w:val="40"/>
  </w:num>
  <w:num w:numId="5" w16cid:durableId="1104616596">
    <w:abstractNumId w:val="48"/>
  </w:num>
  <w:num w:numId="6" w16cid:durableId="1645037857">
    <w:abstractNumId w:val="16"/>
  </w:num>
  <w:num w:numId="7" w16cid:durableId="941182358">
    <w:abstractNumId w:val="4"/>
  </w:num>
  <w:num w:numId="8" w16cid:durableId="118496352">
    <w:abstractNumId w:val="10"/>
  </w:num>
  <w:num w:numId="9" w16cid:durableId="48961000">
    <w:abstractNumId w:val="44"/>
  </w:num>
  <w:num w:numId="10" w16cid:durableId="1236814170">
    <w:abstractNumId w:val="19"/>
  </w:num>
  <w:num w:numId="11" w16cid:durableId="924845669">
    <w:abstractNumId w:val="37"/>
  </w:num>
  <w:num w:numId="12" w16cid:durableId="1586959621">
    <w:abstractNumId w:val="43"/>
  </w:num>
  <w:num w:numId="13" w16cid:durableId="1973634893">
    <w:abstractNumId w:val="13"/>
  </w:num>
  <w:num w:numId="14" w16cid:durableId="1438604040">
    <w:abstractNumId w:val="27"/>
  </w:num>
  <w:num w:numId="15" w16cid:durableId="1513494444">
    <w:abstractNumId w:val="25"/>
  </w:num>
  <w:num w:numId="16" w16cid:durableId="1747654335">
    <w:abstractNumId w:val="35"/>
  </w:num>
  <w:num w:numId="17" w16cid:durableId="1169827613">
    <w:abstractNumId w:val="17"/>
  </w:num>
  <w:num w:numId="18" w16cid:durableId="774248678">
    <w:abstractNumId w:val="39"/>
  </w:num>
  <w:num w:numId="19" w16cid:durableId="575938434">
    <w:abstractNumId w:val="21"/>
  </w:num>
  <w:num w:numId="20" w16cid:durableId="79110247">
    <w:abstractNumId w:val="28"/>
  </w:num>
  <w:num w:numId="21" w16cid:durableId="914124496">
    <w:abstractNumId w:val="32"/>
  </w:num>
  <w:num w:numId="22" w16cid:durableId="263342577">
    <w:abstractNumId w:val="22"/>
  </w:num>
  <w:num w:numId="23" w16cid:durableId="1353920482">
    <w:abstractNumId w:val="6"/>
  </w:num>
  <w:num w:numId="24" w16cid:durableId="73283562">
    <w:abstractNumId w:val="46"/>
  </w:num>
  <w:num w:numId="25" w16cid:durableId="1704091098">
    <w:abstractNumId w:val="30"/>
  </w:num>
  <w:num w:numId="26" w16cid:durableId="1590042919">
    <w:abstractNumId w:val="1"/>
  </w:num>
  <w:num w:numId="27" w16cid:durableId="807894186">
    <w:abstractNumId w:val="20"/>
  </w:num>
  <w:num w:numId="28" w16cid:durableId="1574117201">
    <w:abstractNumId w:val="7"/>
  </w:num>
  <w:num w:numId="29" w16cid:durableId="449666736">
    <w:abstractNumId w:val="36"/>
  </w:num>
  <w:num w:numId="30" w16cid:durableId="1159149538">
    <w:abstractNumId w:val="38"/>
  </w:num>
  <w:num w:numId="31" w16cid:durableId="1020543685">
    <w:abstractNumId w:val="23"/>
  </w:num>
  <w:num w:numId="32" w16cid:durableId="690575195">
    <w:abstractNumId w:val="45"/>
  </w:num>
  <w:num w:numId="33" w16cid:durableId="1003585426">
    <w:abstractNumId w:val="34"/>
  </w:num>
  <w:num w:numId="34" w16cid:durableId="1446537673">
    <w:abstractNumId w:val="12"/>
  </w:num>
  <w:num w:numId="35" w16cid:durableId="200019508">
    <w:abstractNumId w:val="0"/>
  </w:num>
  <w:num w:numId="36" w16cid:durableId="1788960634">
    <w:abstractNumId w:val="9"/>
  </w:num>
  <w:num w:numId="37" w16cid:durableId="1881504940">
    <w:abstractNumId w:val="26"/>
  </w:num>
  <w:num w:numId="38" w16cid:durableId="908002776">
    <w:abstractNumId w:val="33"/>
  </w:num>
  <w:num w:numId="39" w16cid:durableId="1981692137">
    <w:abstractNumId w:val="41"/>
  </w:num>
  <w:num w:numId="40" w16cid:durableId="899511604">
    <w:abstractNumId w:val="5"/>
  </w:num>
  <w:num w:numId="41" w16cid:durableId="306981147">
    <w:abstractNumId w:val="24"/>
  </w:num>
  <w:num w:numId="42" w16cid:durableId="1855729089">
    <w:abstractNumId w:val="29"/>
  </w:num>
  <w:num w:numId="43" w16cid:durableId="179517003">
    <w:abstractNumId w:val="47"/>
  </w:num>
  <w:num w:numId="44" w16cid:durableId="24016759">
    <w:abstractNumId w:val="14"/>
  </w:num>
  <w:num w:numId="45" w16cid:durableId="685325544">
    <w:abstractNumId w:val="18"/>
  </w:num>
  <w:num w:numId="46" w16cid:durableId="552424815">
    <w:abstractNumId w:val="11"/>
  </w:num>
  <w:num w:numId="47" w16cid:durableId="169412608">
    <w:abstractNumId w:val="31"/>
  </w:num>
  <w:num w:numId="48" w16cid:durableId="1878859090">
    <w:abstractNumId w:val="3"/>
  </w:num>
  <w:num w:numId="49" w16cid:durableId="588151679">
    <w:abstractNumId w:val="4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5E0"/>
    <w:rsid w:val="00003FF5"/>
    <w:rsid w:val="0000448C"/>
    <w:rsid w:val="00005A45"/>
    <w:rsid w:val="0000781B"/>
    <w:rsid w:val="00010D83"/>
    <w:rsid w:val="0001118A"/>
    <w:rsid w:val="00012566"/>
    <w:rsid w:val="00020A53"/>
    <w:rsid w:val="0002108D"/>
    <w:rsid w:val="00027EA0"/>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83450"/>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5F14"/>
    <w:rsid w:val="000D7061"/>
    <w:rsid w:val="000E211B"/>
    <w:rsid w:val="000E2300"/>
    <w:rsid w:val="000E2A6E"/>
    <w:rsid w:val="000F0FF0"/>
    <w:rsid w:val="000F2C1A"/>
    <w:rsid w:val="000F449F"/>
    <w:rsid w:val="000F49C2"/>
    <w:rsid w:val="00101B32"/>
    <w:rsid w:val="00101E10"/>
    <w:rsid w:val="00103F74"/>
    <w:rsid w:val="0010465B"/>
    <w:rsid w:val="00105CF6"/>
    <w:rsid w:val="0010765E"/>
    <w:rsid w:val="001077C7"/>
    <w:rsid w:val="00115E2D"/>
    <w:rsid w:val="00120A47"/>
    <w:rsid w:val="001212E3"/>
    <w:rsid w:val="0012134D"/>
    <w:rsid w:val="00126D22"/>
    <w:rsid w:val="00132BA0"/>
    <w:rsid w:val="00132C5C"/>
    <w:rsid w:val="00132D7E"/>
    <w:rsid w:val="00135900"/>
    <w:rsid w:val="0014520E"/>
    <w:rsid w:val="001470C5"/>
    <w:rsid w:val="00155F94"/>
    <w:rsid w:val="00160121"/>
    <w:rsid w:val="00163A8C"/>
    <w:rsid w:val="00166E36"/>
    <w:rsid w:val="00170A41"/>
    <w:rsid w:val="0017222F"/>
    <w:rsid w:val="00176691"/>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C1CCF"/>
    <w:rsid w:val="001C5D81"/>
    <w:rsid w:val="001D06C8"/>
    <w:rsid w:val="001D11FE"/>
    <w:rsid w:val="001D149A"/>
    <w:rsid w:val="001D5F88"/>
    <w:rsid w:val="001D79C6"/>
    <w:rsid w:val="001E2245"/>
    <w:rsid w:val="001E30CD"/>
    <w:rsid w:val="001E5873"/>
    <w:rsid w:val="001F0362"/>
    <w:rsid w:val="001F0D0A"/>
    <w:rsid w:val="001F2199"/>
    <w:rsid w:val="001F2455"/>
    <w:rsid w:val="001F5E87"/>
    <w:rsid w:val="00200187"/>
    <w:rsid w:val="0020145A"/>
    <w:rsid w:val="00202ED2"/>
    <w:rsid w:val="00203BA2"/>
    <w:rsid w:val="00204199"/>
    <w:rsid w:val="00206D15"/>
    <w:rsid w:val="00211DEC"/>
    <w:rsid w:val="00212E30"/>
    <w:rsid w:val="00224655"/>
    <w:rsid w:val="00232592"/>
    <w:rsid w:val="002353AA"/>
    <w:rsid w:val="0023680C"/>
    <w:rsid w:val="00236E6E"/>
    <w:rsid w:val="002371B4"/>
    <w:rsid w:val="0023732F"/>
    <w:rsid w:val="00240E45"/>
    <w:rsid w:val="002423C0"/>
    <w:rsid w:val="00244C41"/>
    <w:rsid w:val="002534DA"/>
    <w:rsid w:val="00262C0C"/>
    <w:rsid w:val="00270658"/>
    <w:rsid w:val="0027286D"/>
    <w:rsid w:val="002767DA"/>
    <w:rsid w:val="002801B7"/>
    <w:rsid w:val="0028584B"/>
    <w:rsid w:val="00294947"/>
    <w:rsid w:val="00296923"/>
    <w:rsid w:val="0029777C"/>
    <w:rsid w:val="002A0960"/>
    <w:rsid w:val="002A139C"/>
    <w:rsid w:val="002A2B61"/>
    <w:rsid w:val="002A60CA"/>
    <w:rsid w:val="002B01A0"/>
    <w:rsid w:val="002B1755"/>
    <w:rsid w:val="002C2341"/>
    <w:rsid w:val="002C2C09"/>
    <w:rsid w:val="002C2D67"/>
    <w:rsid w:val="002C4383"/>
    <w:rsid w:val="002D3037"/>
    <w:rsid w:val="002D5F9F"/>
    <w:rsid w:val="002D6E7B"/>
    <w:rsid w:val="002E08DE"/>
    <w:rsid w:val="002E1739"/>
    <w:rsid w:val="002E192A"/>
    <w:rsid w:val="002E1D77"/>
    <w:rsid w:val="002E293E"/>
    <w:rsid w:val="002E2B07"/>
    <w:rsid w:val="002E5D86"/>
    <w:rsid w:val="002F4E87"/>
    <w:rsid w:val="002F66E3"/>
    <w:rsid w:val="003025D5"/>
    <w:rsid w:val="00302B46"/>
    <w:rsid w:val="003107A6"/>
    <w:rsid w:val="00310B49"/>
    <w:rsid w:val="003119A5"/>
    <w:rsid w:val="0031606D"/>
    <w:rsid w:val="00316D56"/>
    <w:rsid w:val="0031785B"/>
    <w:rsid w:val="00321637"/>
    <w:rsid w:val="0032746E"/>
    <w:rsid w:val="003312D7"/>
    <w:rsid w:val="00332AD3"/>
    <w:rsid w:val="00354118"/>
    <w:rsid w:val="00354235"/>
    <w:rsid w:val="00355B4D"/>
    <w:rsid w:val="003609CC"/>
    <w:rsid w:val="00360D80"/>
    <w:rsid w:val="00363EF8"/>
    <w:rsid w:val="00365140"/>
    <w:rsid w:val="00367863"/>
    <w:rsid w:val="003736E4"/>
    <w:rsid w:val="00374217"/>
    <w:rsid w:val="00375A7E"/>
    <w:rsid w:val="00380148"/>
    <w:rsid w:val="00385A71"/>
    <w:rsid w:val="0038629B"/>
    <w:rsid w:val="00386F64"/>
    <w:rsid w:val="00387280"/>
    <w:rsid w:val="003900AE"/>
    <w:rsid w:val="003A016C"/>
    <w:rsid w:val="003A279F"/>
    <w:rsid w:val="003A637F"/>
    <w:rsid w:val="003C47CA"/>
    <w:rsid w:val="003C62B5"/>
    <w:rsid w:val="003D00AC"/>
    <w:rsid w:val="003D1EDA"/>
    <w:rsid w:val="003D4279"/>
    <w:rsid w:val="003F1E1D"/>
    <w:rsid w:val="003F32E1"/>
    <w:rsid w:val="003F3D09"/>
    <w:rsid w:val="003F4018"/>
    <w:rsid w:val="003F4A38"/>
    <w:rsid w:val="003F4E72"/>
    <w:rsid w:val="003F54ED"/>
    <w:rsid w:val="003F7AD5"/>
    <w:rsid w:val="00401E9E"/>
    <w:rsid w:val="00410C2B"/>
    <w:rsid w:val="00415DF9"/>
    <w:rsid w:val="00421BF7"/>
    <w:rsid w:val="00422ABA"/>
    <w:rsid w:val="004230AA"/>
    <w:rsid w:val="00425DEC"/>
    <w:rsid w:val="004318D9"/>
    <w:rsid w:val="0043323B"/>
    <w:rsid w:val="00435BFA"/>
    <w:rsid w:val="00443F47"/>
    <w:rsid w:val="00447CBE"/>
    <w:rsid w:val="00447E75"/>
    <w:rsid w:val="0045249D"/>
    <w:rsid w:val="00452E33"/>
    <w:rsid w:val="004532E8"/>
    <w:rsid w:val="00456712"/>
    <w:rsid w:val="00460F02"/>
    <w:rsid w:val="004675E9"/>
    <w:rsid w:val="00467A56"/>
    <w:rsid w:val="00471278"/>
    <w:rsid w:val="00472277"/>
    <w:rsid w:val="00473DD7"/>
    <w:rsid w:val="00476715"/>
    <w:rsid w:val="0048107C"/>
    <w:rsid w:val="00491802"/>
    <w:rsid w:val="004936E7"/>
    <w:rsid w:val="004946CD"/>
    <w:rsid w:val="004A1F24"/>
    <w:rsid w:val="004A30F9"/>
    <w:rsid w:val="004A4040"/>
    <w:rsid w:val="004A6429"/>
    <w:rsid w:val="004B0283"/>
    <w:rsid w:val="004B3BC9"/>
    <w:rsid w:val="004B592D"/>
    <w:rsid w:val="004B68E5"/>
    <w:rsid w:val="004C0670"/>
    <w:rsid w:val="004C3067"/>
    <w:rsid w:val="004C33CD"/>
    <w:rsid w:val="004C485C"/>
    <w:rsid w:val="004D0CAB"/>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158C"/>
    <w:rsid w:val="00505AD1"/>
    <w:rsid w:val="00513749"/>
    <w:rsid w:val="005156E0"/>
    <w:rsid w:val="00521E43"/>
    <w:rsid w:val="0052228A"/>
    <w:rsid w:val="0052272D"/>
    <w:rsid w:val="00523054"/>
    <w:rsid w:val="005247FA"/>
    <w:rsid w:val="00526E32"/>
    <w:rsid w:val="005352BD"/>
    <w:rsid w:val="00536810"/>
    <w:rsid w:val="00536C78"/>
    <w:rsid w:val="005378E9"/>
    <w:rsid w:val="00537F9E"/>
    <w:rsid w:val="00551904"/>
    <w:rsid w:val="00553F02"/>
    <w:rsid w:val="00555A3E"/>
    <w:rsid w:val="00555BFE"/>
    <w:rsid w:val="00555F99"/>
    <w:rsid w:val="00557613"/>
    <w:rsid w:val="00560975"/>
    <w:rsid w:val="005648D0"/>
    <w:rsid w:val="005715ED"/>
    <w:rsid w:val="005749EA"/>
    <w:rsid w:val="00576AA6"/>
    <w:rsid w:val="0058231C"/>
    <w:rsid w:val="00583112"/>
    <w:rsid w:val="005832FE"/>
    <w:rsid w:val="005840E8"/>
    <w:rsid w:val="00584224"/>
    <w:rsid w:val="00590ECA"/>
    <w:rsid w:val="0059384D"/>
    <w:rsid w:val="0059732A"/>
    <w:rsid w:val="005A685E"/>
    <w:rsid w:val="005B0633"/>
    <w:rsid w:val="005B092B"/>
    <w:rsid w:val="005B0DD6"/>
    <w:rsid w:val="005B3BA1"/>
    <w:rsid w:val="005B6DA6"/>
    <w:rsid w:val="005B7F45"/>
    <w:rsid w:val="005C5629"/>
    <w:rsid w:val="005C5720"/>
    <w:rsid w:val="005C58E7"/>
    <w:rsid w:val="005C6D58"/>
    <w:rsid w:val="005D02D2"/>
    <w:rsid w:val="005D30CB"/>
    <w:rsid w:val="005D3E11"/>
    <w:rsid w:val="005D4534"/>
    <w:rsid w:val="005D4BEC"/>
    <w:rsid w:val="005D5DBF"/>
    <w:rsid w:val="005D5DE4"/>
    <w:rsid w:val="005F054E"/>
    <w:rsid w:val="005F3D2D"/>
    <w:rsid w:val="005F4AC7"/>
    <w:rsid w:val="00602546"/>
    <w:rsid w:val="00604059"/>
    <w:rsid w:val="00606AC3"/>
    <w:rsid w:val="00610D95"/>
    <w:rsid w:val="00614E1E"/>
    <w:rsid w:val="00615333"/>
    <w:rsid w:val="006252AE"/>
    <w:rsid w:val="006266D2"/>
    <w:rsid w:val="00631000"/>
    <w:rsid w:val="00635330"/>
    <w:rsid w:val="006421F5"/>
    <w:rsid w:val="0064242A"/>
    <w:rsid w:val="00644A60"/>
    <w:rsid w:val="006512C1"/>
    <w:rsid w:val="00656836"/>
    <w:rsid w:val="00657682"/>
    <w:rsid w:val="006611FC"/>
    <w:rsid w:val="00661252"/>
    <w:rsid w:val="006629FD"/>
    <w:rsid w:val="00662AEF"/>
    <w:rsid w:val="00663D44"/>
    <w:rsid w:val="00671E6C"/>
    <w:rsid w:val="00674FB0"/>
    <w:rsid w:val="00677871"/>
    <w:rsid w:val="0068059B"/>
    <w:rsid w:val="00685C14"/>
    <w:rsid w:val="00693E7C"/>
    <w:rsid w:val="00697265"/>
    <w:rsid w:val="006A027C"/>
    <w:rsid w:val="006A594E"/>
    <w:rsid w:val="006A5FD7"/>
    <w:rsid w:val="006B171C"/>
    <w:rsid w:val="006C0AD2"/>
    <w:rsid w:val="006C5982"/>
    <w:rsid w:val="006D1D28"/>
    <w:rsid w:val="006D52D5"/>
    <w:rsid w:val="006D5FD0"/>
    <w:rsid w:val="006E26A6"/>
    <w:rsid w:val="006E2908"/>
    <w:rsid w:val="006E4ADC"/>
    <w:rsid w:val="006F7B4C"/>
    <w:rsid w:val="00705A23"/>
    <w:rsid w:val="007060E2"/>
    <w:rsid w:val="00715121"/>
    <w:rsid w:val="00715F76"/>
    <w:rsid w:val="0072124C"/>
    <w:rsid w:val="00724DF6"/>
    <w:rsid w:val="00726D29"/>
    <w:rsid w:val="00731A08"/>
    <w:rsid w:val="00742697"/>
    <w:rsid w:val="00746220"/>
    <w:rsid w:val="007476F9"/>
    <w:rsid w:val="00752968"/>
    <w:rsid w:val="00757B89"/>
    <w:rsid w:val="00760CE9"/>
    <w:rsid w:val="00761B80"/>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59AE"/>
    <w:rsid w:val="007C756C"/>
    <w:rsid w:val="007D3FF2"/>
    <w:rsid w:val="007D5F95"/>
    <w:rsid w:val="007E1654"/>
    <w:rsid w:val="007E1843"/>
    <w:rsid w:val="007E1A6C"/>
    <w:rsid w:val="007E23D1"/>
    <w:rsid w:val="007F0BBB"/>
    <w:rsid w:val="007F32CA"/>
    <w:rsid w:val="007F4562"/>
    <w:rsid w:val="00800EFA"/>
    <w:rsid w:val="00804F2E"/>
    <w:rsid w:val="00804F46"/>
    <w:rsid w:val="00805277"/>
    <w:rsid w:val="008066B8"/>
    <w:rsid w:val="008116A7"/>
    <w:rsid w:val="0081211A"/>
    <w:rsid w:val="00814111"/>
    <w:rsid w:val="00816A2E"/>
    <w:rsid w:val="00816E6D"/>
    <w:rsid w:val="00822F8C"/>
    <w:rsid w:val="00825291"/>
    <w:rsid w:val="00825FA0"/>
    <w:rsid w:val="00832E42"/>
    <w:rsid w:val="00836F80"/>
    <w:rsid w:val="00841705"/>
    <w:rsid w:val="0084772B"/>
    <w:rsid w:val="00855BA6"/>
    <w:rsid w:val="00857140"/>
    <w:rsid w:val="00867F93"/>
    <w:rsid w:val="00870A0D"/>
    <w:rsid w:val="00872BCF"/>
    <w:rsid w:val="0087415E"/>
    <w:rsid w:val="008769C5"/>
    <w:rsid w:val="00877581"/>
    <w:rsid w:val="00877729"/>
    <w:rsid w:val="00880EC3"/>
    <w:rsid w:val="00885992"/>
    <w:rsid w:val="00885AD2"/>
    <w:rsid w:val="00886DE7"/>
    <w:rsid w:val="0089170E"/>
    <w:rsid w:val="0089498D"/>
    <w:rsid w:val="00896C41"/>
    <w:rsid w:val="00896DA7"/>
    <w:rsid w:val="008A00BC"/>
    <w:rsid w:val="008A0181"/>
    <w:rsid w:val="008A0857"/>
    <w:rsid w:val="008A473D"/>
    <w:rsid w:val="008A57D4"/>
    <w:rsid w:val="008B5134"/>
    <w:rsid w:val="008B5EC7"/>
    <w:rsid w:val="008B65BD"/>
    <w:rsid w:val="008C02C5"/>
    <w:rsid w:val="008C05DA"/>
    <w:rsid w:val="008C2EEB"/>
    <w:rsid w:val="008C41C6"/>
    <w:rsid w:val="008C4CB9"/>
    <w:rsid w:val="008C4F3F"/>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2523"/>
    <w:rsid w:val="00903F95"/>
    <w:rsid w:val="0090618B"/>
    <w:rsid w:val="00907543"/>
    <w:rsid w:val="0091347E"/>
    <w:rsid w:val="009165CE"/>
    <w:rsid w:val="00917E04"/>
    <w:rsid w:val="00923BD1"/>
    <w:rsid w:val="00925A12"/>
    <w:rsid w:val="00925E12"/>
    <w:rsid w:val="009335DC"/>
    <w:rsid w:val="00940E88"/>
    <w:rsid w:val="00943208"/>
    <w:rsid w:val="009432CE"/>
    <w:rsid w:val="00951D8F"/>
    <w:rsid w:val="00955747"/>
    <w:rsid w:val="0095650D"/>
    <w:rsid w:val="00956FEF"/>
    <w:rsid w:val="009602F5"/>
    <w:rsid w:val="00970E9E"/>
    <w:rsid w:val="00974015"/>
    <w:rsid w:val="00975A96"/>
    <w:rsid w:val="009770E3"/>
    <w:rsid w:val="00977B86"/>
    <w:rsid w:val="00977CD5"/>
    <w:rsid w:val="00980405"/>
    <w:rsid w:val="0099436B"/>
    <w:rsid w:val="00995C81"/>
    <w:rsid w:val="00996AB9"/>
    <w:rsid w:val="00997B5D"/>
    <w:rsid w:val="00997C1C"/>
    <w:rsid w:val="009A4A0F"/>
    <w:rsid w:val="009B0F8E"/>
    <w:rsid w:val="009B3AEE"/>
    <w:rsid w:val="009D404F"/>
    <w:rsid w:val="009D7121"/>
    <w:rsid w:val="009D7359"/>
    <w:rsid w:val="009E2DDC"/>
    <w:rsid w:val="009E36DA"/>
    <w:rsid w:val="009E70DC"/>
    <w:rsid w:val="009E746E"/>
    <w:rsid w:val="009F0C57"/>
    <w:rsid w:val="009F1BDB"/>
    <w:rsid w:val="009F464C"/>
    <w:rsid w:val="009F46FA"/>
    <w:rsid w:val="009F6C96"/>
    <w:rsid w:val="00A04C0B"/>
    <w:rsid w:val="00A1002A"/>
    <w:rsid w:val="00A10766"/>
    <w:rsid w:val="00A11D19"/>
    <w:rsid w:val="00A207F1"/>
    <w:rsid w:val="00A21212"/>
    <w:rsid w:val="00A214C5"/>
    <w:rsid w:val="00A217C5"/>
    <w:rsid w:val="00A218DD"/>
    <w:rsid w:val="00A2477E"/>
    <w:rsid w:val="00A25F9A"/>
    <w:rsid w:val="00A30F89"/>
    <w:rsid w:val="00A335FB"/>
    <w:rsid w:val="00A34B3F"/>
    <w:rsid w:val="00A429C2"/>
    <w:rsid w:val="00A45421"/>
    <w:rsid w:val="00A46FE2"/>
    <w:rsid w:val="00A47F1B"/>
    <w:rsid w:val="00A56956"/>
    <w:rsid w:val="00A56CEF"/>
    <w:rsid w:val="00A67231"/>
    <w:rsid w:val="00A741E9"/>
    <w:rsid w:val="00A75819"/>
    <w:rsid w:val="00A82A11"/>
    <w:rsid w:val="00A90B8D"/>
    <w:rsid w:val="00A942B9"/>
    <w:rsid w:val="00A95483"/>
    <w:rsid w:val="00AA2DCB"/>
    <w:rsid w:val="00AA315A"/>
    <w:rsid w:val="00AA47B2"/>
    <w:rsid w:val="00AA4BA2"/>
    <w:rsid w:val="00AA4C36"/>
    <w:rsid w:val="00AA6066"/>
    <w:rsid w:val="00AB0527"/>
    <w:rsid w:val="00AB17EC"/>
    <w:rsid w:val="00AB3BE1"/>
    <w:rsid w:val="00AB4535"/>
    <w:rsid w:val="00AC196E"/>
    <w:rsid w:val="00AC2A06"/>
    <w:rsid w:val="00AC4BD5"/>
    <w:rsid w:val="00AC5302"/>
    <w:rsid w:val="00AD0077"/>
    <w:rsid w:val="00AD7C54"/>
    <w:rsid w:val="00AE152D"/>
    <w:rsid w:val="00AE1748"/>
    <w:rsid w:val="00AE59BF"/>
    <w:rsid w:val="00AF1137"/>
    <w:rsid w:val="00AF195D"/>
    <w:rsid w:val="00B0051A"/>
    <w:rsid w:val="00B00D28"/>
    <w:rsid w:val="00B0408C"/>
    <w:rsid w:val="00B10B01"/>
    <w:rsid w:val="00B10BAA"/>
    <w:rsid w:val="00B13E39"/>
    <w:rsid w:val="00B145D8"/>
    <w:rsid w:val="00B25518"/>
    <w:rsid w:val="00B31A40"/>
    <w:rsid w:val="00B36A0F"/>
    <w:rsid w:val="00B370AA"/>
    <w:rsid w:val="00B40F30"/>
    <w:rsid w:val="00B40FD7"/>
    <w:rsid w:val="00B42D5A"/>
    <w:rsid w:val="00B44570"/>
    <w:rsid w:val="00B464E8"/>
    <w:rsid w:val="00B47B35"/>
    <w:rsid w:val="00B50CC2"/>
    <w:rsid w:val="00B54A78"/>
    <w:rsid w:val="00B55B57"/>
    <w:rsid w:val="00B55C0D"/>
    <w:rsid w:val="00B6483D"/>
    <w:rsid w:val="00B64F9C"/>
    <w:rsid w:val="00B66C8F"/>
    <w:rsid w:val="00B70B86"/>
    <w:rsid w:val="00B72F0F"/>
    <w:rsid w:val="00B7685B"/>
    <w:rsid w:val="00B77ABE"/>
    <w:rsid w:val="00B83790"/>
    <w:rsid w:val="00B838E9"/>
    <w:rsid w:val="00B84412"/>
    <w:rsid w:val="00B84FA1"/>
    <w:rsid w:val="00B86E7F"/>
    <w:rsid w:val="00B949AC"/>
    <w:rsid w:val="00B95DE0"/>
    <w:rsid w:val="00BA65F2"/>
    <w:rsid w:val="00BB52C6"/>
    <w:rsid w:val="00BB6959"/>
    <w:rsid w:val="00BB7344"/>
    <w:rsid w:val="00BC1E5C"/>
    <w:rsid w:val="00BC4D16"/>
    <w:rsid w:val="00BC619F"/>
    <w:rsid w:val="00BD24BA"/>
    <w:rsid w:val="00BD3DBE"/>
    <w:rsid w:val="00BD40A1"/>
    <w:rsid w:val="00BE5BA2"/>
    <w:rsid w:val="00BF4936"/>
    <w:rsid w:val="00BF72F3"/>
    <w:rsid w:val="00BF76DB"/>
    <w:rsid w:val="00C04440"/>
    <w:rsid w:val="00C114D5"/>
    <w:rsid w:val="00C14454"/>
    <w:rsid w:val="00C168CC"/>
    <w:rsid w:val="00C2049E"/>
    <w:rsid w:val="00C22590"/>
    <w:rsid w:val="00C22625"/>
    <w:rsid w:val="00C232D4"/>
    <w:rsid w:val="00C2497C"/>
    <w:rsid w:val="00C26113"/>
    <w:rsid w:val="00C26A0C"/>
    <w:rsid w:val="00C37983"/>
    <w:rsid w:val="00C41FFD"/>
    <w:rsid w:val="00C624B6"/>
    <w:rsid w:val="00C73826"/>
    <w:rsid w:val="00C73EE9"/>
    <w:rsid w:val="00C767A7"/>
    <w:rsid w:val="00C82524"/>
    <w:rsid w:val="00C8322A"/>
    <w:rsid w:val="00C86E61"/>
    <w:rsid w:val="00C90C20"/>
    <w:rsid w:val="00C92F4B"/>
    <w:rsid w:val="00C93FDE"/>
    <w:rsid w:val="00C95D73"/>
    <w:rsid w:val="00C95F93"/>
    <w:rsid w:val="00CA2878"/>
    <w:rsid w:val="00CB4054"/>
    <w:rsid w:val="00CC0C2C"/>
    <w:rsid w:val="00CC355A"/>
    <w:rsid w:val="00CC57F4"/>
    <w:rsid w:val="00CC613F"/>
    <w:rsid w:val="00CD4CD3"/>
    <w:rsid w:val="00CD567A"/>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1BAB"/>
    <w:rsid w:val="00D2320E"/>
    <w:rsid w:val="00D40290"/>
    <w:rsid w:val="00D405DA"/>
    <w:rsid w:val="00D43E57"/>
    <w:rsid w:val="00D44CF5"/>
    <w:rsid w:val="00D556D1"/>
    <w:rsid w:val="00D5621B"/>
    <w:rsid w:val="00D56A60"/>
    <w:rsid w:val="00D56E5E"/>
    <w:rsid w:val="00D64A38"/>
    <w:rsid w:val="00D655C4"/>
    <w:rsid w:val="00D71835"/>
    <w:rsid w:val="00D7245D"/>
    <w:rsid w:val="00D75E5B"/>
    <w:rsid w:val="00D8047A"/>
    <w:rsid w:val="00D824B2"/>
    <w:rsid w:val="00D933C0"/>
    <w:rsid w:val="00D936BD"/>
    <w:rsid w:val="00D95D67"/>
    <w:rsid w:val="00DA18C9"/>
    <w:rsid w:val="00DA4AF9"/>
    <w:rsid w:val="00DA719F"/>
    <w:rsid w:val="00DA7394"/>
    <w:rsid w:val="00DB36F0"/>
    <w:rsid w:val="00DB4A65"/>
    <w:rsid w:val="00DB532D"/>
    <w:rsid w:val="00DB6AC1"/>
    <w:rsid w:val="00DC13B3"/>
    <w:rsid w:val="00DC317E"/>
    <w:rsid w:val="00DD2EF5"/>
    <w:rsid w:val="00DD5416"/>
    <w:rsid w:val="00DE103C"/>
    <w:rsid w:val="00DE2111"/>
    <w:rsid w:val="00DE7179"/>
    <w:rsid w:val="00DF797B"/>
    <w:rsid w:val="00E00123"/>
    <w:rsid w:val="00E05402"/>
    <w:rsid w:val="00E12251"/>
    <w:rsid w:val="00E150E5"/>
    <w:rsid w:val="00E26FC0"/>
    <w:rsid w:val="00E30370"/>
    <w:rsid w:val="00E30925"/>
    <w:rsid w:val="00E3358B"/>
    <w:rsid w:val="00E34238"/>
    <w:rsid w:val="00E35D74"/>
    <w:rsid w:val="00E403E8"/>
    <w:rsid w:val="00E40FD1"/>
    <w:rsid w:val="00E41CC9"/>
    <w:rsid w:val="00E42388"/>
    <w:rsid w:val="00E44713"/>
    <w:rsid w:val="00E51596"/>
    <w:rsid w:val="00E61914"/>
    <w:rsid w:val="00E65058"/>
    <w:rsid w:val="00E730A7"/>
    <w:rsid w:val="00E73E92"/>
    <w:rsid w:val="00E75474"/>
    <w:rsid w:val="00E86CB9"/>
    <w:rsid w:val="00E90040"/>
    <w:rsid w:val="00E9078B"/>
    <w:rsid w:val="00E91AB7"/>
    <w:rsid w:val="00EA0DDF"/>
    <w:rsid w:val="00EA26DD"/>
    <w:rsid w:val="00EA2DB2"/>
    <w:rsid w:val="00EB1FC0"/>
    <w:rsid w:val="00EB4D41"/>
    <w:rsid w:val="00EB4DCF"/>
    <w:rsid w:val="00EB7577"/>
    <w:rsid w:val="00EB762D"/>
    <w:rsid w:val="00EC1150"/>
    <w:rsid w:val="00EC7049"/>
    <w:rsid w:val="00ED27B4"/>
    <w:rsid w:val="00ED56A3"/>
    <w:rsid w:val="00ED586E"/>
    <w:rsid w:val="00ED7127"/>
    <w:rsid w:val="00EE5B2E"/>
    <w:rsid w:val="00EF27BC"/>
    <w:rsid w:val="00EF3E54"/>
    <w:rsid w:val="00EF6E4A"/>
    <w:rsid w:val="00F039C4"/>
    <w:rsid w:val="00F042AC"/>
    <w:rsid w:val="00F067F6"/>
    <w:rsid w:val="00F06FD7"/>
    <w:rsid w:val="00F07F55"/>
    <w:rsid w:val="00F10B5D"/>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2B90"/>
    <w:rsid w:val="00F5371A"/>
    <w:rsid w:val="00F539A8"/>
    <w:rsid w:val="00F54112"/>
    <w:rsid w:val="00F55109"/>
    <w:rsid w:val="00F6144B"/>
    <w:rsid w:val="00F624A1"/>
    <w:rsid w:val="00F631FF"/>
    <w:rsid w:val="00F65D10"/>
    <w:rsid w:val="00F67BDA"/>
    <w:rsid w:val="00F70499"/>
    <w:rsid w:val="00F738F9"/>
    <w:rsid w:val="00F74CB7"/>
    <w:rsid w:val="00F75236"/>
    <w:rsid w:val="00F80D51"/>
    <w:rsid w:val="00F8195A"/>
    <w:rsid w:val="00F81CE7"/>
    <w:rsid w:val="00F839FD"/>
    <w:rsid w:val="00F85756"/>
    <w:rsid w:val="00F8591D"/>
    <w:rsid w:val="00F85A39"/>
    <w:rsid w:val="00F87387"/>
    <w:rsid w:val="00F90179"/>
    <w:rsid w:val="00F95645"/>
    <w:rsid w:val="00F95896"/>
    <w:rsid w:val="00F9655C"/>
    <w:rsid w:val="00F97F57"/>
    <w:rsid w:val="00FA09BE"/>
    <w:rsid w:val="00FA30B3"/>
    <w:rsid w:val="00FA62E5"/>
    <w:rsid w:val="00FA71B5"/>
    <w:rsid w:val="00FA7DA4"/>
    <w:rsid w:val="00FB1179"/>
    <w:rsid w:val="00FB1D01"/>
    <w:rsid w:val="00FB3C7C"/>
    <w:rsid w:val="00FB49BF"/>
    <w:rsid w:val="00FB56E0"/>
    <w:rsid w:val="00FB5EC6"/>
    <w:rsid w:val="00FC05A4"/>
    <w:rsid w:val="00FD0AD4"/>
    <w:rsid w:val="00FD0B15"/>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7E5C6503-0931-4519-AFDC-C9DD483C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95691">
      <w:bodyDiv w:val="1"/>
      <w:marLeft w:val="0"/>
      <w:marRight w:val="0"/>
      <w:marTop w:val="0"/>
      <w:marBottom w:val="0"/>
      <w:divBdr>
        <w:top w:val="none" w:sz="0" w:space="0" w:color="auto"/>
        <w:left w:val="none" w:sz="0" w:space="0" w:color="auto"/>
        <w:bottom w:val="none" w:sz="0" w:space="0" w:color="auto"/>
        <w:right w:val="none" w:sz="0" w:space="0" w:color="auto"/>
      </w:divBdr>
    </w:div>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132406706">
      <w:bodyDiv w:val="1"/>
      <w:marLeft w:val="0"/>
      <w:marRight w:val="0"/>
      <w:marTop w:val="0"/>
      <w:marBottom w:val="0"/>
      <w:divBdr>
        <w:top w:val="none" w:sz="0" w:space="0" w:color="auto"/>
        <w:left w:val="none" w:sz="0" w:space="0" w:color="auto"/>
        <w:bottom w:val="none" w:sz="0" w:space="0" w:color="auto"/>
        <w:right w:val="none" w:sz="0" w:space="0" w:color="auto"/>
      </w:divBdr>
    </w:div>
    <w:div w:id="214779380">
      <w:bodyDiv w:val="1"/>
      <w:marLeft w:val="0"/>
      <w:marRight w:val="0"/>
      <w:marTop w:val="0"/>
      <w:marBottom w:val="0"/>
      <w:divBdr>
        <w:top w:val="none" w:sz="0" w:space="0" w:color="auto"/>
        <w:left w:val="none" w:sz="0" w:space="0" w:color="auto"/>
        <w:bottom w:val="none" w:sz="0" w:space="0" w:color="auto"/>
        <w:right w:val="none" w:sz="0" w:space="0" w:color="auto"/>
      </w:divBdr>
      <w:divsChild>
        <w:div w:id="702366252">
          <w:marLeft w:val="0"/>
          <w:marRight w:val="0"/>
          <w:marTop w:val="0"/>
          <w:marBottom w:val="0"/>
          <w:divBdr>
            <w:top w:val="none" w:sz="0" w:space="0" w:color="auto"/>
            <w:left w:val="none" w:sz="0" w:space="0" w:color="auto"/>
            <w:bottom w:val="none" w:sz="0" w:space="0" w:color="auto"/>
            <w:right w:val="none" w:sz="0" w:space="0" w:color="auto"/>
          </w:divBdr>
        </w:div>
        <w:div w:id="675496539">
          <w:marLeft w:val="0"/>
          <w:marRight w:val="0"/>
          <w:marTop w:val="0"/>
          <w:marBottom w:val="0"/>
          <w:divBdr>
            <w:top w:val="none" w:sz="0" w:space="0" w:color="auto"/>
            <w:left w:val="none" w:sz="0" w:space="0" w:color="auto"/>
            <w:bottom w:val="none" w:sz="0" w:space="0" w:color="auto"/>
            <w:right w:val="none" w:sz="0" w:space="0" w:color="auto"/>
          </w:divBdr>
        </w:div>
        <w:div w:id="1237936950">
          <w:marLeft w:val="0"/>
          <w:marRight w:val="0"/>
          <w:marTop w:val="0"/>
          <w:marBottom w:val="0"/>
          <w:divBdr>
            <w:top w:val="none" w:sz="0" w:space="0" w:color="auto"/>
            <w:left w:val="none" w:sz="0" w:space="0" w:color="auto"/>
            <w:bottom w:val="none" w:sz="0" w:space="0" w:color="auto"/>
            <w:right w:val="none" w:sz="0" w:space="0" w:color="auto"/>
          </w:divBdr>
        </w:div>
      </w:divsChild>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253052928">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486674759">
      <w:bodyDiv w:val="1"/>
      <w:marLeft w:val="0"/>
      <w:marRight w:val="0"/>
      <w:marTop w:val="0"/>
      <w:marBottom w:val="0"/>
      <w:divBdr>
        <w:top w:val="none" w:sz="0" w:space="0" w:color="auto"/>
        <w:left w:val="none" w:sz="0" w:space="0" w:color="auto"/>
        <w:bottom w:val="none" w:sz="0" w:space="0" w:color="auto"/>
        <w:right w:val="none" w:sz="0" w:space="0" w:color="auto"/>
      </w:divBdr>
    </w:div>
    <w:div w:id="501163368">
      <w:bodyDiv w:val="1"/>
      <w:marLeft w:val="0"/>
      <w:marRight w:val="0"/>
      <w:marTop w:val="0"/>
      <w:marBottom w:val="0"/>
      <w:divBdr>
        <w:top w:val="none" w:sz="0" w:space="0" w:color="auto"/>
        <w:left w:val="none" w:sz="0" w:space="0" w:color="auto"/>
        <w:bottom w:val="none" w:sz="0" w:space="0" w:color="auto"/>
        <w:right w:val="none" w:sz="0" w:space="0" w:color="auto"/>
      </w:divBdr>
    </w:div>
    <w:div w:id="522939044">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06030734">
      <w:bodyDiv w:val="1"/>
      <w:marLeft w:val="0"/>
      <w:marRight w:val="0"/>
      <w:marTop w:val="0"/>
      <w:marBottom w:val="0"/>
      <w:divBdr>
        <w:top w:val="none" w:sz="0" w:space="0" w:color="auto"/>
        <w:left w:val="none" w:sz="0" w:space="0" w:color="auto"/>
        <w:bottom w:val="none" w:sz="0" w:space="0" w:color="auto"/>
        <w:right w:val="none" w:sz="0" w:space="0" w:color="auto"/>
      </w:divBdr>
    </w:div>
    <w:div w:id="779373329">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192650244">
      <w:bodyDiv w:val="1"/>
      <w:marLeft w:val="0"/>
      <w:marRight w:val="0"/>
      <w:marTop w:val="0"/>
      <w:marBottom w:val="0"/>
      <w:divBdr>
        <w:top w:val="none" w:sz="0" w:space="0" w:color="auto"/>
        <w:left w:val="none" w:sz="0" w:space="0" w:color="auto"/>
        <w:bottom w:val="none" w:sz="0" w:space="0" w:color="auto"/>
        <w:right w:val="none" w:sz="0" w:space="0" w:color="auto"/>
      </w:divBdr>
      <w:divsChild>
        <w:div w:id="1758792439">
          <w:marLeft w:val="0"/>
          <w:marRight w:val="0"/>
          <w:marTop w:val="0"/>
          <w:marBottom w:val="0"/>
          <w:divBdr>
            <w:top w:val="none" w:sz="0" w:space="0" w:color="auto"/>
            <w:left w:val="none" w:sz="0" w:space="0" w:color="auto"/>
            <w:bottom w:val="none" w:sz="0" w:space="0" w:color="auto"/>
            <w:right w:val="none" w:sz="0" w:space="0" w:color="auto"/>
          </w:divBdr>
        </w:div>
        <w:div w:id="972097369">
          <w:marLeft w:val="0"/>
          <w:marRight w:val="0"/>
          <w:marTop w:val="0"/>
          <w:marBottom w:val="0"/>
          <w:divBdr>
            <w:top w:val="none" w:sz="0" w:space="0" w:color="auto"/>
            <w:left w:val="none" w:sz="0" w:space="0" w:color="auto"/>
            <w:bottom w:val="none" w:sz="0" w:space="0" w:color="auto"/>
            <w:right w:val="none" w:sz="0" w:space="0" w:color="auto"/>
          </w:divBdr>
        </w:div>
        <w:div w:id="1956325000">
          <w:marLeft w:val="0"/>
          <w:marRight w:val="0"/>
          <w:marTop w:val="0"/>
          <w:marBottom w:val="0"/>
          <w:divBdr>
            <w:top w:val="none" w:sz="0" w:space="0" w:color="auto"/>
            <w:left w:val="none" w:sz="0" w:space="0" w:color="auto"/>
            <w:bottom w:val="none" w:sz="0" w:space="0" w:color="auto"/>
            <w:right w:val="none" w:sz="0" w:space="0" w:color="auto"/>
          </w:divBdr>
        </w:div>
      </w:divsChild>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335650113">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657225060">
      <w:bodyDiv w:val="1"/>
      <w:marLeft w:val="0"/>
      <w:marRight w:val="0"/>
      <w:marTop w:val="0"/>
      <w:marBottom w:val="0"/>
      <w:divBdr>
        <w:top w:val="none" w:sz="0" w:space="0" w:color="auto"/>
        <w:left w:val="none" w:sz="0" w:space="0" w:color="auto"/>
        <w:bottom w:val="none" w:sz="0" w:space="0" w:color="auto"/>
        <w:right w:val="none" w:sz="0" w:space="0" w:color="auto"/>
      </w:divBdr>
    </w:div>
    <w:div w:id="1939216347">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9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5" ma:contentTypeDescription="Create a new document." ma:contentTypeScope="" ma:versionID="a98b2fad36b47e6763d570e953837bec">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07a101a0c8f165a46562cf08ea7b297a"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16804C-7730-49B1-BF3D-214852755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5c3a3-b113-41df-a098-f542b7a360c4"/>
    <ds:schemaRef ds:uri="5d2d2490-61cb-48b8-8ed2-08ff3b975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A68318-D9A6-4A57-92E7-EBD9A26E3008}">
  <ds:schemaRefs>
    <ds:schemaRef ds:uri="http://www.w3.org/XML/1998/namespace"/>
    <ds:schemaRef ds:uri="http://purl.org/dc/elements/1.1/"/>
    <ds:schemaRef ds:uri="http://schemas.microsoft.com/office/2006/documentManagement/types"/>
    <ds:schemaRef ds:uri="5d2d2490-61cb-48b8-8ed2-08ff3b9755c8"/>
    <ds:schemaRef ds:uri="http://schemas.microsoft.com/office/infopath/2007/PartnerControls"/>
    <ds:schemaRef ds:uri="d925c3a3-b113-41df-a098-f542b7a360c4"/>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4D65125-B9F5-4B59-B20A-1441BE114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1199</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Richards, Dean</cp:lastModifiedBy>
  <cp:revision>10</cp:revision>
  <cp:lastPrinted>2023-09-14T19:01:00Z</cp:lastPrinted>
  <dcterms:created xsi:type="dcterms:W3CDTF">2025-03-20T08:50:00Z</dcterms:created>
  <dcterms:modified xsi:type="dcterms:W3CDTF">2025-03-25T11:48:00Z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y fmtid="{D5CDD505-2E9C-101B-9397-08002B2CF9AE}" pid="3" name="MediaServiceImageTags">
    <vt:lpwstr/>
  </property>
</Properties>
</file>