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7565A076" w14:textId="0458BEB4" w:rsidR="00467E2D"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26596A">
              <w:rPr>
                <w:rFonts w:ascii="Lexend" w:hAnsi="Lexend" w:cstheme="minorHAnsi"/>
                <w:b/>
                <w:color w:val="1739E5"/>
                <w:szCs w:val="24"/>
              </w:rPr>
              <w:t>e</w:t>
            </w:r>
          </w:p>
          <w:p w14:paraId="7D188952" w14:textId="1FF521D5" w:rsidR="00B70B86" w:rsidRPr="001B7D32" w:rsidRDefault="000846C2" w:rsidP="005840E8">
            <w:pPr>
              <w:rPr>
                <w:rFonts w:ascii="Lexend" w:hAnsi="Lexend" w:cstheme="minorHAnsi"/>
                <w:bCs/>
                <w:color w:val="1739E5"/>
                <w:sz w:val="22"/>
                <w:szCs w:val="22"/>
              </w:rPr>
            </w:pPr>
            <w:r w:rsidRPr="008A692B">
              <w:rPr>
                <w:rFonts w:ascii="Lexend" w:hAnsi="Lexend" w:cstheme="minorHAnsi"/>
                <w:bCs/>
                <w:sz w:val="22"/>
                <w:szCs w:val="22"/>
              </w:rPr>
              <w:t xml:space="preserve">Finance Business </w:t>
            </w:r>
            <w:r w:rsidR="00467E2D" w:rsidRPr="008A692B">
              <w:rPr>
                <w:rFonts w:ascii="Lexend" w:hAnsi="Lexend" w:cstheme="minorHAnsi"/>
                <w:bCs/>
                <w:sz w:val="22"/>
                <w:szCs w:val="22"/>
              </w:rPr>
              <w:t>Analyst</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03E712B3" w:rsidR="00D81767" w:rsidRPr="008A56D8" w:rsidRDefault="004F1DA6" w:rsidP="00D81767">
            <w:pPr>
              <w:rPr>
                <w:rFonts w:ascii="Lexend" w:hAnsi="Lexend"/>
                <w:bCs/>
                <w:sz w:val="22"/>
                <w:szCs w:val="22"/>
              </w:rPr>
            </w:pPr>
            <w:r>
              <w:rPr>
                <w:rFonts w:ascii="Lexend" w:hAnsi="Lexend"/>
                <w:bCs/>
                <w:sz w:val="22"/>
                <w:szCs w:val="22"/>
              </w:rPr>
              <w:t>Bristol</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63B33E82" w14:textId="77777777" w:rsidR="008A692B" w:rsidRDefault="000C5808" w:rsidP="000C5808">
            <w:pPr>
              <w:rPr>
                <w:rFonts w:ascii="Lexend" w:hAnsi="Lexend" w:cstheme="minorHAnsi"/>
                <w:b/>
                <w:color w:val="1739E5"/>
              </w:rPr>
            </w:pPr>
            <w:r w:rsidRPr="008C2EEB">
              <w:rPr>
                <w:rFonts w:ascii="Lexend" w:hAnsi="Lexend" w:cstheme="minorHAnsi"/>
                <w:b/>
                <w:color w:val="1739E5"/>
              </w:rPr>
              <w:t>Band</w:t>
            </w:r>
            <w:r w:rsidR="00467E2D">
              <w:rPr>
                <w:rFonts w:ascii="Lexend" w:hAnsi="Lexend" w:cstheme="minorHAnsi"/>
                <w:b/>
                <w:color w:val="1739E5"/>
              </w:rPr>
              <w:t xml:space="preserve"> </w:t>
            </w:r>
          </w:p>
          <w:p w14:paraId="575F9902" w14:textId="78B570BF" w:rsidR="000C5808" w:rsidRPr="008C2EEB" w:rsidRDefault="00B64E99" w:rsidP="000C5808">
            <w:pPr>
              <w:rPr>
                <w:rFonts w:ascii="Lexend" w:hAnsi="Lexend" w:cstheme="minorHAnsi"/>
                <w:b/>
                <w:color w:val="1739E5"/>
              </w:rPr>
            </w:pPr>
            <w:r>
              <w:rPr>
                <w:rFonts w:ascii="Lexend" w:hAnsi="Lexend"/>
                <w:bCs/>
                <w:sz w:val="22"/>
                <w:szCs w:val="22"/>
              </w:rPr>
              <w:t>Expert</w:t>
            </w:r>
          </w:p>
          <w:p w14:paraId="7ABF6374" w14:textId="6A02224B"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20C5AEA9" w14:textId="77777777" w:rsidR="008A692B" w:rsidRDefault="000C5808" w:rsidP="000C5808">
            <w:pPr>
              <w:rPr>
                <w:rFonts w:ascii="Lexend" w:hAnsi="Lexend" w:cstheme="minorHAnsi"/>
                <w:b/>
                <w:color w:val="1739E5"/>
              </w:rPr>
            </w:pPr>
            <w:r w:rsidRPr="008C2EEB">
              <w:rPr>
                <w:rFonts w:ascii="Lexend" w:hAnsi="Lexend" w:cstheme="minorHAnsi"/>
                <w:b/>
                <w:color w:val="1739E5"/>
              </w:rPr>
              <w:t>Salary</w:t>
            </w:r>
            <w:r w:rsidR="00467E2D">
              <w:rPr>
                <w:rFonts w:ascii="Lexend" w:hAnsi="Lexend" w:cstheme="minorHAnsi"/>
                <w:b/>
                <w:color w:val="1739E5"/>
              </w:rPr>
              <w:t xml:space="preserve"> </w:t>
            </w:r>
          </w:p>
          <w:p w14:paraId="7CA14D7A" w14:textId="22D5254A" w:rsidR="000C5808" w:rsidRPr="008A692B" w:rsidRDefault="008A692B" w:rsidP="000C5808">
            <w:pPr>
              <w:rPr>
                <w:rFonts w:ascii="Lexend" w:hAnsi="Lexend" w:cstheme="minorHAnsi"/>
                <w:bCs/>
                <w:sz w:val="22"/>
                <w:szCs w:val="22"/>
              </w:rPr>
            </w:pPr>
            <w:r w:rsidRPr="008A692B">
              <w:rPr>
                <w:rFonts w:ascii="Lexend" w:hAnsi="Lexend" w:cstheme="minorHAnsi"/>
                <w:bCs/>
                <w:sz w:val="22"/>
                <w:szCs w:val="22"/>
              </w:rPr>
              <w:t>Competitive salary plus benefits</w:t>
            </w:r>
          </w:p>
          <w:p w14:paraId="7D42A25F" w14:textId="0DFFA6CE"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1531E5C7" w14:textId="31F54665" w:rsidR="0023680C" w:rsidRPr="008A692B" w:rsidRDefault="00467E2D" w:rsidP="00467E2D">
            <w:pPr>
              <w:spacing w:line="276" w:lineRule="auto"/>
              <w:rPr>
                <w:rFonts w:ascii="Lexend" w:hAnsi="Lexend"/>
                <w:sz w:val="22"/>
                <w:szCs w:val="22"/>
              </w:rPr>
            </w:pPr>
            <w:r w:rsidRPr="008A692B">
              <w:rPr>
                <w:rFonts w:ascii="Lexend" w:hAnsi="Lexend"/>
                <w:sz w:val="22"/>
                <w:szCs w:val="22"/>
              </w:rPr>
              <w:t>We are currently recruiting for a</w:t>
            </w:r>
            <w:r w:rsidR="00025F16" w:rsidRPr="008A692B">
              <w:rPr>
                <w:rFonts w:ascii="Lexend" w:hAnsi="Lexend"/>
                <w:sz w:val="22"/>
                <w:szCs w:val="22"/>
              </w:rPr>
              <w:t xml:space="preserve"> skilled </w:t>
            </w:r>
            <w:r w:rsidR="00E0543C" w:rsidRPr="008A692B">
              <w:rPr>
                <w:rFonts w:ascii="Lexend" w:hAnsi="Lexend"/>
                <w:sz w:val="22"/>
                <w:szCs w:val="22"/>
              </w:rPr>
              <w:t xml:space="preserve">Finance </w:t>
            </w:r>
            <w:r w:rsidR="00025F16" w:rsidRPr="008A692B">
              <w:rPr>
                <w:rFonts w:ascii="Lexend" w:hAnsi="Lexend"/>
                <w:sz w:val="22"/>
                <w:szCs w:val="22"/>
              </w:rPr>
              <w:t xml:space="preserve">Business </w:t>
            </w:r>
            <w:r w:rsidRPr="008A692B">
              <w:rPr>
                <w:rFonts w:ascii="Lexend" w:hAnsi="Lexend"/>
                <w:sz w:val="22"/>
                <w:szCs w:val="22"/>
              </w:rPr>
              <w:t xml:space="preserve">Analyst to join our Bristol colleagues on a </w:t>
            </w:r>
            <w:r w:rsidR="00F378BF" w:rsidRPr="008A692B">
              <w:rPr>
                <w:rFonts w:ascii="Lexend" w:hAnsi="Lexend"/>
                <w:sz w:val="22"/>
                <w:szCs w:val="22"/>
              </w:rPr>
              <w:t>permanent basis</w:t>
            </w:r>
            <w:r w:rsidRPr="008A692B">
              <w:rPr>
                <w:rFonts w:ascii="Lexend" w:hAnsi="Lexend"/>
                <w:sz w:val="22"/>
                <w:szCs w:val="22"/>
              </w:rPr>
              <w:t xml:space="preserve">. </w:t>
            </w:r>
            <w:r w:rsidR="00F378BF" w:rsidRPr="008A692B">
              <w:rPr>
                <w:rFonts w:ascii="Lexend" w:hAnsi="Lexend"/>
                <w:sz w:val="22"/>
                <w:szCs w:val="22"/>
              </w:rPr>
              <w:t>R</w:t>
            </w:r>
            <w:r w:rsidRPr="008A692B">
              <w:rPr>
                <w:rFonts w:ascii="Lexend" w:hAnsi="Lexend"/>
                <w:sz w:val="22"/>
                <w:szCs w:val="22"/>
              </w:rPr>
              <w:t xml:space="preserve">eporting </w:t>
            </w:r>
            <w:r w:rsidR="00B30F34" w:rsidRPr="008A692B">
              <w:rPr>
                <w:rFonts w:ascii="Lexend" w:hAnsi="Lexend"/>
                <w:sz w:val="22"/>
                <w:szCs w:val="22"/>
              </w:rPr>
              <w:t>into</w:t>
            </w:r>
            <w:r w:rsidRPr="008A692B">
              <w:rPr>
                <w:rFonts w:ascii="Lexend" w:hAnsi="Lexend"/>
                <w:sz w:val="22"/>
                <w:szCs w:val="22"/>
              </w:rPr>
              <w:t xml:space="preserve"> an Analysis Team Lead</w:t>
            </w:r>
            <w:r w:rsidR="00F378BF" w:rsidRPr="008A692B">
              <w:rPr>
                <w:rFonts w:ascii="Lexend" w:hAnsi="Lexend"/>
                <w:sz w:val="22"/>
                <w:szCs w:val="22"/>
              </w:rPr>
              <w:t xml:space="preserve">, you’ll </w:t>
            </w:r>
            <w:r w:rsidR="00864ACC" w:rsidRPr="008A692B">
              <w:rPr>
                <w:rFonts w:ascii="Lexend" w:hAnsi="Lexend"/>
                <w:sz w:val="22"/>
                <w:szCs w:val="22"/>
              </w:rPr>
              <w:t xml:space="preserve">be working </w:t>
            </w:r>
            <w:r w:rsidR="002A3C2E" w:rsidRPr="008A692B">
              <w:rPr>
                <w:rFonts w:ascii="Lexend" w:hAnsi="Lexend"/>
                <w:sz w:val="22"/>
                <w:szCs w:val="22"/>
              </w:rPr>
              <w:t xml:space="preserve">as an integral part of the Finance Product team to support with </w:t>
            </w:r>
            <w:r w:rsidR="00F6700B" w:rsidRPr="008A692B">
              <w:rPr>
                <w:rFonts w:ascii="Lexend" w:hAnsi="Lexend"/>
                <w:sz w:val="22"/>
                <w:szCs w:val="22"/>
              </w:rPr>
              <w:t>analysis</w:t>
            </w:r>
            <w:r w:rsidR="00C8075A" w:rsidRPr="008A692B">
              <w:rPr>
                <w:rFonts w:ascii="Lexend" w:hAnsi="Lexend"/>
                <w:sz w:val="22"/>
                <w:szCs w:val="22"/>
              </w:rPr>
              <w:t xml:space="preserve">, system </w:t>
            </w:r>
            <w:r w:rsidR="00F6700B" w:rsidRPr="008A692B">
              <w:rPr>
                <w:rFonts w:ascii="Lexend" w:hAnsi="Lexend"/>
                <w:sz w:val="22"/>
                <w:szCs w:val="22"/>
              </w:rPr>
              <w:t>configuration and delivery</w:t>
            </w:r>
            <w:r w:rsidR="00674071" w:rsidRPr="008A692B">
              <w:rPr>
                <w:rFonts w:ascii="Lexend" w:hAnsi="Lexend"/>
                <w:sz w:val="22"/>
                <w:szCs w:val="22"/>
              </w:rPr>
              <w:t xml:space="preserve">.  As the main Finance expert in </w:t>
            </w:r>
            <w:r w:rsidR="007E194F" w:rsidRPr="008A692B">
              <w:rPr>
                <w:rFonts w:ascii="Lexend" w:hAnsi="Lexend"/>
                <w:sz w:val="22"/>
                <w:szCs w:val="22"/>
              </w:rPr>
              <w:t xml:space="preserve">the Technology function, you will be looking to build </w:t>
            </w:r>
            <w:r w:rsidR="001A3832" w:rsidRPr="008A692B">
              <w:rPr>
                <w:rFonts w:ascii="Lexend" w:hAnsi="Lexend"/>
                <w:sz w:val="22"/>
                <w:szCs w:val="22"/>
              </w:rPr>
              <w:t xml:space="preserve">your expertise across all areas of our </w:t>
            </w:r>
            <w:r w:rsidR="008978FA" w:rsidRPr="008A692B">
              <w:rPr>
                <w:rFonts w:ascii="Lexend" w:hAnsi="Lexend"/>
                <w:sz w:val="22"/>
                <w:szCs w:val="22"/>
              </w:rPr>
              <w:t>f</w:t>
            </w:r>
            <w:r w:rsidR="001A3832" w:rsidRPr="008A692B">
              <w:rPr>
                <w:rFonts w:ascii="Lexend" w:hAnsi="Lexend"/>
                <w:sz w:val="22"/>
                <w:szCs w:val="22"/>
              </w:rPr>
              <w:t xml:space="preserve">inancial systems and provide support to wider company initiatives across multiple </w:t>
            </w:r>
            <w:r w:rsidR="008F49BE" w:rsidRPr="008A692B">
              <w:rPr>
                <w:rFonts w:ascii="Lexend" w:hAnsi="Lexend"/>
                <w:sz w:val="22"/>
                <w:szCs w:val="22"/>
              </w:rPr>
              <w:t>P</w:t>
            </w:r>
            <w:r w:rsidR="001A3832" w:rsidRPr="008A692B">
              <w:rPr>
                <w:rFonts w:ascii="Lexend" w:hAnsi="Lexend"/>
                <w:sz w:val="22"/>
                <w:szCs w:val="22"/>
              </w:rPr>
              <w:t xml:space="preserve">roduct teams.  </w:t>
            </w:r>
          </w:p>
          <w:p w14:paraId="3FF51283" w14:textId="0669A059" w:rsidR="000846C2" w:rsidRPr="000846C2" w:rsidRDefault="000846C2" w:rsidP="00467E2D">
            <w:pPr>
              <w:spacing w:line="276" w:lineRule="auto"/>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26E2F24F" w14:textId="42736CED" w:rsidR="00025F16" w:rsidRPr="008A692B" w:rsidRDefault="00025F16" w:rsidP="00025F16">
            <w:pPr>
              <w:spacing w:line="276" w:lineRule="auto"/>
              <w:jc w:val="both"/>
              <w:rPr>
                <w:rFonts w:ascii="Lexend" w:hAnsi="Lexend"/>
                <w:sz w:val="22"/>
                <w:szCs w:val="22"/>
              </w:rPr>
            </w:pPr>
            <w:r w:rsidRPr="008A692B">
              <w:rPr>
                <w:rFonts w:ascii="Lexend" w:hAnsi="Lexend"/>
                <w:sz w:val="22"/>
                <w:szCs w:val="22"/>
              </w:rPr>
              <w:t xml:space="preserve">You’re an experienced </w:t>
            </w:r>
            <w:r w:rsidR="008F49BE" w:rsidRPr="008A692B">
              <w:rPr>
                <w:rFonts w:ascii="Lexend" w:hAnsi="Lexend"/>
                <w:sz w:val="22"/>
                <w:szCs w:val="22"/>
              </w:rPr>
              <w:t xml:space="preserve">Finance </w:t>
            </w:r>
            <w:r w:rsidRPr="008A692B">
              <w:rPr>
                <w:rFonts w:ascii="Lexend" w:hAnsi="Lexend"/>
                <w:sz w:val="22"/>
                <w:szCs w:val="22"/>
              </w:rPr>
              <w:t>Business Analyst with a track record of delivering insight-driven solutions that make a tangible and demonstrative difference. You’re equally comfortable operating autonomously or collaborating within a multidisciplinary team, and you thrive in environments where technology, data, and process intersect.</w:t>
            </w:r>
          </w:p>
          <w:p w14:paraId="3E512519" w14:textId="77777777" w:rsidR="008A692B" w:rsidRDefault="008A692B" w:rsidP="00025F16">
            <w:pPr>
              <w:spacing w:line="276" w:lineRule="auto"/>
              <w:jc w:val="both"/>
              <w:rPr>
                <w:rFonts w:ascii="Lexend" w:hAnsi="Lexend"/>
                <w:sz w:val="22"/>
                <w:szCs w:val="22"/>
              </w:rPr>
            </w:pPr>
          </w:p>
          <w:p w14:paraId="47E13014" w14:textId="0F11F0D7" w:rsidR="004A40D0" w:rsidRPr="008A692B" w:rsidRDefault="004A40D0" w:rsidP="00025F16">
            <w:pPr>
              <w:spacing w:line="276" w:lineRule="auto"/>
              <w:jc w:val="both"/>
              <w:rPr>
                <w:rFonts w:ascii="Lexend" w:hAnsi="Lexend"/>
                <w:sz w:val="22"/>
                <w:szCs w:val="22"/>
              </w:rPr>
            </w:pPr>
            <w:r w:rsidRPr="008A692B">
              <w:rPr>
                <w:rFonts w:ascii="Lexend" w:hAnsi="Lexend"/>
                <w:sz w:val="22"/>
                <w:szCs w:val="22"/>
              </w:rPr>
              <w:t xml:space="preserve">You are a qualified accountant with experience of working in </w:t>
            </w:r>
            <w:r w:rsidR="008978FA" w:rsidRPr="008A692B">
              <w:rPr>
                <w:rFonts w:ascii="Lexend" w:hAnsi="Lexend"/>
                <w:sz w:val="22"/>
                <w:szCs w:val="22"/>
              </w:rPr>
              <w:t>f</w:t>
            </w:r>
            <w:r w:rsidRPr="008A692B">
              <w:rPr>
                <w:rFonts w:ascii="Lexend" w:hAnsi="Lexend"/>
                <w:sz w:val="22"/>
                <w:szCs w:val="22"/>
              </w:rPr>
              <w:t>inance</w:t>
            </w:r>
            <w:r w:rsidR="00C83254" w:rsidRPr="008A692B">
              <w:rPr>
                <w:rFonts w:ascii="Lexend" w:hAnsi="Lexend"/>
                <w:sz w:val="22"/>
                <w:szCs w:val="22"/>
              </w:rPr>
              <w:t xml:space="preserve"> and have a good understanding of both operational </w:t>
            </w:r>
            <w:r w:rsidR="001935AC" w:rsidRPr="008A692B">
              <w:rPr>
                <w:rFonts w:ascii="Lexend" w:hAnsi="Lexend"/>
                <w:sz w:val="22"/>
                <w:szCs w:val="22"/>
              </w:rPr>
              <w:t>f</w:t>
            </w:r>
            <w:r w:rsidR="00C83254" w:rsidRPr="008A692B">
              <w:rPr>
                <w:rFonts w:ascii="Lexend" w:hAnsi="Lexend"/>
                <w:sz w:val="22"/>
                <w:szCs w:val="22"/>
              </w:rPr>
              <w:t xml:space="preserve">inance and </w:t>
            </w:r>
            <w:r w:rsidR="001935AC" w:rsidRPr="008A692B">
              <w:rPr>
                <w:rFonts w:ascii="Lexend" w:hAnsi="Lexend"/>
                <w:sz w:val="22"/>
                <w:szCs w:val="22"/>
              </w:rPr>
              <w:t>g</w:t>
            </w:r>
            <w:r w:rsidR="00C83254" w:rsidRPr="008A692B">
              <w:rPr>
                <w:rFonts w:ascii="Lexend" w:hAnsi="Lexend"/>
                <w:sz w:val="22"/>
                <w:szCs w:val="22"/>
              </w:rPr>
              <w:t xml:space="preserve">eneral </w:t>
            </w:r>
            <w:r w:rsidR="001935AC" w:rsidRPr="008A692B">
              <w:rPr>
                <w:rFonts w:ascii="Lexend" w:hAnsi="Lexend"/>
                <w:sz w:val="22"/>
                <w:szCs w:val="22"/>
              </w:rPr>
              <w:t>l</w:t>
            </w:r>
            <w:r w:rsidR="00C83254" w:rsidRPr="008A692B">
              <w:rPr>
                <w:rFonts w:ascii="Lexend" w:hAnsi="Lexend"/>
                <w:sz w:val="22"/>
                <w:szCs w:val="22"/>
              </w:rPr>
              <w:t>edger accounting.</w:t>
            </w:r>
          </w:p>
          <w:p w14:paraId="56F9BDFA" w14:textId="77777777" w:rsidR="008A692B" w:rsidRDefault="008A692B" w:rsidP="00025F16">
            <w:pPr>
              <w:spacing w:line="276" w:lineRule="auto"/>
              <w:jc w:val="both"/>
              <w:rPr>
                <w:rFonts w:ascii="Lexend" w:hAnsi="Lexend"/>
                <w:sz w:val="22"/>
                <w:szCs w:val="22"/>
              </w:rPr>
            </w:pPr>
          </w:p>
          <w:p w14:paraId="6B767645" w14:textId="4A090460" w:rsidR="00025F16" w:rsidRPr="008A692B" w:rsidRDefault="00025F16" w:rsidP="00025F16">
            <w:pPr>
              <w:spacing w:line="276" w:lineRule="auto"/>
              <w:jc w:val="both"/>
              <w:rPr>
                <w:rFonts w:ascii="Lexend" w:hAnsi="Lexend"/>
                <w:sz w:val="22"/>
                <w:szCs w:val="22"/>
              </w:rPr>
            </w:pPr>
            <w:r w:rsidRPr="008A692B">
              <w:rPr>
                <w:rFonts w:ascii="Lexend" w:hAnsi="Lexend"/>
                <w:sz w:val="22"/>
                <w:szCs w:val="22"/>
              </w:rPr>
              <w:t>Your approach is inquisitive and outcomes</w:t>
            </w:r>
            <w:r w:rsidR="003C55AA" w:rsidRPr="008A692B">
              <w:rPr>
                <w:rFonts w:ascii="Lexend" w:hAnsi="Lexend"/>
                <w:sz w:val="22"/>
                <w:szCs w:val="22"/>
              </w:rPr>
              <w:t xml:space="preserve"> </w:t>
            </w:r>
            <w:r w:rsidRPr="008A692B">
              <w:rPr>
                <w:rFonts w:ascii="Lexend" w:hAnsi="Lexend"/>
                <w:sz w:val="22"/>
                <w:szCs w:val="22"/>
              </w:rPr>
              <w:t>focused</w:t>
            </w:r>
            <w:r w:rsidR="003C55AA" w:rsidRPr="008A692B">
              <w:rPr>
                <w:rFonts w:ascii="Lexend" w:hAnsi="Lexend"/>
                <w:sz w:val="22"/>
                <w:szCs w:val="22"/>
              </w:rPr>
              <w:t>, and</w:t>
            </w:r>
            <w:r w:rsidRPr="008A692B">
              <w:rPr>
                <w:rFonts w:ascii="Lexend" w:hAnsi="Lexend"/>
                <w:sz w:val="22"/>
                <w:szCs w:val="22"/>
              </w:rPr>
              <w:t xml:space="preserve"> you’re driven to understand how change enables value for customers and colleagues</w:t>
            </w:r>
            <w:r w:rsidR="00E8388C" w:rsidRPr="008A692B">
              <w:rPr>
                <w:rFonts w:ascii="Lexend" w:hAnsi="Lexend"/>
                <w:sz w:val="22"/>
                <w:szCs w:val="22"/>
              </w:rPr>
              <w:t xml:space="preserve"> alike</w:t>
            </w:r>
            <w:r w:rsidRPr="008A692B">
              <w:rPr>
                <w:rFonts w:ascii="Lexend" w:hAnsi="Lexend"/>
                <w:sz w:val="22"/>
                <w:szCs w:val="22"/>
              </w:rPr>
              <w:t>. You ask the right questions, at the right time, to uncover underlying needs</w:t>
            </w:r>
            <w:r w:rsidR="00E8388C" w:rsidRPr="008A692B">
              <w:rPr>
                <w:rFonts w:ascii="Lexend" w:hAnsi="Lexend"/>
                <w:sz w:val="22"/>
                <w:szCs w:val="22"/>
              </w:rPr>
              <w:t xml:space="preserve">, </w:t>
            </w:r>
            <w:r w:rsidRPr="008A692B">
              <w:rPr>
                <w:rFonts w:ascii="Lexend" w:hAnsi="Lexend"/>
                <w:sz w:val="22"/>
                <w:szCs w:val="22"/>
              </w:rPr>
              <w:t>and you’re confident in navigating ambiguity to shape clear, actionable outcomes.</w:t>
            </w:r>
          </w:p>
          <w:p w14:paraId="218F9E35" w14:textId="77777777" w:rsidR="008A692B" w:rsidRDefault="008A692B" w:rsidP="00025F16">
            <w:pPr>
              <w:spacing w:line="276" w:lineRule="auto"/>
              <w:jc w:val="both"/>
              <w:rPr>
                <w:rFonts w:ascii="Lexend" w:hAnsi="Lexend"/>
                <w:sz w:val="22"/>
                <w:szCs w:val="22"/>
              </w:rPr>
            </w:pPr>
          </w:p>
          <w:p w14:paraId="3AA43066" w14:textId="45F9F743" w:rsidR="00025F16" w:rsidRPr="008A692B" w:rsidRDefault="00025F16" w:rsidP="00025F16">
            <w:pPr>
              <w:spacing w:line="276" w:lineRule="auto"/>
              <w:jc w:val="both"/>
              <w:rPr>
                <w:rFonts w:ascii="Lexend" w:hAnsi="Lexend"/>
                <w:sz w:val="22"/>
                <w:szCs w:val="22"/>
              </w:rPr>
            </w:pPr>
            <w:r w:rsidRPr="008A692B">
              <w:rPr>
                <w:rFonts w:ascii="Lexend" w:hAnsi="Lexend"/>
                <w:sz w:val="22"/>
                <w:szCs w:val="22"/>
              </w:rPr>
              <w:t xml:space="preserve">You </w:t>
            </w:r>
            <w:r w:rsidR="00EF2496" w:rsidRPr="008A692B">
              <w:rPr>
                <w:rFonts w:ascii="Lexend" w:hAnsi="Lexend"/>
                <w:sz w:val="22"/>
                <w:szCs w:val="22"/>
              </w:rPr>
              <w:t>possess</w:t>
            </w:r>
            <w:r w:rsidRPr="008A692B">
              <w:rPr>
                <w:rFonts w:ascii="Lexend" w:hAnsi="Lexend"/>
                <w:sz w:val="22"/>
                <w:szCs w:val="22"/>
              </w:rPr>
              <w:t xml:space="preserve"> strong communication skills, using a range of techniques to engage stakeholders, build consensus, and challenge where needed. You’re naturally inclined to think critically about risk, efficiency, and the balance between short-term pragmatism and long-term value.</w:t>
            </w:r>
          </w:p>
          <w:p w14:paraId="47DC1D6A" w14:textId="77777777" w:rsidR="008A692B" w:rsidRDefault="008A692B" w:rsidP="00025F16">
            <w:pPr>
              <w:spacing w:line="276" w:lineRule="auto"/>
              <w:jc w:val="both"/>
              <w:rPr>
                <w:rFonts w:ascii="Lexend" w:hAnsi="Lexend"/>
                <w:sz w:val="22"/>
                <w:szCs w:val="22"/>
              </w:rPr>
            </w:pPr>
          </w:p>
          <w:p w14:paraId="47E1924B" w14:textId="1DB51B11" w:rsidR="00025F16" w:rsidRPr="008A692B" w:rsidRDefault="00025F16" w:rsidP="00025F16">
            <w:pPr>
              <w:spacing w:line="276" w:lineRule="auto"/>
              <w:jc w:val="both"/>
              <w:rPr>
                <w:rFonts w:ascii="Lexend" w:hAnsi="Lexend"/>
                <w:sz w:val="22"/>
                <w:szCs w:val="22"/>
              </w:rPr>
            </w:pPr>
            <w:r w:rsidRPr="008A692B">
              <w:rPr>
                <w:rFonts w:ascii="Lexend" w:hAnsi="Lexend"/>
                <w:sz w:val="22"/>
                <w:szCs w:val="22"/>
              </w:rPr>
              <w:t>Above all, you're passionate about the craft of analysis</w:t>
            </w:r>
            <w:r w:rsidR="002E193B" w:rsidRPr="008A692B">
              <w:rPr>
                <w:rFonts w:ascii="Lexend" w:hAnsi="Lexend"/>
                <w:sz w:val="22"/>
                <w:szCs w:val="22"/>
              </w:rPr>
              <w:t xml:space="preserve">, </w:t>
            </w:r>
            <w:r w:rsidR="007C5226" w:rsidRPr="008A692B">
              <w:rPr>
                <w:rFonts w:ascii="Lexend" w:hAnsi="Lexend"/>
                <w:sz w:val="22"/>
                <w:szCs w:val="22"/>
              </w:rPr>
              <w:t xml:space="preserve">and applying this in the Finance domain, </w:t>
            </w:r>
            <w:r w:rsidRPr="008A692B">
              <w:rPr>
                <w:rFonts w:ascii="Lexend" w:hAnsi="Lexend"/>
                <w:sz w:val="22"/>
                <w:szCs w:val="22"/>
              </w:rPr>
              <w:t>whether that’s improving processes, uncovering insights through data, or playing a key role in shaping service direction. You bring initiative, curiosity, and professional maturity to your work, and you take pride in contributing to a high-performing team.</w:t>
            </w:r>
          </w:p>
          <w:p w14:paraId="4F6FFE38" w14:textId="0F1A321F" w:rsidR="002778B6" w:rsidRPr="00467E2D" w:rsidRDefault="002778B6" w:rsidP="002778B6">
            <w:pPr>
              <w:spacing w:line="276" w:lineRule="auto"/>
              <w:jc w:val="both"/>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44DCEA62" w14:textId="77777777" w:rsidR="008A692B" w:rsidRDefault="00467E2D" w:rsidP="00467E2D">
            <w:pPr>
              <w:spacing w:line="276" w:lineRule="auto"/>
              <w:rPr>
                <w:rFonts w:ascii="Lexend" w:hAnsi="Lexend"/>
                <w:sz w:val="22"/>
                <w:szCs w:val="22"/>
              </w:rPr>
            </w:pPr>
            <w:r w:rsidRPr="008A692B">
              <w:rPr>
                <w:rFonts w:ascii="Lexend" w:hAnsi="Lexend"/>
                <w:sz w:val="22"/>
                <w:szCs w:val="22"/>
              </w:rPr>
              <w:t>We value individuals who are engaged, motivated self</w:t>
            </w:r>
            <w:r w:rsidR="00C75ADF" w:rsidRPr="008A692B">
              <w:rPr>
                <w:rFonts w:ascii="Lexend" w:hAnsi="Lexend"/>
                <w:sz w:val="22"/>
                <w:szCs w:val="22"/>
              </w:rPr>
              <w:t>-</w:t>
            </w:r>
            <w:r w:rsidRPr="008A692B">
              <w:rPr>
                <w:rFonts w:ascii="Lexend" w:hAnsi="Lexend"/>
                <w:sz w:val="22"/>
                <w:szCs w:val="22"/>
              </w:rPr>
              <w:t xml:space="preserve">starters. Being able to clearly communicate is vital, as is a drive to fully understand business processes and the needs that drive them. You’ll also need to have a keen attention to detail, a natural curiosity that leads you to </w:t>
            </w:r>
            <w:r w:rsidR="00A41FEF" w:rsidRPr="008A692B">
              <w:rPr>
                <w:rFonts w:ascii="Lexend" w:hAnsi="Lexend"/>
                <w:sz w:val="22"/>
                <w:szCs w:val="22"/>
              </w:rPr>
              <w:t>confidently</w:t>
            </w:r>
            <w:r w:rsidRPr="008A692B">
              <w:rPr>
                <w:rFonts w:ascii="Lexend" w:hAnsi="Lexend"/>
                <w:sz w:val="22"/>
                <w:szCs w:val="22"/>
              </w:rPr>
              <w:t xml:space="preserve"> question </w:t>
            </w:r>
            <w:r w:rsidR="00A41FEF" w:rsidRPr="008A692B">
              <w:rPr>
                <w:rFonts w:ascii="Lexend" w:hAnsi="Lexend"/>
                <w:sz w:val="22"/>
                <w:szCs w:val="22"/>
              </w:rPr>
              <w:t>scenarios</w:t>
            </w:r>
            <w:r w:rsidR="00306179" w:rsidRPr="008A692B">
              <w:rPr>
                <w:rFonts w:ascii="Lexend" w:hAnsi="Lexend"/>
                <w:sz w:val="22"/>
                <w:szCs w:val="22"/>
              </w:rPr>
              <w:t xml:space="preserve">, and the professional skillset to </w:t>
            </w:r>
            <w:r w:rsidR="007A6A4E" w:rsidRPr="008A692B">
              <w:rPr>
                <w:rFonts w:ascii="Lexend" w:hAnsi="Lexend"/>
                <w:sz w:val="22"/>
                <w:szCs w:val="22"/>
              </w:rPr>
              <w:t>analyse and document your findings clearly and accurately</w:t>
            </w:r>
            <w:r w:rsidRPr="008A692B">
              <w:rPr>
                <w:rFonts w:ascii="Lexend" w:hAnsi="Lexend"/>
                <w:sz w:val="22"/>
                <w:szCs w:val="22"/>
              </w:rPr>
              <w:t xml:space="preserve">. </w:t>
            </w:r>
            <w:r w:rsidRPr="008A692B">
              <w:rPr>
                <w:rFonts w:ascii="Lexend" w:hAnsi="Lexend"/>
                <w:sz w:val="22"/>
                <w:szCs w:val="22"/>
              </w:rPr>
              <w:br/>
            </w:r>
          </w:p>
          <w:p w14:paraId="7C083666" w14:textId="6BDAD2FB" w:rsidR="00BE01B7" w:rsidRPr="008A692B" w:rsidRDefault="00BE01B7" w:rsidP="00467E2D">
            <w:pPr>
              <w:spacing w:line="276" w:lineRule="auto"/>
              <w:rPr>
                <w:rFonts w:ascii="Lexend" w:hAnsi="Lexend"/>
                <w:sz w:val="22"/>
                <w:szCs w:val="22"/>
              </w:rPr>
            </w:pPr>
            <w:r w:rsidRPr="008A692B">
              <w:rPr>
                <w:rFonts w:ascii="Lexend" w:hAnsi="Lexend"/>
                <w:sz w:val="22"/>
                <w:szCs w:val="22"/>
              </w:rPr>
              <w:t xml:space="preserve">You are either a qualified </w:t>
            </w:r>
            <w:r w:rsidR="00C75ADF" w:rsidRPr="008A692B">
              <w:rPr>
                <w:rFonts w:ascii="Lexend" w:hAnsi="Lexend"/>
                <w:sz w:val="22"/>
                <w:szCs w:val="22"/>
              </w:rPr>
              <w:t>accountant or</w:t>
            </w:r>
            <w:r w:rsidRPr="008A692B">
              <w:rPr>
                <w:rFonts w:ascii="Lexend" w:hAnsi="Lexend"/>
                <w:sz w:val="22"/>
                <w:szCs w:val="22"/>
              </w:rPr>
              <w:t xml:space="preserve"> can demonstrate comparable experience </w:t>
            </w:r>
            <w:r w:rsidR="004E075D" w:rsidRPr="008A692B">
              <w:rPr>
                <w:rFonts w:ascii="Lexend" w:hAnsi="Lexend"/>
                <w:sz w:val="22"/>
                <w:szCs w:val="22"/>
              </w:rPr>
              <w:t>in a Finance role.</w:t>
            </w:r>
          </w:p>
          <w:p w14:paraId="4AFABC1A" w14:textId="77777777" w:rsidR="008A692B" w:rsidRDefault="008A692B" w:rsidP="00467E2D">
            <w:pPr>
              <w:spacing w:line="276" w:lineRule="auto"/>
              <w:rPr>
                <w:rFonts w:ascii="Lexend" w:hAnsi="Lexend"/>
                <w:sz w:val="22"/>
                <w:szCs w:val="22"/>
              </w:rPr>
            </w:pPr>
          </w:p>
          <w:p w14:paraId="6107728A" w14:textId="6A188D89" w:rsidR="00F71633" w:rsidRPr="008A692B" w:rsidRDefault="00F71633" w:rsidP="00467E2D">
            <w:pPr>
              <w:spacing w:line="276" w:lineRule="auto"/>
              <w:rPr>
                <w:rFonts w:ascii="Lexend" w:hAnsi="Lexend"/>
                <w:sz w:val="22"/>
                <w:szCs w:val="22"/>
              </w:rPr>
            </w:pPr>
            <w:r w:rsidRPr="008A692B">
              <w:rPr>
                <w:rFonts w:ascii="Lexend" w:hAnsi="Lexend"/>
                <w:sz w:val="22"/>
                <w:szCs w:val="22"/>
              </w:rPr>
              <w:t xml:space="preserve">You have experience of working in either a BA role, or </w:t>
            </w:r>
            <w:r w:rsidR="00E507D0" w:rsidRPr="008A692B">
              <w:rPr>
                <w:rFonts w:ascii="Lexend" w:hAnsi="Lexend"/>
                <w:sz w:val="22"/>
                <w:szCs w:val="22"/>
              </w:rPr>
              <w:t>in an equivalent process improvement / systems implementation role, preferably in an agile environment.</w:t>
            </w:r>
          </w:p>
          <w:p w14:paraId="4DE0D84B" w14:textId="1A07F6DF" w:rsidR="00467E2D" w:rsidRPr="008A692B" w:rsidRDefault="00AF1447" w:rsidP="00467E2D">
            <w:pPr>
              <w:spacing w:line="276" w:lineRule="auto"/>
              <w:rPr>
                <w:rFonts w:ascii="Lexend" w:hAnsi="Lexend" w:cs="Arial"/>
                <w:color w:val="FF0000"/>
                <w:sz w:val="22"/>
                <w:szCs w:val="22"/>
              </w:rPr>
            </w:pPr>
            <w:r w:rsidRPr="008A692B">
              <w:rPr>
                <w:rFonts w:ascii="Lexend" w:hAnsi="Lexend"/>
                <w:sz w:val="22"/>
                <w:szCs w:val="22"/>
              </w:rPr>
              <w:t>Data analysis skills are desirable, but not a strict pre-requisite. A drive to</w:t>
            </w:r>
            <w:r w:rsidR="00762FFC" w:rsidRPr="008A692B">
              <w:rPr>
                <w:rFonts w:ascii="Lexend" w:hAnsi="Lexend"/>
                <w:sz w:val="22"/>
                <w:szCs w:val="22"/>
              </w:rPr>
              <w:t xml:space="preserve"> continually develop and be engaged with your own development journey is </w:t>
            </w:r>
            <w:r w:rsidR="00916271" w:rsidRPr="008A692B">
              <w:rPr>
                <w:rFonts w:ascii="Lexend" w:hAnsi="Lexend"/>
                <w:sz w:val="22"/>
                <w:szCs w:val="22"/>
              </w:rPr>
              <w:t xml:space="preserve">also </w:t>
            </w:r>
            <w:r w:rsidR="00762FFC" w:rsidRPr="008A692B">
              <w:rPr>
                <w:rFonts w:ascii="Lexend" w:hAnsi="Lexend"/>
                <w:sz w:val="22"/>
                <w:szCs w:val="22"/>
              </w:rPr>
              <w:t xml:space="preserve">desirable. </w:t>
            </w:r>
            <w:r w:rsidR="00467E2D" w:rsidRPr="008A692B">
              <w:rPr>
                <w:rFonts w:ascii="Lexend" w:hAnsi="Lexend" w:cs="Arial"/>
                <w:sz w:val="22"/>
                <w:szCs w:val="22"/>
              </w:rPr>
              <w:t xml:space="preserve"> </w:t>
            </w:r>
          </w:p>
          <w:p w14:paraId="4D5F4D6C" w14:textId="77777777" w:rsidR="003F4018" w:rsidRDefault="003F4018" w:rsidP="003F4018">
            <w:pPr>
              <w:rPr>
                <w:rFonts w:ascii="Lexend" w:hAnsi="Lexend"/>
                <w:bCs/>
                <w:color w:val="808080" w:themeColor="background1" w:themeShade="80"/>
                <w:sz w:val="22"/>
                <w:szCs w:val="22"/>
              </w:rPr>
            </w:pPr>
          </w:p>
          <w:p w14:paraId="631E4C5B" w14:textId="77777777" w:rsidR="002778B6" w:rsidRPr="00900F2A" w:rsidRDefault="002778B6" w:rsidP="003F4018">
            <w:pPr>
              <w:rPr>
                <w:rFonts w:ascii="Lexend" w:hAnsi="Lexend"/>
                <w:bCs/>
                <w:color w:val="808080" w:themeColor="background1" w:themeShade="80"/>
                <w:sz w:val="22"/>
                <w:szCs w:val="22"/>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5FC025A1" w14:textId="705F4F43" w:rsidR="002778B6" w:rsidRPr="008A692B" w:rsidRDefault="002778B6" w:rsidP="002778B6">
            <w:pPr>
              <w:spacing w:line="276" w:lineRule="auto"/>
              <w:jc w:val="both"/>
              <w:rPr>
                <w:rFonts w:ascii="Lexend" w:hAnsi="Lexend"/>
                <w:sz w:val="22"/>
                <w:szCs w:val="22"/>
              </w:rPr>
            </w:pPr>
            <w:r w:rsidRPr="008A692B">
              <w:rPr>
                <w:rFonts w:ascii="Lexend" w:hAnsi="Lexend"/>
                <w:sz w:val="22"/>
                <w:szCs w:val="22"/>
              </w:rPr>
              <w:t>Whilst you’ll report to an Analysis Team Lead, you’ll work directly with your development team</w:t>
            </w:r>
            <w:r w:rsidR="005639F2" w:rsidRPr="008A692B">
              <w:rPr>
                <w:rFonts w:ascii="Lexend" w:hAnsi="Lexend"/>
                <w:sz w:val="22"/>
                <w:szCs w:val="22"/>
              </w:rPr>
              <w:t xml:space="preserve"> in the Finance Product space</w:t>
            </w:r>
            <w:r w:rsidRPr="008A692B">
              <w:rPr>
                <w:rFonts w:ascii="Lexend" w:hAnsi="Lexend"/>
                <w:sz w:val="22"/>
                <w:szCs w:val="22"/>
              </w:rPr>
              <w:t>, who won’t necessarily be Analysts and may come from a variety of disciplines with the technology space. The Analysis team do, however, work closely with each other to understand skills and techniques currently in use to ensure best practice and continuous improvement. There is an expectation that you be engaged with this, and value the opportunities that come from the collective expertise within the team.</w:t>
            </w:r>
          </w:p>
          <w:p w14:paraId="13466DE5" w14:textId="6EE9379D" w:rsidR="000846C2" w:rsidRPr="003F4018" w:rsidRDefault="000846C2"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360CB41B" w14:textId="6CB58EAD" w:rsidR="0023680C" w:rsidRPr="0000448C" w:rsidRDefault="0023680C" w:rsidP="00467E2D">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6456A41C" w:rsidR="00E42388" w:rsidRPr="008A692B"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8A692B">
              <w:rPr>
                <w:rFonts w:ascii="Lexend" w:hAnsi="Lexend"/>
                <w:sz w:val="22"/>
                <w:szCs w:val="22"/>
                <w:shd w:val="clear" w:color="auto" w:fill="FFFFFF"/>
              </w:rPr>
              <w:t>We’re the</w:t>
            </w:r>
            <w:r w:rsidR="00E42388" w:rsidRPr="008A692B">
              <w:rPr>
                <w:rFonts w:ascii="Lexend" w:hAnsi="Lexend"/>
                <w:sz w:val="22"/>
                <w:szCs w:val="22"/>
                <w:shd w:val="clear" w:color="auto" w:fill="FFFFFF"/>
              </w:rPr>
              <w:t xml:space="preserve"> company behind the </w:t>
            </w:r>
            <w:r w:rsidR="006C5982" w:rsidRPr="008A692B">
              <w:rPr>
                <w:rFonts w:ascii="Lexend" w:hAnsi="Lexend"/>
                <w:sz w:val="22"/>
                <w:szCs w:val="22"/>
                <w:shd w:val="clear" w:color="auto" w:fill="FFFFFF"/>
              </w:rPr>
              <w:t xml:space="preserve">Motability Scheme. </w:t>
            </w:r>
            <w:r w:rsidR="00E42388" w:rsidRPr="008A692B">
              <w:rPr>
                <w:rFonts w:ascii="Lexend" w:hAnsi="Lexend"/>
                <w:sz w:val="22"/>
                <w:szCs w:val="22"/>
                <w:shd w:val="clear" w:color="auto" w:fill="FFFFFF"/>
              </w:rPr>
              <w:t xml:space="preserve">We </w:t>
            </w:r>
            <w:r w:rsidR="00E42388" w:rsidRPr="008A692B">
              <w:rPr>
                <w:rFonts w:ascii="Lexend" w:hAnsi="Lexend"/>
                <w:sz w:val="22"/>
                <w:szCs w:val="22"/>
              </w:rPr>
              <w:t xml:space="preserve">exist to deliver smart, sustainable solutions that improve our customers’ mobility in a fast-changing world. </w:t>
            </w:r>
            <w:r w:rsidR="00D556D1" w:rsidRPr="008A692B">
              <w:rPr>
                <w:rFonts w:ascii="Lexend" w:hAnsi="Lexend"/>
                <w:sz w:val="22"/>
                <w:szCs w:val="22"/>
              </w:rPr>
              <w:t xml:space="preserve">We’re </w:t>
            </w:r>
            <w:r w:rsidR="00E42388" w:rsidRPr="008A692B">
              <w:rPr>
                <w:rFonts w:ascii="Lexend" w:hAnsi="Lexend"/>
                <w:sz w:val="22"/>
                <w:szCs w:val="22"/>
                <w:shd w:val="clear" w:color="auto" w:fill="FFFFFF"/>
              </w:rPr>
              <w:t>the UK’s largest car leasing company</w:t>
            </w:r>
            <w:r w:rsidR="00D556D1" w:rsidRPr="008A692B">
              <w:rPr>
                <w:rFonts w:ascii="Lexend" w:hAnsi="Lexend"/>
                <w:sz w:val="22"/>
                <w:szCs w:val="22"/>
                <w:shd w:val="clear" w:color="auto" w:fill="FFFFFF"/>
              </w:rPr>
              <w:t xml:space="preserve"> and</w:t>
            </w:r>
            <w:r w:rsidR="00E42388" w:rsidRPr="008A692B">
              <w:rPr>
                <w:rFonts w:ascii="Lexend" w:hAnsi="Lexend"/>
                <w:sz w:val="22"/>
                <w:szCs w:val="22"/>
                <w:shd w:val="clear" w:color="auto" w:fill="FFFFFF"/>
              </w:rPr>
              <w:t xml:space="preserve"> we help over </w:t>
            </w:r>
            <w:r w:rsidR="00AB3CE5" w:rsidRPr="008A692B">
              <w:rPr>
                <w:rFonts w:ascii="Lexend" w:hAnsi="Lexend"/>
                <w:sz w:val="22"/>
                <w:szCs w:val="22"/>
                <w:shd w:val="clear" w:color="auto" w:fill="FFFFFF"/>
              </w:rPr>
              <w:t>80</w:t>
            </w:r>
            <w:r w:rsidR="00E42388" w:rsidRPr="008A692B">
              <w:rPr>
                <w:rFonts w:ascii="Lexend" w:hAnsi="Lexend"/>
                <w:sz w:val="22"/>
                <w:szCs w:val="22"/>
                <w:shd w:val="clear" w:color="auto" w:fill="FFFFFF"/>
              </w:rPr>
              <w:t>0,000 people get on the road.</w:t>
            </w:r>
          </w:p>
          <w:p w14:paraId="19DF55AF" w14:textId="614F8828" w:rsidR="00E42388" w:rsidRPr="008A692B" w:rsidRDefault="00E42388" w:rsidP="00A21212">
            <w:pPr>
              <w:pStyle w:val="xmsonormal"/>
              <w:spacing w:before="0" w:beforeAutospacing="0" w:after="0" w:afterAutospacing="0"/>
            </w:pPr>
          </w:p>
          <w:p w14:paraId="71E0678B" w14:textId="1C48BFF1" w:rsidR="00E42388" w:rsidRPr="008A692B" w:rsidRDefault="00E42388" w:rsidP="00A21212">
            <w:pPr>
              <w:pStyle w:val="xmsonormal"/>
              <w:spacing w:before="0" w:beforeAutospacing="0" w:after="0" w:afterAutospacing="0"/>
            </w:pPr>
            <w:r w:rsidRPr="008A692B">
              <w:rPr>
                <w:rFonts w:ascii="Lexend" w:hAnsi="Lexend"/>
              </w:rPr>
              <w:t xml:space="preserve">We employ </w:t>
            </w:r>
            <w:r w:rsidR="008C41C6" w:rsidRPr="008A692B">
              <w:rPr>
                <w:rFonts w:ascii="Lexend" w:hAnsi="Lexend"/>
              </w:rPr>
              <w:t>over</w:t>
            </w:r>
            <w:r w:rsidRPr="008A692B">
              <w:rPr>
                <w:rFonts w:ascii="Lexend" w:hAnsi="Lexend"/>
              </w:rPr>
              <w:t xml:space="preserve"> 1</w:t>
            </w:r>
            <w:r w:rsidR="008C41C6" w:rsidRPr="008A692B">
              <w:rPr>
                <w:rFonts w:ascii="Lexend" w:hAnsi="Lexend"/>
              </w:rPr>
              <w:t>8</w:t>
            </w:r>
            <w:r w:rsidRPr="008A692B">
              <w:rPr>
                <w:rFonts w:ascii="Lexend" w:hAnsi="Lexend"/>
              </w:rPr>
              <w:t>00 peopl</w:t>
            </w:r>
            <w:r w:rsidR="00D556D1" w:rsidRPr="008A692B">
              <w:rPr>
                <w:rFonts w:ascii="Lexend" w:hAnsi="Lexend"/>
              </w:rPr>
              <w:t xml:space="preserve">e, </w:t>
            </w:r>
            <w:r w:rsidRPr="008A692B">
              <w:rPr>
                <w:rFonts w:ascii="Lexend" w:hAnsi="Lexend"/>
              </w:rPr>
              <w:t xml:space="preserve">across London, </w:t>
            </w:r>
            <w:r w:rsidR="004F72DF" w:rsidRPr="008A692B">
              <w:rPr>
                <w:rFonts w:ascii="Lexend" w:hAnsi="Lexend"/>
              </w:rPr>
              <w:t>Bristol,</w:t>
            </w:r>
            <w:r w:rsidRPr="008A692B">
              <w:rPr>
                <w:rFonts w:ascii="Lexend" w:hAnsi="Lexend"/>
              </w:rPr>
              <w:t xml:space="preserve"> </w:t>
            </w:r>
            <w:r w:rsidR="00B40FD7" w:rsidRPr="008A692B">
              <w:rPr>
                <w:rFonts w:ascii="Lexend" w:hAnsi="Lexend"/>
              </w:rPr>
              <w:t>Edinburgh,</w:t>
            </w:r>
            <w:r w:rsidR="008C41C6" w:rsidRPr="008A692B">
              <w:rPr>
                <w:rFonts w:ascii="Lexend" w:hAnsi="Lexend"/>
              </w:rPr>
              <w:t xml:space="preserve"> and Coalville</w:t>
            </w:r>
            <w:r w:rsidR="00D556D1" w:rsidRPr="008A692B">
              <w:rPr>
                <w:rFonts w:ascii="Lexend" w:hAnsi="Lexend"/>
              </w:rPr>
              <w:t>. W</w:t>
            </w:r>
            <w:r w:rsidRPr="008A692B">
              <w:rPr>
                <w:rFonts w:ascii="Lexend" w:hAnsi="Lexend"/>
              </w:rPr>
              <w:t>e know our people are key to our success</w:t>
            </w:r>
            <w:r w:rsidR="00D556D1" w:rsidRPr="008A692B">
              <w:rPr>
                <w:rFonts w:ascii="Lexend" w:hAnsi="Lexend"/>
              </w:rPr>
              <w:t>,</w:t>
            </w:r>
            <w:r w:rsidRPr="008A692B">
              <w:rPr>
                <w:rFonts w:ascii="Lexend" w:hAnsi="Lexend"/>
              </w:rPr>
              <w:t xml:space="preserve"> so</w:t>
            </w:r>
            <w:r w:rsidR="00D556D1" w:rsidRPr="008A692B">
              <w:rPr>
                <w:rFonts w:ascii="Lexend" w:hAnsi="Lexend"/>
              </w:rPr>
              <w:t xml:space="preserve"> we</w:t>
            </w:r>
            <w:r w:rsidRPr="008A692B">
              <w:rPr>
                <w:rFonts w:ascii="Lexend" w:hAnsi="Lexend"/>
              </w:rPr>
              <w:t xml:space="preserve"> aim to create an environment </w:t>
            </w:r>
            <w:r w:rsidR="0068059B" w:rsidRPr="008A692B">
              <w:rPr>
                <w:rFonts w:ascii="Lexend" w:hAnsi="Lexend"/>
              </w:rPr>
              <w:t>that</w:t>
            </w:r>
            <w:r w:rsidRPr="008A692B">
              <w:rPr>
                <w:rFonts w:ascii="Lexend" w:hAnsi="Lexend"/>
              </w:rPr>
              <w:t xml:space="preserve"> allows our employees to flourish.</w:t>
            </w:r>
            <w:r w:rsidR="001D79C6" w:rsidRPr="008A692B">
              <w:rPr>
                <w:rFonts w:ascii="Lexend" w:hAnsi="Lexend"/>
              </w:rPr>
              <w:t xml:space="preserve"> </w:t>
            </w:r>
            <w:r w:rsidRPr="008A692B">
              <w:rPr>
                <w:rFonts w:ascii="Lexend" w:hAnsi="Lexend"/>
              </w:rPr>
              <w:t>We look for highly motivated people with a combination of commercial sense and real enthusiasm</w:t>
            </w:r>
            <w:r w:rsidR="00B83790" w:rsidRPr="008A692B">
              <w:rPr>
                <w:rFonts w:ascii="Lexend" w:hAnsi="Lexend"/>
              </w:rPr>
              <w:t xml:space="preserve"> to</w:t>
            </w:r>
            <w:r w:rsidRPr="008A692B">
              <w:rPr>
                <w:rFonts w:ascii="Lexend" w:hAnsi="Lexend"/>
              </w:rPr>
              <w:t xml:space="preserve"> meet our customers' needs</w:t>
            </w:r>
            <w:r w:rsidR="0068059B" w:rsidRPr="008A692B">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CC798B" w:rsidRDefault="004E251E" w:rsidP="00B40FD7">
            <w:pPr>
              <w:rPr>
                <w:rFonts w:ascii="Lexend" w:hAnsi="Lexend" w:cstheme="minorHAnsi"/>
                <w:b/>
                <w:szCs w:val="24"/>
              </w:rPr>
            </w:pPr>
            <w:r w:rsidRPr="00CC798B">
              <w:rPr>
                <w:rFonts w:ascii="Lexend" w:hAnsi="Lexend" w:cstheme="minorHAnsi"/>
                <w:b/>
                <w:szCs w:val="24"/>
              </w:rPr>
              <w:t>What we do</w:t>
            </w:r>
          </w:p>
          <w:p w14:paraId="612D1B9F" w14:textId="06CF13DC" w:rsidR="00CC0C2C" w:rsidRPr="00CC798B" w:rsidRDefault="002E2B07" w:rsidP="00CC0C2C">
            <w:pPr>
              <w:pStyle w:val="xmsonormal"/>
              <w:spacing w:before="0" w:beforeAutospacing="0" w:after="0" w:afterAutospacing="0"/>
              <w:rPr>
                <w:rFonts w:ascii="Lexend" w:hAnsi="Lexend"/>
                <w:sz w:val="24"/>
                <w:szCs w:val="24"/>
              </w:rPr>
            </w:pPr>
            <w:r w:rsidRPr="00CC798B">
              <w:rPr>
                <w:rFonts w:ascii="Lexend" w:hAnsi="Lexend"/>
                <w:sz w:val="24"/>
                <w:szCs w:val="24"/>
              </w:rPr>
              <w:t>We</w:t>
            </w:r>
            <w:r w:rsidR="00E42388" w:rsidRPr="00CC798B">
              <w:rPr>
                <w:rFonts w:ascii="Lexend" w:hAnsi="Lexend"/>
                <w:sz w:val="24"/>
                <w:szCs w:val="24"/>
              </w:rPr>
              <w:t xml:space="preserve"> lease </w:t>
            </w:r>
            <w:r w:rsidR="000F2C1A" w:rsidRPr="00CC798B">
              <w:rPr>
                <w:rFonts w:ascii="Lexend" w:hAnsi="Lexend"/>
                <w:sz w:val="24"/>
                <w:szCs w:val="24"/>
              </w:rPr>
              <w:t xml:space="preserve">a wide range of </w:t>
            </w:r>
            <w:r w:rsidR="00E42388" w:rsidRPr="00CC798B">
              <w:rPr>
                <w:rFonts w:ascii="Lexend" w:hAnsi="Lexend"/>
                <w:sz w:val="24"/>
                <w:szCs w:val="24"/>
              </w:rPr>
              <w:t xml:space="preserve">tailored mobility solutions to </w:t>
            </w:r>
            <w:r w:rsidRPr="00CC798B">
              <w:rPr>
                <w:rFonts w:ascii="Lexend" w:hAnsi="Lexend"/>
                <w:sz w:val="24"/>
                <w:szCs w:val="24"/>
              </w:rPr>
              <w:t>people who receive</w:t>
            </w:r>
            <w:r w:rsidR="00E42388" w:rsidRPr="00CC798B">
              <w:rPr>
                <w:rFonts w:ascii="Lexend" w:hAnsi="Lexend"/>
                <w:sz w:val="24"/>
                <w:szCs w:val="24"/>
              </w:rPr>
              <w:t xml:space="preserve"> of one of the </w:t>
            </w:r>
            <w:r w:rsidR="004C0670" w:rsidRPr="00CC798B">
              <w:rPr>
                <w:rFonts w:ascii="Lexend" w:hAnsi="Lexend"/>
                <w:sz w:val="24"/>
                <w:szCs w:val="24"/>
              </w:rPr>
              <w:t>G</w:t>
            </w:r>
            <w:r w:rsidR="00E42388" w:rsidRPr="00CC798B">
              <w:rPr>
                <w:rFonts w:ascii="Lexend" w:hAnsi="Lexend"/>
                <w:sz w:val="24"/>
                <w:szCs w:val="24"/>
              </w:rPr>
              <w:t>overnment’s qualifying mobility allowances.</w:t>
            </w:r>
            <w:r w:rsidR="00A11D19" w:rsidRPr="00CC798B">
              <w:rPr>
                <w:rFonts w:ascii="Lexend" w:hAnsi="Lexend"/>
                <w:sz w:val="24"/>
                <w:szCs w:val="24"/>
              </w:rPr>
              <w:t xml:space="preserve"> </w:t>
            </w:r>
            <w:r w:rsidR="00E42388" w:rsidRPr="00CC798B">
              <w:rPr>
                <w:rFonts w:ascii="Lexend" w:hAnsi="Lexend"/>
                <w:sz w:val="24"/>
                <w:szCs w:val="24"/>
              </w:rPr>
              <w:t xml:space="preserve">Our customers choose </w:t>
            </w:r>
            <w:r w:rsidR="00002DA3" w:rsidRPr="00CC798B">
              <w:rPr>
                <w:rFonts w:ascii="Lexend" w:hAnsi="Lexend"/>
                <w:sz w:val="24"/>
                <w:szCs w:val="24"/>
              </w:rPr>
              <w:t xml:space="preserve">a car, Wheelchair </w:t>
            </w:r>
            <w:r w:rsidR="003F3D09" w:rsidRPr="00CC798B">
              <w:rPr>
                <w:rFonts w:ascii="Lexend" w:hAnsi="Lexend"/>
                <w:sz w:val="24"/>
                <w:szCs w:val="24"/>
              </w:rPr>
              <w:t>Accessible Vehicle (WAV), scooter or powered wheelchair</w:t>
            </w:r>
            <w:r w:rsidR="004C0670" w:rsidRPr="00CC798B">
              <w:rPr>
                <w:rFonts w:ascii="Lexend" w:hAnsi="Lexend"/>
                <w:sz w:val="24"/>
                <w:szCs w:val="24"/>
              </w:rPr>
              <w:t xml:space="preserve"> that</w:t>
            </w:r>
            <w:r w:rsidR="00E42388" w:rsidRPr="00CC798B">
              <w:rPr>
                <w:rFonts w:ascii="Lexend" w:hAnsi="Lexend"/>
                <w:sz w:val="24"/>
                <w:szCs w:val="24"/>
              </w:rPr>
              <w:t xml:space="preserve"> </w:t>
            </w:r>
            <w:r w:rsidR="007A22FC" w:rsidRPr="00CC798B">
              <w:rPr>
                <w:rFonts w:ascii="Lexend" w:hAnsi="Lexend"/>
                <w:sz w:val="24"/>
                <w:szCs w:val="24"/>
              </w:rPr>
              <w:t>best suits their needs</w:t>
            </w:r>
            <w:r w:rsidR="002A60CA" w:rsidRPr="00CC798B">
              <w:rPr>
                <w:rFonts w:ascii="Lexend" w:hAnsi="Lexend"/>
                <w:sz w:val="24"/>
                <w:szCs w:val="24"/>
              </w:rPr>
              <w:t>. W</w:t>
            </w:r>
            <w:r w:rsidR="007A22FC" w:rsidRPr="00CC798B">
              <w:rPr>
                <w:rFonts w:ascii="Lexend" w:hAnsi="Lexend"/>
                <w:sz w:val="24"/>
                <w:szCs w:val="24"/>
              </w:rPr>
              <w:t xml:space="preserve">e take care of </w:t>
            </w:r>
            <w:r w:rsidR="004C0670" w:rsidRPr="00CC798B">
              <w:rPr>
                <w:rFonts w:ascii="Lexend" w:hAnsi="Lexend"/>
                <w:sz w:val="24"/>
                <w:szCs w:val="24"/>
              </w:rPr>
              <w:t xml:space="preserve">their </w:t>
            </w:r>
            <w:r w:rsidR="00E42388" w:rsidRPr="00CC798B">
              <w:rPr>
                <w:rFonts w:ascii="Lexend" w:hAnsi="Lexend"/>
                <w:sz w:val="24"/>
                <w:szCs w:val="24"/>
              </w:rPr>
              <w:t xml:space="preserve">insurance, </w:t>
            </w:r>
            <w:r w:rsidR="007A22FC" w:rsidRPr="00CC798B">
              <w:rPr>
                <w:rFonts w:ascii="Lexend" w:hAnsi="Lexend"/>
                <w:sz w:val="24"/>
                <w:szCs w:val="24"/>
              </w:rPr>
              <w:t>breakdown</w:t>
            </w:r>
            <w:r w:rsidR="00E42388" w:rsidRPr="00CC798B">
              <w:rPr>
                <w:rFonts w:ascii="Lexend" w:hAnsi="Lexend"/>
                <w:sz w:val="24"/>
                <w:szCs w:val="24"/>
              </w:rPr>
              <w:t>, servicing and more</w:t>
            </w:r>
            <w:r w:rsidR="007A22FC" w:rsidRPr="00CC798B">
              <w:rPr>
                <w:rFonts w:ascii="Lexend" w:hAnsi="Lexend"/>
                <w:sz w:val="24"/>
                <w:szCs w:val="24"/>
              </w:rPr>
              <w:t>, a</w:t>
            </w:r>
            <w:r w:rsidR="00E42388" w:rsidRPr="00CC798B">
              <w:rPr>
                <w:rFonts w:ascii="Lexend" w:hAnsi="Lexend"/>
                <w:sz w:val="24"/>
                <w:szCs w:val="24"/>
              </w:rPr>
              <w:t>s part of our worry-free package.</w:t>
            </w:r>
          </w:p>
          <w:p w14:paraId="25FAF1F9" w14:textId="77777777" w:rsidR="00EA0DDF" w:rsidRPr="00CC798B" w:rsidRDefault="00EA0DDF" w:rsidP="00CC0C2C">
            <w:pPr>
              <w:pStyle w:val="xmsonormal"/>
              <w:spacing w:before="0" w:beforeAutospacing="0" w:after="0" w:afterAutospacing="0"/>
              <w:rPr>
                <w:rFonts w:ascii="Lexend" w:hAnsi="Lexend"/>
                <w:sz w:val="24"/>
                <w:szCs w:val="24"/>
              </w:rPr>
            </w:pPr>
          </w:p>
          <w:p w14:paraId="536211B4" w14:textId="56629683" w:rsidR="00EA0DDF" w:rsidRPr="00CC798B" w:rsidRDefault="00EA0DDF" w:rsidP="00CC0C2C">
            <w:pPr>
              <w:pStyle w:val="xmsonormal"/>
              <w:spacing w:before="0" w:beforeAutospacing="0" w:after="0" w:afterAutospacing="0"/>
              <w:rPr>
                <w:rFonts w:ascii="Lexend" w:hAnsi="Lexend"/>
                <w:sz w:val="24"/>
                <w:szCs w:val="24"/>
              </w:rPr>
            </w:pPr>
            <w:r w:rsidRPr="00CC798B">
              <w:rPr>
                <w:rFonts w:ascii="Lexend" w:hAnsi="Lexend"/>
                <w:sz w:val="24"/>
                <w:szCs w:val="24"/>
              </w:rPr>
              <w:lastRenderedPageBreak/>
              <w:t xml:space="preserve">At the end of the lease, our customers can exchange their vehicle for a brand-new model. Each </w:t>
            </w:r>
            <w:r w:rsidR="00FB56E0" w:rsidRPr="00CC798B">
              <w:rPr>
                <w:rFonts w:ascii="Lexend" w:hAnsi="Lexend"/>
                <w:sz w:val="24"/>
                <w:szCs w:val="24"/>
              </w:rPr>
              <w:t>year we sell and move around 200,000 cars. This makes us the largest supplier of single-source vehicles back into the used car market.</w:t>
            </w:r>
          </w:p>
          <w:p w14:paraId="2B10087E" w14:textId="77777777" w:rsidR="00CC0C2C" w:rsidRPr="00CC798B" w:rsidRDefault="00CC0C2C" w:rsidP="00CC0C2C">
            <w:pPr>
              <w:pStyle w:val="xmsonormal"/>
              <w:spacing w:before="0" w:beforeAutospacing="0" w:after="0" w:afterAutospacing="0"/>
              <w:rPr>
                <w:rFonts w:ascii="Lexend" w:hAnsi="Lexend"/>
                <w:sz w:val="24"/>
                <w:szCs w:val="24"/>
              </w:rPr>
            </w:pPr>
          </w:p>
          <w:p w14:paraId="67EEA037" w14:textId="197BC0E4" w:rsidR="00E42388" w:rsidRPr="00CC798B" w:rsidRDefault="002A60CA" w:rsidP="00CC0C2C">
            <w:pPr>
              <w:pStyle w:val="xmsonormal"/>
              <w:spacing w:before="0" w:beforeAutospacing="0" w:after="0" w:afterAutospacing="0"/>
              <w:rPr>
                <w:rFonts w:ascii="Lexend" w:hAnsi="Lexend"/>
                <w:sz w:val="24"/>
                <w:szCs w:val="24"/>
                <w:shd w:val="clear" w:color="auto" w:fill="FFFFFF"/>
              </w:rPr>
            </w:pPr>
            <w:r w:rsidRPr="00CC798B">
              <w:rPr>
                <w:rFonts w:ascii="Lexend" w:hAnsi="Lexend"/>
                <w:sz w:val="24"/>
                <w:szCs w:val="24"/>
                <w:shd w:val="clear" w:color="auto" w:fill="FFFFFF"/>
              </w:rPr>
              <w:t xml:space="preserve">The Scheme has been providing affordable, worry-free motoring for over 45 years. </w:t>
            </w:r>
            <w:r w:rsidR="00E42388" w:rsidRPr="00CC798B">
              <w:rPr>
                <w:rFonts w:ascii="Lexend" w:hAnsi="Lexend"/>
                <w:sz w:val="24"/>
                <w:szCs w:val="24"/>
              </w:rPr>
              <w:t>We pride ourselves on delivering outstanding customer service</w:t>
            </w:r>
            <w:r w:rsidR="006D52D5" w:rsidRPr="00CC798B">
              <w:rPr>
                <w:rFonts w:ascii="Lexend" w:hAnsi="Lexend"/>
                <w:sz w:val="24"/>
                <w:szCs w:val="24"/>
              </w:rPr>
              <w:t>, with</w:t>
            </w:r>
            <w:r w:rsidR="000C0841" w:rsidRPr="00CC798B">
              <w:rPr>
                <w:rFonts w:ascii="Lexend" w:hAnsi="Lexend"/>
                <w:sz w:val="24"/>
                <w:szCs w:val="24"/>
              </w:rPr>
              <w:t xml:space="preserve"> </w:t>
            </w:r>
            <w:r w:rsidR="00E42388" w:rsidRPr="00CC798B">
              <w:rPr>
                <w:rFonts w:ascii="Lexend" w:hAnsi="Lexend"/>
                <w:sz w:val="24"/>
                <w:szCs w:val="24"/>
              </w:rPr>
              <w:t>an independent customer satisfaction rating of 9.6 out of 10.</w:t>
            </w:r>
          </w:p>
          <w:p w14:paraId="14423A7D" w14:textId="1046515D" w:rsidR="0023680C" w:rsidRPr="000846C2" w:rsidRDefault="0023680C" w:rsidP="00E61914">
            <w:pPr>
              <w:rPr>
                <w:rFonts w:ascii="Lexend" w:hAnsi="Lexend" w:cstheme="minorHAnsi"/>
                <w:szCs w:val="24"/>
              </w:rPr>
            </w:pPr>
          </w:p>
        </w:tc>
      </w:tr>
      <w:tr w:rsidR="0000448C" w14:paraId="47DD7E1E" w14:textId="77777777" w:rsidTr="0023680C">
        <w:tc>
          <w:tcPr>
            <w:tcW w:w="10054" w:type="dxa"/>
            <w:gridSpan w:val="2"/>
          </w:tcPr>
          <w:p w14:paraId="6C10326E" w14:textId="77777777" w:rsidR="004E251E" w:rsidRPr="00CC798B" w:rsidRDefault="004E251E" w:rsidP="004E251E">
            <w:pPr>
              <w:rPr>
                <w:rFonts w:ascii="Lexend" w:hAnsi="Lexend" w:cstheme="minorHAnsi"/>
                <w:b/>
                <w:szCs w:val="24"/>
              </w:rPr>
            </w:pPr>
            <w:r w:rsidRPr="00CC798B">
              <w:rPr>
                <w:rFonts w:ascii="Lexend" w:hAnsi="Lexend" w:cstheme="minorHAnsi"/>
                <w:b/>
                <w:szCs w:val="24"/>
              </w:rPr>
              <w:lastRenderedPageBreak/>
              <w:t>How we work</w:t>
            </w:r>
          </w:p>
          <w:p w14:paraId="13631483" w14:textId="076CA85A" w:rsidR="00F22FDF" w:rsidRPr="00CC798B" w:rsidRDefault="004E251E" w:rsidP="00005A45">
            <w:pPr>
              <w:rPr>
                <w:rFonts w:ascii="Lexend" w:hAnsi="Lexend" w:cstheme="minorHAnsi"/>
                <w:szCs w:val="24"/>
              </w:rPr>
            </w:pPr>
            <w:r w:rsidRPr="00CC798B">
              <w:rPr>
                <w:rFonts w:ascii="Lexend" w:hAnsi="Lexend" w:cstheme="minorHAnsi"/>
                <w:szCs w:val="24"/>
              </w:rPr>
              <w:t>We work in a hybrid way. That means remotely for up to two days each week and in our great office spaces the rest of the time. This gives us a good work/life balance and lets us collaborate and deliver for our customers.</w:t>
            </w:r>
            <w:r w:rsidR="004F55FA" w:rsidRPr="00CC798B">
              <w:rPr>
                <w:rFonts w:ascii="Lexend" w:hAnsi="Lexend"/>
                <w:szCs w:val="24"/>
              </w:rPr>
              <w:t xml:space="preserve"> </w:t>
            </w:r>
            <w:hyperlink r:id="rId10" w:history="1">
              <w:r w:rsidR="004F55FA" w:rsidRPr="00CC798B">
                <w:rPr>
                  <w:rStyle w:val="Hyperlink"/>
                  <w:rFonts w:ascii="Lexend" w:hAnsi="Lexend"/>
                  <w:color w:val="0070C0"/>
                  <w:szCs w:val="24"/>
                </w:rPr>
                <w:t>Visit our website</w:t>
              </w:r>
            </w:hyperlink>
            <w:r w:rsidR="004F55FA" w:rsidRPr="000846C2">
              <w:rPr>
                <w:rFonts w:ascii="Lexend" w:hAnsi="Lexend"/>
                <w:color w:val="0070C0"/>
                <w:szCs w:val="24"/>
              </w:rPr>
              <w:t xml:space="preserve"> </w:t>
            </w:r>
            <w:r w:rsidR="004F55FA" w:rsidRPr="000846C2">
              <w:rPr>
                <w:rFonts w:ascii="Lexend" w:hAnsi="Lexend"/>
                <w:szCs w:val="24"/>
              </w:rPr>
              <w:t>to find out more.</w:t>
            </w:r>
          </w:p>
          <w:p w14:paraId="108D09BA" w14:textId="77777777" w:rsidR="00F22FDF" w:rsidRPr="00CC798B" w:rsidRDefault="00F22FDF" w:rsidP="00005A45">
            <w:pPr>
              <w:rPr>
                <w:rFonts w:ascii="Lexend" w:hAnsi="Lexend" w:cstheme="minorHAnsi"/>
                <w:szCs w:val="24"/>
              </w:rPr>
            </w:pPr>
          </w:p>
          <w:p w14:paraId="3EA2B419" w14:textId="5B16B0E4" w:rsidR="0000448C" w:rsidRPr="00CC798B" w:rsidRDefault="004E251E" w:rsidP="00005A45">
            <w:pPr>
              <w:rPr>
                <w:rFonts w:ascii="Lexend" w:hAnsi="Lexend" w:cstheme="minorHAnsi"/>
                <w:szCs w:val="24"/>
              </w:rPr>
            </w:pPr>
            <w:r w:rsidRPr="00CC798B">
              <w:rPr>
                <w:rFonts w:ascii="Lexend" w:hAnsi="Lexend" w:cstheme="minorHAnsi"/>
                <w:szCs w:val="24"/>
              </w:rPr>
              <w:t>We do our best to accommodate part-time and flexible working requests, where possible, to build on our culture of trust, empowerment, and flexibility.</w:t>
            </w:r>
          </w:p>
          <w:p w14:paraId="66F35923" w14:textId="77777777" w:rsidR="00063AC4" w:rsidRPr="00CC798B" w:rsidRDefault="00063AC4" w:rsidP="00005A45">
            <w:pPr>
              <w:rPr>
                <w:rFonts w:ascii="Lexend" w:hAnsi="Lexend" w:cstheme="minorHAnsi"/>
                <w:szCs w:val="24"/>
              </w:rPr>
            </w:pPr>
          </w:p>
          <w:p w14:paraId="2962FAE6" w14:textId="119B0B58" w:rsidR="0010465B" w:rsidRPr="00CC798B" w:rsidRDefault="0010465B" w:rsidP="0010465B">
            <w:pPr>
              <w:rPr>
                <w:rFonts w:ascii="Lexend" w:hAnsi="Lexend" w:cstheme="minorHAnsi"/>
                <w:b/>
                <w:szCs w:val="24"/>
              </w:rPr>
            </w:pPr>
            <w:r w:rsidRPr="00CC798B">
              <w:rPr>
                <w:rFonts w:ascii="Lexend" w:hAnsi="Lexend" w:cstheme="minorHAnsi"/>
                <w:b/>
                <w:szCs w:val="24"/>
              </w:rPr>
              <w:t>Our beliefs and values</w:t>
            </w:r>
          </w:p>
          <w:p w14:paraId="4797BB63" w14:textId="77777777" w:rsidR="00E65058" w:rsidRPr="00CC798B" w:rsidRDefault="007E1843" w:rsidP="00063AC4">
            <w:pPr>
              <w:pStyle w:val="xmsonormal"/>
              <w:spacing w:before="0" w:beforeAutospacing="0" w:after="0" w:afterAutospacing="0"/>
              <w:rPr>
                <w:rFonts w:ascii="Lexend" w:hAnsi="Lexend"/>
                <w:sz w:val="24"/>
                <w:szCs w:val="24"/>
              </w:rPr>
            </w:pPr>
            <w:r w:rsidRPr="00CC798B">
              <w:rPr>
                <w:rFonts w:ascii="Lexend" w:hAnsi="Lexend"/>
                <w:sz w:val="24"/>
                <w:szCs w:val="24"/>
              </w:rPr>
              <w:t>We</w:t>
            </w:r>
            <w:r w:rsidR="00063AC4" w:rsidRPr="00CC798B">
              <w:rPr>
                <w:rFonts w:ascii="Lexend" w:hAnsi="Lexend"/>
                <w:sz w:val="24"/>
                <w:szCs w:val="24"/>
              </w:rPr>
              <w:t xml:space="preserve"> believe in building a diverse workforce, where our people are empowered to attend work as their true selves</w:t>
            </w:r>
            <w:r w:rsidR="00977B86" w:rsidRPr="00CC798B">
              <w:rPr>
                <w:rFonts w:ascii="Lexend" w:hAnsi="Lexend"/>
                <w:sz w:val="24"/>
                <w:szCs w:val="24"/>
              </w:rPr>
              <w:t>. W</w:t>
            </w:r>
            <w:r w:rsidR="00063AC4" w:rsidRPr="00CC798B">
              <w:rPr>
                <w:rFonts w:ascii="Lexend" w:hAnsi="Lexend"/>
                <w:sz w:val="24"/>
                <w:szCs w:val="24"/>
              </w:rPr>
              <w:t>e encourage people from all backgrounds to apply.</w:t>
            </w:r>
          </w:p>
          <w:p w14:paraId="51F4A488" w14:textId="77777777" w:rsidR="00E65058" w:rsidRPr="00CC798B" w:rsidRDefault="00E65058" w:rsidP="00063AC4">
            <w:pPr>
              <w:pStyle w:val="xmsonormal"/>
              <w:spacing w:before="0" w:beforeAutospacing="0" w:after="0" w:afterAutospacing="0"/>
              <w:rPr>
                <w:rFonts w:ascii="Lexend" w:hAnsi="Lexend"/>
                <w:sz w:val="24"/>
                <w:szCs w:val="24"/>
              </w:rPr>
            </w:pPr>
          </w:p>
          <w:p w14:paraId="379824AD" w14:textId="5783728A" w:rsidR="0048107C" w:rsidRPr="00CC798B" w:rsidRDefault="00063AC4" w:rsidP="00063AC4">
            <w:pPr>
              <w:pStyle w:val="xmsonormal"/>
              <w:spacing w:before="0" w:beforeAutospacing="0" w:after="0" w:afterAutospacing="0"/>
              <w:rPr>
                <w:rFonts w:ascii="Lexend" w:hAnsi="Lexend"/>
                <w:sz w:val="24"/>
                <w:szCs w:val="24"/>
              </w:rPr>
            </w:pPr>
            <w:r w:rsidRPr="00CC798B">
              <w:rPr>
                <w:rFonts w:ascii="Lexend" w:hAnsi="Lexend"/>
                <w:sz w:val="24"/>
                <w:szCs w:val="24"/>
              </w:rPr>
              <w:t xml:space="preserve">We want to sustain a </w:t>
            </w:r>
            <w:r w:rsidR="004D599D" w:rsidRPr="00CC798B">
              <w:rPr>
                <w:rFonts w:ascii="Lexend" w:hAnsi="Lexend"/>
                <w:sz w:val="24"/>
                <w:szCs w:val="24"/>
              </w:rPr>
              <w:t xml:space="preserve">nurturing </w:t>
            </w:r>
            <w:r w:rsidRPr="00CC798B">
              <w:rPr>
                <w:rFonts w:ascii="Lexend" w:hAnsi="Lexend"/>
                <w:sz w:val="24"/>
                <w:szCs w:val="24"/>
              </w:rPr>
              <w:t>culture</w:t>
            </w:r>
            <w:r w:rsidR="004D599D" w:rsidRPr="00CC798B">
              <w:rPr>
                <w:rFonts w:ascii="Lexend" w:hAnsi="Lexend"/>
                <w:sz w:val="24"/>
                <w:szCs w:val="24"/>
              </w:rPr>
              <w:t>. A</w:t>
            </w:r>
            <w:r w:rsidR="00D111B1" w:rsidRPr="00CC798B">
              <w:rPr>
                <w:rFonts w:ascii="Lexend" w:hAnsi="Lexend"/>
                <w:sz w:val="24"/>
                <w:szCs w:val="24"/>
              </w:rPr>
              <w:t xml:space="preserve">nd </w:t>
            </w:r>
            <w:r w:rsidR="005378E9" w:rsidRPr="00CC798B">
              <w:rPr>
                <w:rFonts w:ascii="Lexend" w:hAnsi="Lexend"/>
                <w:sz w:val="24"/>
                <w:szCs w:val="24"/>
              </w:rPr>
              <w:t xml:space="preserve">our people </w:t>
            </w:r>
            <w:r w:rsidR="006B171C" w:rsidRPr="00CC798B">
              <w:rPr>
                <w:rFonts w:ascii="Lexend" w:hAnsi="Lexend"/>
                <w:sz w:val="24"/>
                <w:szCs w:val="24"/>
              </w:rPr>
              <w:t>to be</w:t>
            </w:r>
            <w:r w:rsidRPr="00CC798B">
              <w:rPr>
                <w:rFonts w:ascii="Lexend" w:hAnsi="Lexend"/>
                <w:sz w:val="24"/>
                <w:szCs w:val="24"/>
              </w:rPr>
              <w:t xml:space="preserve"> rewarded equally, regardless of race, national or ethnic origin, sexual orientation, age, </w:t>
            </w:r>
            <w:r w:rsidR="0048107C" w:rsidRPr="00CC798B">
              <w:rPr>
                <w:rFonts w:ascii="Lexend" w:hAnsi="Lexend"/>
                <w:sz w:val="24"/>
                <w:szCs w:val="24"/>
              </w:rPr>
              <w:t>disability,</w:t>
            </w:r>
            <w:r w:rsidRPr="00CC798B">
              <w:rPr>
                <w:rFonts w:ascii="Lexend" w:hAnsi="Lexend"/>
                <w:sz w:val="24"/>
                <w:szCs w:val="24"/>
              </w:rPr>
              <w:t xml:space="preserve"> or gender.</w:t>
            </w:r>
          </w:p>
          <w:p w14:paraId="0DA0EF83" w14:textId="77777777" w:rsidR="0048107C" w:rsidRPr="00CC798B" w:rsidRDefault="0048107C" w:rsidP="00063AC4">
            <w:pPr>
              <w:pStyle w:val="xmsonormal"/>
              <w:spacing w:before="0" w:beforeAutospacing="0" w:after="0" w:afterAutospacing="0"/>
              <w:rPr>
                <w:rFonts w:ascii="Lexend" w:hAnsi="Lexend"/>
                <w:sz w:val="24"/>
                <w:szCs w:val="24"/>
              </w:rPr>
            </w:pPr>
          </w:p>
          <w:p w14:paraId="15EF7A4F" w14:textId="70269E8C" w:rsidR="00063AC4" w:rsidRPr="00CC798B" w:rsidRDefault="00063AC4" w:rsidP="00063AC4">
            <w:pPr>
              <w:pStyle w:val="xmsonormal"/>
              <w:spacing w:before="0" w:beforeAutospacing="0" w:after="0" w:afterAutospacing="0"/>
              <w:rPr>
                <w:rFonts w:ascii="Lexend" w:hAnsi="Lexend"/>
                <w:sz w:val="24"/>
                <w:szCs w:val="24"/>
              </w:rPr>
            </w:pPr>
            <w:r w:rsidRPr="00CC798B">
              <w:rPr>
                <w:rFonts w:ascii="Lexend" w:hAnsi="Lexend"/>
                <w:sz w:val="24"/>
                <w:szCs w:val="24"/>
              </w:rPr>
              <w:t xml:space="preserve">Our </w:t>
            </w:r>
            <w:r w:rsidR="006B171C" w:rsidRPr="00CC798B">
              <w:rPr>
                <w:rFonts w:ascii="Lexend" w:hAnsi="Lexend"/>
                <w:sz w:val="24"/>
                <w:szCs w:val="24"/>
              </w:rPr>
              <w:t>values are at the heart of everything we do</w:t>
            </w:r>
            <w:r w:rsidRPr="00CC798B">
              <w:rPr>
                <w:rFonts w:ascii="Lexend" w:hAnsi="Lexend"/>
                <w:sz w:val="24"/>
                <w:szCs w:val="24"/>
              </w:rPr>
              <w:t>:</w:t>
            </w:r>
          </w:p>
          <w:p w14:paraId="1F33D908" w14:textId="77777777" w:rsidR="00063AC4" w:rsidRPr="00CC798B" w:rsidRDefault="00063AC4" w:rsidP="0048107C">
            <w:pPr>
              <w:pStyle w:val="xmsonormal"/>
              <w:numPr>
                <w:ilvl w:val="0"/>
                <w:numId w:val="38"/>
              </w:numPr>
              <w:spacing w:before="0" w:beforeAutospacing="0" w:after="0" w:afterAutospacing="0"/>
              <w:rPr>
                <w:rFonts w:ascii="Lexend" w:hAnsi="Lexend"/>
                <w:sz w:val="24"/>
                <w:szCs w:val="24"/>
              </w:rPr>
            </w:pPr>
            <w:r w:rsidRPr="00CC798B">
              <w:rPr>
                <w:rFonts w:ascii="Lexend" w:hAnsi="Lexend"/>
                <w:sz w:val="24"/>
                <w:szCs w:val="24"/>
              </w:rPr>
              <w:t xml:space="preserve">We believe no one should be left behind </w:t>
            </w:r>
            <w:r w:rsidRPr="00CC798B">
              <w:rPr>
                <w:rFonts w:ascii="Lexend" w:hAnsi="Lexend" w:hint="eastAsia"/>
                <w:sz w:val="24"/>
                <w:szCs w:val="24"/>
              </w:rPr>
              <w:t>à</w:t>
            </w:r>
            <w:r w:rsidRPr="00CC798B">
              <w:rPr>
                <w:rFonts w:ascii="Lexend" w:hAnsi="Lexend"/>
                <w:sz w:val="24"/>
                <w:szCs w:val="24"/>
              </w:rPr>
              <w:t xml:space="preserve"> We find solutions</w:t>
            </w:r>
          </w:p>
          <w:p w14:paraId="2319C174" w14:textId="77777777" w:rsidR="00063AC4" w:rsidRPr="00CC798B" w:rsidRDefault="00063AC4" w:rsidP="0048107C">
            <w:pPr>
              <w:pStyle w:val="xmsonormal"/>
              <w:numPr>
                <w:ilvl w:val="0"/>
                <w:numId w:val="38"/>
              </w:numPr>
              <w:spacing w:before="0" w:beforeAutospacing="0" w:after="0" w:afterAutospacing="0"/>
              <w:rPr>
                <w:rFonts w:ascii="Lexend" w:hAnsi="Lexend"/>
                <w:sz w:val="24"/>
                <w:szCs w:val="24"/>
              </w:rPr>
            </w:pPr>
            <w:r w:rsidRPr="00CC798B">
              <w:rPr>
                <w:rFonts w:ascii="Lexend" w:hAnsi="Lexend"/>
                <w:sz w:val="24"/>
                <w:szCs w:val="24"/>
              </w:rPr>
              <w:t xml:space="preserve">We believe we must take the lead </w:t>
            </w:r>
            <w:r w:rsidRPr="00CC798B">
              <w:rPr>
                <w:rFonts w:ascii="Lexend" w:hAnsi="Lexend" w:hint="eastAsia"/>
                <w:sz w:val="24"/>
                <w:szCs w:val="24"/>
              </w:rPr>
              <w:t>à</w:t>
            </w:r>
            <w:r w:rsidRPr="00CC798B">
              <w:rPr>
                <w:rFonts w:ascii="Lexend" w:hAnsi="Lexend"/>
                <w:sz w:val="24"/>
                <w:szCs w:val="24"/>
              </w:rPr>
              <w:t xml:space="preserve"> We drive change</w:t>
            </w:r>
          </w:p>
          <w:p w14:paraId="083DED67" w14:textId="1BD9C1C9" w:rsidR="00063AC4" w:rsidRPr="00CC798B" w:rsidRDefault="00063AC4" w:rsidP="0048107C">
            <w:pPr>
              <w:pStyle w:val="xmsonormal"/>
              <w:numPr>
                <w:ilvl w:val="0"/>
                <w:numId w:val="38"/>
              </w:numPr>
              <w:spacing w:before="0" w:beforeAutospacing="0" w:after="0" w:afterAutospacing="0"/>
              <w:rPr>
                <w:rFonts w:ascii="Lexend" w:hAnsi="Lexend"/>
                <w:sz w:val="24"/>
                <w:szCs w:val="24"/>
              </w:rPr>
            </w:pPr>
            <w:r w:rsidRPr="00CC798B">
              <w:rPr>
                <w:rFonts w:ascii="Lexend" w:hAnsi="Lexend"/>
                <w:sz w:val="24"/>
                <w:szCs w:val="24"/>
              </w:rPr>
              <w:t xml:space="preserve">We believe everything starts with the customer </w:t>
            </w:r>
            <w:r w:rsidRPr="00CC798B">
              <w:rPr>
                <w:rFonts w:ascii="Lexend" w:hAnsi="Lexend" w:hint="eastAsia"/>
                <w:sz w:val="24"/>
                <w:szCs w:val="24"/>
              </w:rPr>
              <w:t>à</w:t>
            </w:r>
            <w:r w:rsidRPr="00CC798B">
              <w:rPr>
                <w:rFonts w:ascii="Lexend" w:hAnsi="Lexend"/>
                <w:sz w:val="24"/>
                <w:szCs w:val="24"/>
              </w:rPr>
              <w:t xml:space="preserve"> We care</w:t>
            </w:r>
          </w:p>
          <w:p w14:paraId="5D98BED3" w14:textId="7D02580A" w:rsidR="0023680C" w:rsidRPr="00CC798B" w:rsidRDefault="0023680C" w:rsidP="00005A45">
            <w:pPr>
              <w:rPr>
                <w:rFonts w:ascii="Lexend" w:hAnsi="Lexend" w:cstheme="minorHAnsi"/>
                <w:szCs w:val="24"/>
              </w:rPr>
            </w:pPr>
          </w:p>
        </w:tc>
      </w:tr>
      <w:tr w:rsidR="0000448C" w14:paraId="61AF930C" w14:textId="77777777" w:rsidTr="0023680C">
        <w:tc>
          <w:tcPr>
            <w:tcW w:w="10054" w:type="dxa"/>
            <w:gridSpan w:val="2"/>
          </w:tcPr>
          <w:p w14:paraId="6ACC417C" w14:textId="77777777" w:rsidR="004E251E" w:rsidRPr="000846C2" w:rsidRDefault="004E251E" w:rsidP="004E251E">
            <w:pPr>
              <w:rPr>
                <w:rFonts w:ascii="Lexend" w:hAnsi="Lexend" w:cstheme="minorHAnsi"/>
                <w:b/>
                <w:color w:val="1739E5"/>
                <w:szCs w:val="24"/>
              </w:rPr>
            </w:pPr>
            <w:r w:rsidRPr="000846C2">
              <w:rPr>
                <w:rFonts w:ascii="Lexend" w:hAnsi="Lexend" w:cstheme="minorHAnsi"/>
                <w:b/>
                <w:color w:val="1739E5"/>
                <w:szCs w:val="24"/>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rsidRPr="000846C2" w14:paraId="3DCDCBA2" w14:textId="77777777" w:rsidTr="00775E57">
              <w:tc>
                <w:tcPr>
                  <w:tcW w:w="704" w:type="dxa"/>
                </w:tcPr>
                <w:p w14:paraId="38F926F0"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CC798B" w:rsidRDefault="004E251E" w:rsidP="004E251E">
                  <w:pPr>
                    <w:rPr>
                      <w:rFonts w:ascii="Lexend" w:hAnsi="Lexend" w:cstheme="minorHAnsi"/>
                      <w:szCs w:val="24"/>
                    </w:rPr>
                  </w:pPr>
                  <w:r w:rsidRPr="00CC798B">
                    <w:rPr>
                      <w:rFonts w:ascii="Lexend" w:hAnsi="Lexend" w:cstheme="minorHAnsi"/>
                      <w:b/>
                      <w:bCs/>
                      <w:szCs w:val="24"/>
                    </w:rPr>
                    <w:t>Pay</w:t>
                  </w:r>
                  <w:r w:rsidRPr="00CC798B">
                    <w:rPr>
                      <w:rFonts w:ascii="Lexend" w:hAnsi="Lexend" w:cstheme="minorHAnsi"/>
                      <w:szCs w:val="24"/>
                    </w:rPr>
                    <w:t xml:space="preserve">: competitive salary, with a yearly </w:t>
                  </w:r>
                  <w:r w:rsidR="003F7AD5" w:rsidRPr="00CC798B">
                    <w:rPr>
                      <w:rFonts w:ascii="Lexend" w:hAnsi="Lexend" w:cstheme="minorHAnsi"/>
                      <w:szCs w:val="24"/>
                    </w:rPr>
                    <w:t xml:space="preserve">discretionary </w:t>
                  </w:r>
                  <w:r w:rsidRPr="00CC798B">
                    <w:rPr>
                      <w:rFonts w:ascii="Lexend" w:hAnsi="Lexend" w:cstheme="minorHAnsi"/>
                      <w:szCs w:val="24"/>
                    </w:rPr>
                    <w:t>bonus, based on your performance</w:t>
                  </w:r>
                </w:p>
              </w:tc>
            </w:tr>
            <w:tr w:rsidR="004E251E" w:rsidRPr="000846C2" w14:paraId="50250362" w14:textId="77777777" w:rsidTr="00775E57">
              <w:tc>
                <w:tcPr>
                  <w:tcW w:w="704" w:type="dxa"/>
                </w:tcPr>
                <w:p w14:paraId="1B09E83C"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CC798B" w:rsidRDefault="004E251E" w:rsidP="004E251E">
                  <w:pPr>
                    <w:rPr>
                      <w:rFonts w:ascii="Lexend" w:hAnsi="Lexend" w:cstheme="minorHAnsi"/>
                      <w:szCs w:val="24"/>
                    </w:rPr>
                  </w:pPr>
                  <w:r w:rsidRPr="00CC798B">
                    <w:rPr>
                      <w:rFonts w:ascii="Lexend" w:hAnsi="Lexend" w:cstheme="minorHAnsi"/>
                      <w:b/>
                      <w:bCs/>
                      <w:szCs w:val="24"/>
                    </w:rPr>
                    <w:t>Holiday</w:t>
                  </w:r>
                  <w:r w:rsidRPr="00CC798B">
                    <w:rPr>
                      <w:rFonts w:ascii="Lexend" w:hAnsi="Lexend" w:cstheme="minorHAnsi"/>
                      <w:szCs w:val="24"/>
                    </w:rPr>
                    <w:t>: 28 days, and you can buy and sell days</w:t>
                  </w:r>
                </w:p>
              </w:tc>
            </w:tr>
            <w:tr w:rsidR="00775E57" w:rsidRPr="000846C2" w14:paraId="098EAE6B" w14:textId="77777777" w:rsidTr="00775E57">
              <w:tc>
                <w:tcPr>
                  <w:tcW w:w="704" w:type="dxa"/>
                </w:tcPr>
                <w:p w14:paraId="1A21B2DF" w14:textId="4EDC6EAA" w:rsidR="00775E57" w:rsidRPr="000846C2" w:rsidRDefault="00775E57" w:rsidP="004E251E">
                  <w:pPr>
                    <w:jc w:val="center"/>
                    <w:rPr>
                      <w:rFonts w:ascii="Lexend" w:hAnsi="Lexend" w:cstheme="minorHAnsi"/>
                      <w:b/>
                      <w:noProof/>
                      <w:color w:val="1739E5"/>
                      <w:szCs w:val="24"/>
                    </w:rPr>
                  </w:pPr>
                  <w:r w:rsidRPr="000846C2">
                    <w:rPr>
                      <w:rFonts w:ascii="Lexend" w:hAnsi="Lexend" w:cstheme="minorHAnsi"/>
                      <w:b/>
                      <w:noProof/>
                      <w:color w:val="1739E5"/>
                      <w:szCs w:val="24"/>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CC798B" w:rsidRDefault="00775E57" w:rsidP="004E251E">
                  <w:pPr>
                    <w:rPr>
                      <w:rFonts w:ascii="Lexend" w:hAnsi="Lexend" w:cstheme="minorHAnsi"/>
                      <w:b/>
                      <w:bCs/>
                      <w:szCs w:val="24"/>
                    </w:rPr>
                  </w:pPr>
                  <w:r w:rsidRPr="00CC798B">
                    <w:rPr>
                      <w:rFonts w:ascii="Lexend" w:hAnsi="Lexend" w:cstheme="minorHAnsi"/>
                      <w:b/>
                      <w:bCs/>
                      <w:szCs w:val="24"/>
                    </w:rPr>
                    <w:t>Pension</w:t>
                  </w:r>
                  <w:r w:rsidRPr="00CC798B">
                    <w:rPr>
                      <w:rFonts w:ascii="Lexend" w:hAnsi="Lexend" w:cstheme="minorHAnsi"/>
                      <w:szCs w:val="24"/>
                    </w:rPr>
                    <w:t>: 15% non-contributory pension (9% during probation)</w:t>
                  </w:r>
                </w:p>
              </w:tc>
            </w:tr>
            <w:tr w:rsidR="004E251E" w:rsidRPr="000846C2" w14:paraId="5E9DD333" w14:textId="77777777" w:rsidTr="00775E57">
              <w:tc>
                <w:tcPr>
                  <w:tcW w:w="704" w:type="dxa"/>
                </w:tcPr>
                <w:p w14:paraId="36FF992C"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CC798B" w:rsidRDefault="004E251E" w:rsidP="004E251E">
                  <w:pPr>
                    <w:rPr>
                      <w:rFonts w:ascii="Lexend" w:hAnsi="Lexend" w:cstheme="minorHAnsi"/>
                      <w:szCs w:val="24"/>
                    </w:rPr>
                  </w:pPr>
                  <w:r w:rsidRPr="00CC798B">
                    <w:rPr>
                      <w:rFonts w:ascii="Lexend" w:hAnsi="Lexend" w:cstheme="minorHAnsi"/>
                      <w:b/>
                      <w:bCs/>
                      <w:szCs w:val="24"/>
                    </w:rPr>
                    <w:t>Health and wellbeing</w:t>
                  </w:r>
                  <w:r w:rsidRPr="00CC798B">
                    <w:rPr>
                      <w:rFonts w:ascii="Lexend" w:hAnsi="Lexend" w:cstheme="minorHAnsi"/>
                      <w:szCs w:val="24"/>
                    </w:rPr>
                    <w:t xml:space="preserve">: Private Medical Insurance cover </w:t>
                  </w:r>
                  <w:r w:rsidR="004B3BC9" w:rsidRPr="00CC798B">
                    <w:rPr>
                      <w:rFonts w:ascii="Lexend" w:hAnsi="Lexend" w:cstheme="minorHAnsi"/>
                      <w:szCs w:val="24"/>
                    </w:rPr>
                    <w:t xml:space="preserve">available for all employees </w:t>
                  </w:r>
                  <w:r w:rsidRPr="00CC798B">
                    <w:rPr>
                      <w:rFonts w:ascii="Lexend" w:hAnsi="Lexend" w:cstheme="minorHAnsi"/>
                      <w:szCs w:val="24"/>
                    </w:rPr>
                    <w:t>and free health screenings for over 50s. Life assurance at four times your basic salary, to give you</w:t>
                  </w:r>
                  <w:r w:rsidR="00FD1083" w:rsidRPr="00CC798B">
                    <w:rPr>
                      <w:rFonts w:ascii="Lexend" w:hAnsi="Lexend" w:cstheme="minorHAnsi"/>
                      <w:szCs w:val="24"/>
                    </w:rPr>
                    <w:t xml:space="preserve"> </w:t>
                  </w:r>
                  <w:r w:rsidRPr="00CC798B">
                    <w:rPr>
                      <w:rFonts w:ascii="Lexend" w:hAnsi="Lexend" w:cstheme="minorHAnsi"/>
                      <w:szCs w:val="24"/>
                    </w:rPr>
                    <w:t>peace of mind. Free access to healthcare apps like Peppy, Unmind, and Aviva Digital GP. Mental Health Allies and an Employee Assistance Programme</w:t>
                  </w:r>
                </w:p>
              </w:tc>
            </w:tr>
            <w:tr w:rsidR="004E251E" w:rsidRPr="000846C2" w14:paraId="50E51FB1" w14:textId="77777777" w:rsidTr="00775E57">
              <w:tc>
                <w:tcPr>
                  <w:tcW w:w="704" w:type="dxa"/>
                </w:tcPr>
                <w:p w14:paraId="67BC4223"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CC798B" w:rsidRDefault="004E251E" w:rsidP="004E251E">
                  <w:pPr>
                    <w:rPr>
                      <w:rFonts w:ascii="Lexend" w:hAnsi="Lexend" w:cstheme="minorHAnsi"/>
                      <w:szCs w:val="24"/>
                    </w:rPr>
                  </w:pPr>
                  <w:r w:rsidRPr="00CC798B">
                    <w:rPr>
                      <w:rFonts w:ascii="Lexend" w:hAnsi="Lexend" w:cstheme="minorHAnsi"/>
                      <w:b/>
                      <w:bCs/>
                      <w:szCs w:val="24"/>
                    </w:rPr>
                    <w:t>Development</w:t>
                  </w:r>
                  <w:r w:rsidRPr="00CC798B">
                    <w:rPr>
                      <w:rFonts w:ascii="Lexend" w:hAnsi="Lexend" w:cstheme="minorHAnsi"/>
                      <w:szCs w:val="24"/>
                    </w:rPr>
                    <w:t xml:space="preserve">: A library of internal training on our </w:t>
                  </w:r>
                  <w:proofErr w:type="spellStart"/>
                  <w:r w:rsidRPr="00CC798B">
                    <w:rPr>
                      <w:rFonts w:ascii="Lexend" w:hAnsi="Lexend" w:cstheme="minorHAnsi"/>
                      <w:szCs w:val="24"/>
                    </w:rPr>
                    <w:t>myLearn</w:t>
                  </w:r>
                  <w:proofErr w:type="spellEnd"/>
                  <w:r w:rsidRPr="00CC798B">
                    <w:rPr>
                      <w:rFonts w:ascii="Lexend" w:hAnsi="Lexend" w:cstheme="minorHAnsi"/>
                      <w:szCs w:val="24"/>
                    </w:rPr>
                    <w:t xml:space="preserve"> platform</w:t>
                  </w:r>
                </w:p>
              </w:tc>
            </w:tr>
            <w:tr w:rsidR="004E251E" w:rsidRPr="000846C2" w14:paraId="6F43F11A" w14:textId="77777777" w:rsidTr="00775E57">
              <w:tc>
                <w:tcPr>
                  <w:tcW w:w="704" w:type="dxa"/>
                </w:tcPr>
                <w:p w14:paraId="00FDB44D"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CC798B" w:rsidRDefault="004E251E" w:rsidP="004E251E">
                  <w:pPr>
                    <w:rPr>
                      <w:rFonts w:ascii="Lexend" w:hAnsi="Lexend" w:cstheme="minorHAnsi"/>
                      <w:szCs w:val="24"/>
                    </w:rPr>
                  </w:pPr>
                  <w:r w:rsidRPr="00CC798B">
                    <w:rPr>
                      <w:rFonts w:ascii="Lexend" w:hAnsi="Lexend" w:cstheme="minorHAnsi"/>
                      <w:b/>
                      <w:bCs/>
                      <w:szCs w:val="24"/>
                    </w:rPr>
                    <w:t>Family friendly</w:t>
                  </w:r>
                  <w:r w:rsidRPr="00CC798B">
                    <w:rPr>
                      <w:rFonts w:ascii="Lexend" w:hAnsi="Lexend" w:cstheme="minorHAnsi"/>
                      <w:szCs w:val="24"/>
                    </w:rPr>
                    <w:t>: We have competitive family leave policies</w:t>
                  </w:r>
                </w:p>
              </w:tc>
            </w:tr>
            <w:tr w:rsidR="004E251E" w:rsidRPr="000846C2" w14:paraId="752914ED" w14:textId="77777777" w:rsidTr="00775E57">
              <w:tc>
                <w:tcPr>
                  <w:tcW w:w="704" w:type="dxa"/>
                </w:tcPr>
                <w:p w14:paraId="1C85553E" w14:textId="77777777" w:rsidR="004E251E" w:rsidRPr="000846C2" w:rsidRDefault="004E251E" w:rsidP="004E251E">
                  <w:pPr>
                    <w:jc w:val="center"/>
                    <w:rPr>
                      <w:rFonts w:ascii="Lexend" w:hAnsi="Lexend" w:cstheme="minorHAnsi"/>
                      <w:b/>
                      <w:color w:val="1739E5"/>
                      <w:szCs w:val="24"/>
                    </w:rPr>
                  </w:pPr>
                  <w:r w:rsidRPr="000846C2">
                    <w:rPr>
                      <w:rFonts w:ascii="Lexend" w:hAnsi="Lexend" w:cstheme="minorHAnsi"/>
                      <w:b/>
                      <w:noProof/>
                      <w:color w:val="1739E5"/>
                      <w:szCs w:val="24"/>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CC798B" w:rsidRDefault="004E251E" w:rsidP="004E251E">
                  <w:pPr>
                    <w:rPr>
                      <w:rFonts w:ascii="Lexend" w:hAnsi="Lexend" w:cstheme="minorHAnsi"/>
                      <w:szCs w:val="24"/>
                    </w:rPr>
                  </w:pPr>
                  <w:r w:rsidRPr="00CC798B">
                    <w:rPr>
                      <w:rFonts w:ascii="Lexend" w:hAnsi="Lexend" w:cstheme="minorHAnsi"/>
                      <w:b/>
                      <w:bCs/>
                      <w:szCs w:val="24"/>
                    </w:rPr>
                    <w:t>Diversity and inclusion</w:t>
                  </w:r>
                  <w:r w:rsidRPr="00CC798B">
                    <w:rPr>
                      <w:rFonts w:ascii="Lexend" w:hAnsi="Lexend" w:cstheme="minorHAnsi"/>
                      <w:szCs w:val="24"/>
                    </w:rPr>
                    <w:t xml:space="preserve">: We embrace the diversity of our people and empower them to come to work as their true selves. We want them to </w:t>
                  </w:r>
                  <w:r w:rsidRPr="00CC798B">
                    <w:rPr>
                      <w:rFonts w:ascii="Lexend" w:hAnsi="Lexend" w:cstheme="minorHAnsi"/>
                      <w:szCs w:val="24"/>
                    </w:rPr>
                    <w:lastRenderedPageBreak/>
                    <w:t>flourish and be rewarded equally. We have Employee Network Groups, and we pride ourselves on being inclusive and all our offices have first-rate disability access</w:t>
                  </w:r>
                </w:p>
              </w:tc>
            </w:tr>
            <w:tr w:rsidR="004E251E" w:rsidRPr="000846C2" w14:paraId="61178ED4" w14:textId="77777777" w:rsidTr="00775E57">
              <w:tc>
                <w:tcPr>
                  <w:tcW w:w="704" w:type="dxa"/>
                </w:tcPr>
                <w:p w14:paraId="4414D018" w14:textId="77777777" w:rsidR="004E251E" w:rsidRPr="000846C2" w:rsidRDefault="004E251E" w:rsidP="004E251E">
                  <w:pPr>
                    <w:jc w:val="center"/>
                    <w:rPr>
                      <w:rFonts w:ascii="Lexend" w:hAnsi="Lexend" w:cstheme="minorHAnsi"/>
                      <w:b/>
                      <w:color w:val="1739E5"/>
                      <w:szCs w:val="24"/>
                    </w:rPr>
                  </w:pPr>
                  <w:r w:rsidRPr="00CC798B">
                    <w:rPr>
                      <w:rFonts w:ascii="Lexend" w:hAnsi="Lexend"/>
                      <w:b/>
                      <w:bCs/>
                      <w:noProof/>
                      <w:szCs w:val="24"/>
                    </w:rPr>
                    <w:lastRenderedPageBreak/>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Pr="000846C2" w:rsidRDefault="004E251E" w:rsidP="004E251E">
                  <w:pPr>
                    <w:rPr>
                      <w:rFonts w:ascii="Lexend" w:hAnsi="Lexend" w:cstheme="minorHAnsi"/>
                      <w:b/>
                      <w:color w:val="1739E5"/>
                      <w:szCs w:val="24"/>
                    </w:rPr>
                  </w:pPr>
                  <w:r w:rsidRPr="00CC798B">
                    <w:rPr>
                      <w:rFonts w:ascii="Lexend" w:hAnsi="Lexend" w:cstheme="minorHAnsi"/>
                      <w:b/>
                      <w:bCs/>
                      <w:szCs w:val="24"/>
                    </w:rPr>
                    <w:t>Helping our community</w:t>
                  </w:r>
                  <w:r w:rsidRPr="00CC798B">
                    <w:rPr>
                      <w:rFonts w:ascii="Lexend" w:hAnsi="Lexend" w:cstheme="minorHAnsi"/>
                      <w:szCs w:val="24"/>
                    </w:rPr>
                    <w:t>: One volunteering day each year, and access to volunteering platform Neighbourly</w:t>
                  </w:r>
                </w:p>
              </w:tc>
            </w:tr>
            <w:tr w:rsidR="004E251E" w:rsidRPr="000846C2" w14:paraId="7F7C42A2" w14:textId="77777777" w:rsidTr="00775E57">
              <w:tc>
                <w:tcPr>
                  <w:tcW w:w="704" w:type="dxa"/>
                </w:tcPr>
                <w:p w14:paraId="70071B23" w14:textId="77777777" w:rsidR="004E251E" w:rsidRPr="000846C2" w:rsidRDefault="004E251E" w:rsidP="004E251E">
                  <w:pPr>
                    <w:jc w:val="center"/>
                    <w:rPr>
                      <w:rFonts w:ascii="Lexend" w:hAnsi="Lexend" w:cstheme="minorHAnsi"/>
                      <w:b/>
                      <w:color w:val="1739E5"/>
                      <w:szCs w:val="24"/>
                    </w:rPr>
                  </w:pPr>
                  <w:r w:rsidRPr="00CC798B">
                    <w:rPr>
                      <w:rFonts w:ascii="Lexend" w:hAnsi="Lexend" w:cstheme="minorHAnsi"/>
                      <w:b/>
                      <w:bCs/>
                      <w:noProof/>
                      <w:szCs w:val="24"/>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Pr="000846C2" w:rsidRDefault="004E251E" w:rsidP="004E251E">
                  <w:pPr>
                    <w:rPr>
                      <w:rFonts w:ascii="Lexend" w:hAnsi="Lexend" w:cstheme="minorHAnsi"/>
                      <w:b/>
                      <w:color w:val="1739E5"/>
                      <w:szCs w:val="24"/>
                    </w:rPr>
                  </w:pPr>
                  <w:r w:rsidRPr="00CC798B">
                    <w:rPr>
                      <w:rFonts w:ascii="Lexend" w:hAnsi="Lexend" w:cstheme="minorHAnsi"/>
                      <w:b/>
                      <w:bCs/>
                      <w:szCs w:val="24"/>
                    </w:rPr>
                    <w:t>Schemes</w:t>
                  </w:r>
                  <w:r w:rsidRPr="00CC798B">
                    <w:rPr>
                      <w:rFonts w:ascii="Lexend" w:hAnsi="Lexend" w:cstheme="minorHAnsi"/>
                      <w:szCs w:val="24"/>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rsidRPr="000846C2" w14:paraId="1DA0EB06" w14:textId="77777777" w:rsidTr="00775E57">
              <w:tc>
                <w:tcPr>
                  <w:tcW w:w="704" w:type="dxa"/>
                </w:tcPr>
                <w:p w14:paraId="5D1531B1" w14:textId="77777777" w:rsidR="004E251E" w:rsidRPr="000846C2" w:rsidRDefault="004E251E" w:rsidP="004E251E">
                  <w:pPr>
                    <w:jc w:val="center"/>
                    <w:rPr>
                      <w:rFonts w:ascii="Lexend" w:hAnsi="Lexend" w:cstheme="minorHAnsi"/>
                      <w:b/>
                      <w:color w:val="1739E5"/>
                      <w:szCs w:val="24"/>
                    </w:rPr>
                  </w:pPr>
                  <w:r w:rsidRPr="00CC798B">
                    <w:rPr>
                      <w:rFonts w:ascii="Lexend" w:hAnsi="Lexend" w:cstheme="minorHAnsi"/>
                      <w:b/>
                      <w:bCs/>
                      <w:noProof/>
                      <w:szCs w:val="24"/>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Pr="000846C2" w:rsidRDefault="004E251E" w:rsidP="004E251E">
                  <w:pPr>
                    <w:rPr>
                      <w:rFonts w:ascii="Lexend" w:hAnsi="Lexend" w:cstheme="minorHAnsi"/>
                      <w:b/>
                      <w:color w:val="1739E5"/>
                      <w:szCs w:val="24"/>
                    </w:rPr>
                  </w:pPr>
                  <w:r w:rsidRPr="00CC798B">
                    <w:rPr>
                      <w:rFonts w:ascii="Lexend" w:hAnsi="Lexend" w:cstheme="minorHAnsi"/>
                      <w:b/>
                      <w:bCs/>
                      <w:szCs w:val="24"/>
                    </w:rPr>
                    <w:t>Other, voluntary benefits</w:t>
                  </w:r>
                  <w:r w:rsidRPr="00CC798B">
                    <w:rPr>
                      <w:rFonts w:ascii="Lexend" w:hAnsi="Lexend" w:cstheme="minorHAnsi"/>
                      <w:szCs w:val="24"/>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0846C2"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52D7" w14:textId="77777777" w:rsidR="00CD2F1A" w:rsidRDefault="00CD2F1A">
      <w:r>
        <w:separator/>
      </w:r>
    </w:p>
  </w:endnote>
  <w:endnote w:type="continuationSeparator" w:id="0">
    <w:p w14:paraId="5233CCFE" w14:textId="77777777" w:rsidR="00CD2F1A" w:rsidRDefault="00C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D509" w14:textId="77777777" w:rsidR="00CD2F1A" w:rsidRDefault="00CD2F1A">
      <w:r>
        <w:separator/>
      </w:r>
    </w:p>
  </w:footnote>
  <w:footnote w:type="continuationSeparator" w:id="0">
    <w:p w14:paraId="72CA1060" w14:textId="77777777" w:rsidR="00CD2F1A" w:rsidRDefault="00C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B357E"/>
    <w:multiLevelType w:val="hybridMultilevel"/>
    <w:tmpl w:val="48ECE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3"/>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4"/>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06804145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220F1"/>
    <w:rsid w:val="00025F16"/>
    <w:rsid w:val="00030DA3"/>
    <w:rsid w:val="0003487F"/>
    <w:rsid w:val="00034CCC"/>
    <w:rsid w:val="0004643B"/>
    <w:rsid w:val="00046CCF"/>
    <w:rsid w:val="0005294E"/>
    <w:rsid w:val="00054623"/>
    <w:rsid w:val="00055AE4"/>
    <w:rsid w:val="000567A2"/>
    <w:rsid w:val="000636D2"/>
    <w:rsid w:val="00063AC4"/>
    <w:rsid w:val="00066A65"/>
    <w:rsid w:val="00067CF6"/>
    <w:rsid w:val="0007076E"/>
    <w:rsid w:val="000804B7"/>
    <w:rsid w:val="000846C2"/>
    <w:rsid w:val="0008578F"/>
    <w:rsid w:val="0009002D"/>
    <w:rsid w:val="0009027D"/>
    <w:rsid w:val="00091817"/>
    <w:rsid w:val="00094A54"/>
    <w:rsid w:val="0009514E"/>
    <w:rsid w:val="00095716"/>
    <w:rsid w:val="000A1CDE"/>
    <w:rsid w:val="000A2759"/>
    <w:rsid w:val="000A532B"/>
    <w:rsid w:val="000B027D"/>
    <w:rsid w:val="000B1048"/>
    <w:rsid w:val="000B464A"/>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35A0A"/>
    <w:rsid w:val="0014520E"/>
    <w:rsid w:val="001470C5"/>
    <w:rsid w:val="00155F94"/>
    <w:rsid w:val="00160121"/>
    <w:rsid w:val="00166E36"/>
    <w:rsid w:val="00170A41"/>
    <w:rsid w:val="0017222F"/>
    <w:rsid w:val="0017456C"/>
    <w:rsid w:val="00176ADB"/>
    <w:rsid w:val="00176D4C"/>
    <w:rsid w:val="00182714"/>
    <w:rsid w:val="00184BC0"/>
    <w:rsid w:val="00187A66"/>
    <w:rsid w:val="00191B51"/>
    <w:rsid w:val="00192E40"/>
    <w:rsid w:val="0019314A"/>
    <w:rsid w:val="001935AC"/>
    <w:rsid w:val="00195F96"/>
    <w:rsid w:val="00196FD3"/>
    <w:rsid w:val="001A35C3"/>
    <w:rsid w:val="001A3832"/>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1396C"/>
    <w:rsid w:val="00224655"/>
    <w:rsid w:val="00232592"/>
    <w:rsid w:val="002353AA"/>
    <w:rsid w:val="0023680C"/>
    <w:rsid w:val="00236E6E"/>
    <w:rsid w:val="002371B4"/>
    <w:rsid w:val="0023732F"/>
    <w:rsid w:val="00240E45"/>
    <w:rsid w:val="002423C0"/>
    <w:rsid w:val="002444BE"/>
    <w:rsid w:val="00244C41"/>
    <w:rsid w:val="002534DA"/>
    <w:rsid w:val="00262C0C"/>
    <w:rsid w:val="0026596A"/>
    <w:rsid w:val="0026624A"/>
    <w:rsid w:val="00270658"/>
    <w:rsid w:val="0027286D"/>
    <w:rsid w:val="002767DA"/>
    <w:rsid w:val="002778B6"/>
    <w:rsid w:val="0028584B"/>
    <w:rsid w:val="00294947"/>
    <w:rsid w:val="00296923"/>
    <w:rsid w:val="0029777C"/>
    <w:rsid w:val="002A0960"/>
    <w:rsid w:val="002A2B61"/>
    <w:rsid w:val="002A3C2E"/>
    <w:rsid w:val="002A60CA"/>
    <w:rsid w:val="002A6759"/>
    <w:rsid w:val="002B01A0"/>
    <w:rsid w:val="002B1755"/>
    <w:rsid w:val="002B40BC"/>
    <w:rsid w:val="002C2341"/>
    <w:rsid w:val="002C2C09"/>
    <w:rsid w:val="002C4383"/>
    <w:rsid w:val="002D5F9F"/>
    <w:rsid w:val="002D6E7B"/>
    <w:rsid w:val="002E08DE"/>
    <w:rsid w:val="002E192A"/>
    <w:rsid w:val="002E193B"/>
    <w:rsid w:val="002E1D77"/>
    <w:rsid w:val="002E293E"/>
    <w:rsid w:val="002E2B07"/>
    <w:rsid w:val="002E5D86"/>
    <w:rsid w:val="002F4E87"/>
    <w:rsid w:val="002F66E3"/>
    <w:rsid w:val="00302B46"/>
    <w:rsid w:val="00306179"/>
    <w:rsid w:val="003107A6"/>
    <w:rsid w:val="00310B49"/>
    <w:rsid w:val="003119A5"/>
    <w:rsid w:val="0031606D"/>
    <w:rsid w:val="00316D56"/>
    <w:rsid w:val="0031785B"/>
    <w:rsid w:val="00321637"/>
    <w:rsid w:val="0032746E"/>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55A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67E2D"/>
    <w:rsid w:val="00473DD7"/>
    <w:rsid w:val="00476715"/>
    <w:rsid w:val="0048107C"/>
    <w:rsid w:val="00483178"/>
    <w:rsid w:val="00491802"/>
    <w:rsid w:val="004936E7"/>
    <w:rsid w:val="004946CD"/>
    <w:rsid w:val="00494718"/>
    <w:rsid w:val="004A30F9"/>
    <w:rsid w:val="004A4040"/>
    <w:rsid w:val="004A40D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075D"/>
    <w:rsid w:val="004E169D"/>
    <w:rsid w:val="004E251E"/>
    <w:rsid w:val="004E3377"/>
    <w:rsid w:val="004F05B9"/>
    <w:rsid w:val="004F1DA6"/>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35F"/>
    <w:rsid w:val="00536810"/>
    <w:rsid w:val="005378E9"/>
    <w:rsid w:val="00537F9E"/>
    <w:rsid w:val="00551904"/>
    <w:rsid w:val="00553F02"/>
    <w:rsid w:val="00555A3E"/>
    <w:rsid w:val="00555F99"/>
    <w:rsid w:val="00557613"/>
    <w:rsid w:val="00560975"/>
    <w:rsid w:val="005639F2"/>
    <w:rsid w:val="005648D0"/>
    <w:rsid w:val="005715ED"/>
    <w:rsid w:val="005749EA"/>
    <w:rsid w:val="00576AA6"/>
    <w:rsid w:val="0058231C"/>
    <w:rsid w:val="00583112"/>
    <w:rsid w:val="005832FE"/>
    <w:rsid w:val="005840E8"/>
    <w:rsid w:val="00584224"/>
    <w:rsid w:val="00590ECA"/>
    <w:rsid w:val="0059384D"/>
    <w:rsid w:val="0059732A"/>
    <w:rsid w:val="005A242A"/>
    <w:rsid w:val="005A685E"/>
    <w:rsid w:val="005B0633"/>
    <w:rsid w:val="005B092B"/>
    <w:rsid w:val="005B0DD6"/>
    <w:rsid w:val="005B6DA6"/>
    <w:rsid w:val="005B7F45"/>
    <w:rsid w:val="005C5050"/>
    <w:rsid w:val="005C5629"/>
    <w:rsid w:val="005C5720"/>
    <w:rsid w:val="005C58E7"/>
    <w:rsid w:val="005D02D2"/>
    <w:rsid w:val="005D1558"/>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071"/>
    <w:rsid w:val="00674FB0"/>
    <w:rsid w:val="00677871"/>
    <w:rsid w:val="0068059B"/>
    <w:rsid w:val="00685C14"/>
    <w:rsid w:val="00693E7C"/>
    <w:rsid w:val="00697265"/>
    <w:rsid w:val="006A027C"/>
    <w:rsid w:val="006A594E"/>
    <w:rsid w:val="006B171C"/>
    <w:rsid w:val="006B6AC1"/>
    <w:rsid w:val="006C0AD2"/>
    <w:rsid w:val="006C5982"/>
    <w:rsid w:val="006D1D28"/>
    <w:rsid w:val="006D52D5"/>
    <w:rsid w:val="006D5FD0"/>
    <w:rsid w:val="006E2908"/>
    <w:rsid w:val="006E3C74"/>
    <w:rsid w:val="006E4ADC"/>
    <w:rsid w:val="007024B5"/>
    <w:rsid w:val="007060E2"/>
    <w:rsid w:val="00715121"/>
    <w:rsid w:val="00715F76"/>
    <w:rsid w:val="0072124C"/>
    <w:rsid w:val="00724DF6"/>
    <w:rsid w:val="00726D29"/>
    <w:rsid w:val="00731A08"/>
    <w:rsid w:val="007321EE"/>
    <w:rsid w:val="00742697"/>
    <w:rsid w:val="00746220"/>
    <w:rsid w:val="007476F9"/>
    <w:rsid w:val="00752968"/>
    <w:rsid w:val="00757B89"/>
    <w:rsid w:val="00760CE9"/>
    <w:rsid w:val="00762FFC"/>
    <w:rsid w:val="007644AB"/>
    <w:rsid w:val="0076496A"/>
    <w:rsid w:val="00770068"/>
    <w:rsid w:val="00772434"/>
    <w:rsid w:val="00774461"/>
    <w:rsid w:val="00775E57"/>
    <w:rsid w:val="007761ED"/>
    <w:rsid w:val="007828C9"/>
    <w:rsid w:val="0078694C"/>
    <w:rsid w:val="00786F32"/>
    <w:rsid w:val="00786FD5"/>
    <w:rsid w:val="007907F5"/>
    <w:rsid w:val="00792A81"/>
    <w:rsid w:val="00795DD5"/>
    <w:rsid w:val="007A0F1E"/>
    <w:rsid w:val="007A22FC"/>
    <w:rsid w:val="007A6406"/>
    <w:rsid w:val="007A6A4E"/>
    <w:rsid w:val="007B210D"/>
    <w:rsid w:val="007B23F8"/>
    <w:rsid w:val="007B5A25"/>
    <w:rsid w:val="007B7FC8"/>
    <w:rsid w:val="007C5226"/>
    <w:rsid w:val="007C59AE"/>
    <w:rsid w:val="007C756C"/>
    <w:rsid w:val="007D3FF2"/>
    <w:rsid w:val="007D5F95"/>
    <w:rsid w:val="007E1654"/>
    <w:rsid w:val="007E1843"/>
    <w:rsid w:val="007E194F"/>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4ACC"/>
    <w:rsid w:val="00867F93"/>
    <w:rsid w:val="00870000"/>
    <w:rsid w:val="0087415E"/>
    <w:rsid w:val="00877729"/>
    <w:rsid w:val="00880EC3"/>
    <w:rsid w:val="00885992"/>
    <w:rsid w:val="00885AD2"/>
    <w:rsid w:val="00886DE7"/>
    <w:rsid w:val="0089170E"/>
    <w:rsid w:val="0089498D"/>
    <w:rsid w:val="00896C41"/>
    <w:rsid w:val="00896DA7"/>
    <w:rsid w:val="008978FA"/>
    <w:rsid w:val="008A00BC"/>
    <w:rsid w:val="008A0857"/>
    <w:rsid w:val="008A473D"/>
    <w:rsid w:val="008A57D4"/>
    <w:rsid w:val="008A692B"/>
    <w:rsid w:val="008B5134"/>
    <w:rsid w:val="008B5EC7"/>
    <w:rsid w:val="008B65BD"/>
    <w:rsid w:val="008C2EEB"/>
    <w:rsid w:val="008C41C6"/>
    <w:rsid w:val="008C4CB9"/>
    <w:rsid w:val="008C7AE3"/>
    <w:rsid w:val="008D2263"/>
    <w:rsid w:val="008D3AB8"/>
    <w:rsid w:val="008D429D"/>
    <w:rsid w:val="008D4660"/>
    <w:rsid w:val="008D48C3"/>
    <w:rsid w:val="008D6276"/>
    <w:rsid w:val="008D6B44"/>
    <w:rsid w:val="008E00E0"/>
    <w:rsid w:val="008E0404"/>
    <w:rsid w:val="008E4132"/>
    <w:rsid w:val="008E696F"/>
    <w:rsid w:val="008F1998"/>
    <w:rsid w:val="008F3286"/>
    <w:rsid w:val="008F49BE"/>
    <w:rsid w:val="008F60E3"/>
    <w:rsid w:val="008F6DA9"/>
    <w:rsid w:val="00900F2A"/>
    <w:rsid w:val="00900FE7"/>
    <w:rsid w:val="00903F95"/>
    <w:rsid w:val="0090618B"/>
    <w:rsid w:val="00907543"/>
    <w:rsid w:val="0091347E"/>
    <w:rsid w:val="00916271"/>
    <w:rsid w:val="009165CE"/>
    <w:rsid w:val="00917E04"/>
    <w:rsid w:val="00923841"/>
    <w:rsid w:val="00923BD1"/>
    <w:rsid w:val="00925A12"/>
    <w:rsid w:val="00925E12"/>
    <w:rsid w:val="009335DC"/>
    <w:rsid w:val="00942411"/>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C7BEB"/>
    <w:rsid w:val="009D3F31"/>
    <w:rsid w:val="009D7359"/>
    <w:rsid w:val="009E2DDC"/>
    <w:rsid w:val="009E36DA"/>
    <w:rsid w:val="009E6CFD"/>
    <w:rsid w:val="009E70DC"/>
    <w:rsid w:val="009E746E"/>
    <w:rsid w:val="009F0C57"/>
    <w:rsid w:val="009F1BDB"/>
    <w:rsid w:val="009F464C"/>
    <w:rsid w:val="009F46FA"/>
    <w:rsid w:val="009F6C96"/>
    <w:rsid w:val="00A01745"/>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1FEF"/>
    <w:rsid w:val="00A429C2"/>
    <w:rsid w:val="00A4405A"/>
    <w:rsid w:val="00A45421"/>
    <w:rsid w:val="00A46FE2"/>
    <w:rsid w:val="00A47F1B"/>
    <w:rsid w:val="00A56956"/>
    <w:rsid w:val="00A56CEF"/>
    <w:rsid w:val="00A67231"/>
    <w:rsid w:val="00A7106C"/>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D0077"/>
    <w:rsid w:val="00AD7C54"/>
    <w:rsid w:val="00AE152D"/>
    <w:rsid w:val="00AE1748"/>
    <w:rsid w:val="00AE59BF"/>
    <w:rsid w:val="00AE6087"/>
    <w:rsid w:val="00AF1137"/>
    <w:rsid w:val="00AF1447"/>
    <w:rsid w:val="00AF195D"/>
    <w:rsid w:val="00B0408C"/>
    <w:rsid w:val="00B10B01"/>
    <w:rsid w:val="00B10BAA"/>
    <w:rsid w:val="00B145D8"/>
    <w:rsid w:val="00B24E13"/>
    <w:rsid w:val="00B25518"/>
    <w:rsid w:val="00B30F34"/>
    <w:rsid w:val="00B31A40"/>
    <w:rsid w:val="00B36A0F"/>
    <w:rsid w:val="00B370AA"/>
    <w:rsid w:val="00B37F70"/>
    <w:rsid w:val="00B40F30"/>
    <w:rsid w:val="00B40FD7"/>
    <w:rsid w:val="00B42D5A"/>
    <w:rsid w:val="00B47B35"/>
    <w:rsid w:val="00B50CC2"/>
    <w:rsid w:val="00B53B65"/>
    <w:rsid w:val="00B54A78"/>
    <w:rsid w:val="00B554EB"/>
    <w:rsid w:val="00B55B57"/>
    <w:rsid w:val="00B55C0D"/>
    <w:rsid w:val="00B6483D"/>
    <w:rsid w:val="00B64E99"/>
    <w:rsid w:val="00B64F9C"/>
    <w:rsid w:val="00B70B86"/>
    <w:rsid w:val="00B72F0F"/>
    <w:rsid w:val="00B77ABE"/>
    <w:rsid w:val="00B83790"/>
    <w:rsid w:val="00B838E9"/>
    <w:rsid w:val="00B84412"/>
    <w:rsid w:val="00B84FA1"/>
    <w:rsid w:val="00B86E7F"/>
    <w:rsid w:val="00B949AC"/>
    <w:rsid w:val="00B95DE0"/>
    <w:rsid w:val="00BA22FF"/>
    <w:rsid w:val="00BA65F2"/>
    <w:rsid w:val="00BB6959"/>
    <w:rsid w:val="00BB7344"/>
    <w:rsid w:val="00BC1E5C"/>
    <w:rsid w:val="00BC4D16"/>
    <w:rsid w:val="00BC619F"/>
    <w:rsid w:val="00BC758E"/>
    <w:rsid w:val="00BD3DBE"/>
    <w:rsid w:val="00BE01B7"/>
    <w:rsid w:val="00BE5BA2"/>
    <w:rsid w:val="00BE7F7E"/>
    <w:rsid w:val="00BF4936"/>
    <w:rsid w:val="00BF65ED"/>
    <w:rsid w:val="00BF72F3"/>
    <w:rsid w:val="00C14454"/>
    <w:rsid w:val="00C168CC"/>
    <w:rsid w:val="00C2049E"/>
    <w:rsid w:val="00C22590"/>
    <w:rsid w:val="00C22625"/>
    <w:rsid w:val="00C232D4"/>
    <w:rsid w:val="00C2497C"/>
    <w:rsid w:val="00C26113"/>
    <w:rsid w:val="00C26A0C"/>
    <w:rsid w:val="00C41FFD"/>
    <w:rsid w:val="00C53A61"/>
    <w:rsid w:val="00C73826"/>
    <w:rsid w:val="00C73EE9"/>
    <w:rsid w:val="00C75ADF"/>
    <w:rsid w:val="00C767A7"/>
    <w:rsid w:val="00C8075A"/>
    <w:rsid w:val="00C807DB"/>
    <w:rsid w:val="00C82524"/>
    <w:rsid w:val="00C8322A"/>
    <w:rsid w:val="00C83254"/>
    <w:rsid w:val="00C86E61"/>
    <w:rsid w:val="00C92F4B"/>
    <w:rsid w:val="00C93607"/>
    <w:rsid w:val="00C93FDE"/>
    <w:rsid w:val="00C95D73"/>
    <w:rsid w:val="00C95F93"/>
    <w:rsid w:val="00CB4054"/>
    <w:rsid w:val="00CC0C2C"/>
    <w:rsid w:val="00CC355A"/>
    <w:rsid w:val="00CC57F4"/>
    <w:rsid w:val="00CC613F"/>
    <w:rsid w:val="00CC798B"/>
    <w:rsid w:val="00CD2F1A"/>
    <w:rsid w:val="00CD4CD3"/>
    <w:rsid w:val="00CE476F"/>
    <w:rsid w:val="00CE487C"/>
    <w:rsid w:val="00CE63C3"/>
    <w:rsid w:val="00CE6C2E"/>
    <w:rsid w:val="00CE6F8B"/>
    <w:rsid w:val="00CF03B6"/>
    <w:rsid w:val="00CF0E7C"/>
    <w:rsid w:val="00CF2CC3"/>
    <w:rsid w:val="00CF7AAD"/>
    <w:rsid w:val="00CF7DA0"/>
    <w:rsid w:val="00D016B2"/>
    <w:rsid w:val="00D0272F"/>
    <w:rsid w:val="00D03B00"/>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66C2F"/>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4F83"/>
    <w:rsid w:val="00DB6AC1"/>
    <w:rsid w:val="00DC13B3"/>
    <w:rsid w:val="00DC4037"/>
    <w:rsid w:val="00DD2EF5"/>
    <w:rsid w:val="00DD5416"/>
    <w:rsid w:val="00DE103C"/>
    <w:rsid w:val="00DE7179"/>
    <w:rsid w:val="00DF797B"/>
    <w:rsid w:val="00E00123"/>
    <w:rsid w:val="00E05402"/>
    <w:rsid w:val="00E0543C"/>
    <w:rsid w:val="00E06281"/>
    <w:rsid w:val="00E1029B"/>
    <w:rsid w:val="00E12251"/>
    <w:rsid w:val="00E150E5"/>
    <w:rsid w:val="00E257C7"/>
    <w:rsid w:val="00E30370"/>
    <w:rsid w:val="00E30925"/>
    <w:rsid w:val="00E3358B"/>
    <w:rsid w:val="00E34238"/>
    <w:rsid w:val="00E35D74"/>
    <w:rsid w:val="00E403E8"/>
    <w:rsid w:val="00E41CC9"/>
    <w:rsid w:val="00E42388"/>
    <w:rsid w:val="00E44713"/>
    <w:rsid w:val="00E507D0"/>
    <w:rsid w:val="00E51596"/>
    <w:rsid w:val="00E61914"/>
    <w:rsid w:val="00E65058"/>
    <w:rsid w:val="00E730A7"/>
    <w:rsid w:val="00E73E92"/>
    <w:rsid w:val="00E75474"/>
    <w:rsid w:val="00E773B1"/>
    <w:rsid w:val="00E779BC"/>
    <w:rsid w:val="00E8388C"/>
    <w:rsid w:val="00E86CB9"/>
    <w:rsid w:val="00E90040"/>
    <w:rsid w:val="00E9078B"/>
    <w:rsid w:val="00E91AB7"/>
    <w:rsid w:val="00EA0DDF"/>
    <w:rsid w:val="00EA203E"/>
    <w:rsid w:val="00EA2122"/>
    <w:rsid w:val="00EA26DD"/>
    <w:rsid w:val="00EA2DB2"/>
    <w:rsid w:val="00EB1FC0"/>
    <w:rsid w:val="00EB4D41"/>
    <w:rsid w:val="00EB7577"/>
    <w:rsid w:val="00EB762D"/>
    <w:rsid w:val="00EC1150"/>
    <w:rsid w:val="00ED27B4"/>
    <w:rsid w:val="00ED56A3"/>
    <w:rsid w:val="00ED586E"/>
    <w:rsid w:val="00ED7127"/>
    <w:rsid w:val="00EE5B2E"/>
    <w:rsid w:val="00EF2496"/>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378BF"/>
    <w:rsid w:val="00F4000F"/>
    <w:rsid w:val="00F42BF4"/>
    <w:rsid w:val="00F436B2"/>
    <w:rsid w:val="00F4582B"/>
    <w:rsid w:val="00F51E08"/>
    <w:rsid w:val="00F5371A"/>
    <w:rsid w:val="00F54112"/>
    <w:rsid w:val="00F55109"/>
    <w:rsid w:val="00F624A1"/>
    <w:rsid w:val="00F631FF"/>
    <w:rsid w:val="00F63C88"/>
    <w:rsid w:val="00F65D10"/>
    <w:rsid w:val="00F6700B"/>
    <w:rsid w:val="00F67BDA"/>
    <w:rsid w:val="00F70499"/>
    <w:rsid w:val="00F71633"/>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132"/>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217474125">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17565154">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5187655A89C438BDAD3F52AF9CF5C" ma:contentTypeVersion="13" ma:contentTypeDescription="Create a new document." ma:contentTypeScope="" ma:versionID="8b9017e5da8426e6eecb43938918a38a">
  <xsd:schema xmlns:xsd="http://www.w3.org/2001/XMLSchema" xmlns:xs="http://www.w3.org/2001/XMLSchema" xmlns:p="http://schemas.microsoft.com/office/2006/metadata/properties" xmlns:ns3="f19b3956-a584-44a7-8430-45869308c3fb" xmlns:ns4="c1d2657e-c1b3-41d6-b83f-35e080d70a90" targetNamespace="http://schemas.microsoft.com/office/2006/metadata/properties" ma:root="true" ma:fieldsID="276bb8dd5da62dd3ab1675bfe1579a10" ns3:_="" ns4:_="">
    <xsd:import namespace="f19b3956-a584-44a7-8430-45869308c3fb"/>
    <xsd:import namespace="c1d2657e-c1b3-41d6-b83f-35e080d70a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b3956-a584-44a7-8430-45869308c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2657e-c1b3-41d6-b83f-35e080d70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6E68E-DC8A-4BE2-999D-0FD0DE17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b3956-a584-44a7-8430-45869308c3fb"/>
    <ds:schemaRef ds:uri="c1d2657e-c1b3-41d6-b83f-35e080d70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2</cp:revision>
  <cp:lastPrinted>2023-09-14T11:01:00Z</cp:lastPrinted>
  <dcterms:created xsi:type="dcterms:W3CDTF">2026-06-08T07:53:00Z</dcterms:created>
  <dcterms:modified xsi:type="dcterms:W3CDTF">2026-06-08T07:53:00Z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0x0101009B45187655A89C438BDAD3F52AF9CF5C</vt:lpwstr>
  </property>
  <property fmtid="{D5CDD505-2E9C-101B-9397-08002B2CF9AE}" pid="3" name="MSIP_Label_a8a49809-600a-413d-8097-e58557d8398e_Enabled">
    <vt:lpwstr>true</vt:lpwstr>
  </property>
  <property fmtid="{D5CDD505-2E9C-101B-9397-08002B2CF9AE}" pid="4" name="MSIP_Label_a8a49809-600a-413d-8097-e58557d8398e_SetDate">
    <vt:lpwstr>2026-06-02T12:37:05Z</vt:lpwstr>
  </property>
  <property fmtid="{D5CDD505-2E9C-101B-9397-08002B2CF9AE}" pid="5" name="MSIP_Label_a8a49809-600a-413d-8097-e58557d8398e_Method">
    <vt:lpwstr>Privileged</vt:lpwstr>
  </property>
  <property fmtid="{D5CDD505-2E9C-101B-9397-08002B2CF9AE}" pid="6" name="MSIP_Label_a8a49809-600a-413d-8097-e58557d8398e_Name">
    <vt:lpwstr>Internal</vt:lpwstr>
  </property>
  <property fmtid="{D5CDD505-2E9C-101B-9397-08002B2CF9AE}" pid="7" name="MSIP_Label_a8a49809-600a-413d-8097-e58557d8398e_SiteId">
    <vt:lpwstr>bd62c4de-3c33-4404-b229-99701ca75a56</vt:lpwstr>
  </property>
  <property fmtid="{D5CDD505-2E9C-101B-9397-08002B2CF9AE}" pid="8" name="MSIP_Label_a8a49809-600a-413d-8097-e58557d8398e_ActionId">
    <vt:lpwstr>c0638c4c-69e6-4761-bbf2-270558e29e5d</vt:lpwstr>
  </property>
  <property fmtid="{D5CDD505-2E9C-101B-9397-08002B2CF9AE}" pid="9" name="MSIP_Label_a8a49809-600a-413d-8097-e58557d8398e_ContentBits">
    <vt:lpwstr>0</vt:lpwstr>
  </property>
  <property fmtid="{D5CDD505-2E9C-101B-9397-08002B2CF9AE}" pid="10" name="MSIP_Label_a8a49809-600a-413d-8097-e58557d8398e_Tag">
    <vt:lpwstr>10, 0, 1, 1</vt:lpwstr>
  </property>
</Properties>
</file>