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983D2" w14:textId="5B109B1A" w:rsidR="0023680C" w:rsidRPr="008E696F" w:rsidRDefault="0023680C" w:rsidP="00E12251">
      <w:pPr>
        <w:rPr>
          <w:rFonts w:ascii="Lexend" w:hAnsi="Lexend" w:cstheme="minorHAnsi"/>
          <w:bCs/>
          <w:sz w:val="22"/>
          <w:szCs w:val="18"/>
        </w:rPr>
      </w:pPr>
    </w:p>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0023680C">
        <w:tc>
          <w:tcPr>
            <w:tcW w:w="5027" w:type="dxa"/>
          </w:tcPr>
          <w:p w14:paraId="2E7D4262" w14:textId="2C957E36"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w:t>
            </w:r>
            <w:r w:rsidR="00F24061">
              <w:rPr>
                <w:rFonts w:ascii="Lexend" w:hAnsi="Lexend" w:cstheme="minorHAnsi"/>
                <w:b/>
                <w:color w:val="1739E5"/>
                <w:szCs w:val="24"/>
              </w:rPr>
              <w:t>e</w:t>
            </w:r>
          </w:p>
          <w:p w14:paraId="7FFA8DFD" w14:textId="77777777" w:rsidR="00B70B86" w:rsidRDefault="00DE7637" w:rsidP="005840E8">
            <w:pPr>
              <w:rPr>
                <w:rFonts w:ascii="Lexend" w:hAnsi="Lexend" w:cstheme="minorHAnsi"/>
                <w:color w:val="000000" w:themeColor="text1"/>
                <w:sz w:val="22"/>
                <w:szCs w:val="22"/>
              </w:rPr>
            </w:pPr>
            <w:r w:rsidRPr="00DE7637">
              <w:rPr>
                <w:rFonts w:ascii="Lexend" w:hAnsi="Lexend" w:cstheme="minorHAnsi"/>
                <w:color w:val="000000" w:themeColor="text1"/>
                <w:sz w:val="22"/>
                <w:szCs w:val="22"/>
              </w:rPr>
              <w:t>Internal Communications Manager</w:t>
            </w:r>
          </w:p>
          <w:p w14:paraId="7D188952" w14:textId="3668F60E" w:rsidR="002B2ECE" w:rsidRPr="00734699" w:rsidRDefault="002B2ECE" w:rsidP="005840E8">
            <w:pPr>
              <w:rPr>
                <w:rFonts w:ascii="Lexend" w:hAnsi="Lexend" w:cstheme="minorHAnsi"/>
                <w:color w:val="1739E5"/>
                <w:sz w:val="22"/>
                <w:szCs w:val="22"/>
              </w:rPr>
            </w:pPr>
            <w:r w:rsidRPr="002B2ECE">
              <w:rPr>
                <w:rFonts w:ascii="Lexend" w:hAnsi="Lexend" w:cstheme="minorHAnsi"/>
                <w:color w:val="000000" w:themeColor="text1"/>
                <w:sz w:val="22"/>
                <w:szCs w:val="22"/>
              </w:rPr>
              <w:t>Full-Time (12 Month FTC)</w:t>
            </w:r>
          </w:p>
        </w:tc>
        <w:tc>
          <w:tcPr>
            <w:tcW w:w="5027" w:type="dxa"/>
          </w:tcPr>
          <w:p w14:paraId="2767DE1D" w14:textId="77777777" w:rsidR="00B70B86" w:rsidRPr="008C2EEB"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681BBF2C" w14:textId="3E4363A1" w:rsidR="00D81767" w:rsidRPr="008A56D8" w:rsidRDefault="00DF2A47" w:rsidP="00D81767">
            <w:pPr>
              <w:rPr>
                <w:rFonts w:ascii="Lexend" w:hAnsi="Lexend"/>
                <w:bCs/>
                <w:sz w:val="22"/>
                <w:szCs w:val="22"/>
              </w:rPr>
            </w:pPr>
            <w:r>
              <w:rPr>
                <w:rFonts w:ascii="Lexend" w:hAnsi="Lexend"/>
                <w:bCs/>
                <w:sz w:val="22"/>
                <w:szCs w:val="22"/>
              </w:rPr>
              <w:t>Bristol</w:t>
            </w:r>
            <w:r w:rsidR="00DE7637">
              <w:rPr>
                <w:rFonts w:ascii="Lexend" w:hAnsi="Lexend"/>
                <w:bCs/>
                <w:sz w:val="22"/>
                <w:szCs w:val="22"/>
              </w:rPr>
              <w:t xml:space="preserve"> or</w:t>
            </w:r>
            <w:r w:rsidR="00F64DEF">
              <w:rPr>
                <w:rFonts w:ascii="Lexend" w:hAnsi="Lexend"/>
                <w:bCs/>
                <w:sz w:val="22"/>
                <w:szCs w:val="22"/>
              </w:rPr>
              <w:t xml:space="preserve"> London </w:t>
            </w:r>
          </w:p>
          <w:p w14:paraId="0B81EEE7" w14:textId="77777777" w:rsidR="00D81767" w:rsidRPr="008A56D8" w:rsidRDefault="00D81767" w:rsidP="00D81767">
            <w:pPr>
              <w:rPr>
                <w:rFonts w:ascii="Lexend" w:hAnsi="Lexend"/>
                <w:bCs/>
                <w:sz w:val="22"/>
                <w:szCs w:val="22"/>
              </w:rPr>
            </w:pPr>
            <w:r w:rsidRPr="008A56D8">
              <w:rPr>
                <w:rFonts w:ascii="Lexend" w:hAnsi="Lexend"/>
                <w:bCs/>
                <w:sz w:val="22"/>
                <w:szCs w:val="22"/>
              </w:rPr>
              <w:t>35 hours per week</w:t>
            </w:r>
          </w:p>
          <w:p w14:paraId="29D7275F" w14:textId="6CABDF71" w:rsidR="003C47CA" w:rsidRPr="00D81767" w:rsidRDefault="00D81767" w:rsidP="005840E8">
            <w:pPr>
              <w:rPr>
                <w:rFonts w:ascii="Lexend" w:hAnsi="Lexend"/>
                <w:bCs/>
                <w:sz w:val="22"/>
                <w:szCs w:val="22"/>
              </w:rPr>
            </w:pPr>
            <w:r w:rsidRPr="008A56D8">
              <w:rPr>
                <w:rFonts w:ascii="Lexend" w:hAnsi="Lexend"/>
                <w:bCs/>
                <w:sz w:val="22"/>
                <w:szCs w:val="22"/>
              </w:rPr>
              <w:t>Hybrid working with minimum 3 days per week in the office</w:t>
            </w:r>
            <w:r w:rsidR="00A76514">
              <w:t xml:space="preserve"> </w:t>
            </w:r>
            <w:r w:rsidR="00A76514" w:rsidRPr="00A76514">
              <w:rPr>
                <w:rFonts w:ascii="Lexend" w:hAnsi="Lexend"/>
                <w:bCs/>
                <w:sz w:val="22"/>
                <w:szCs w:val="22"/>
              </w:rPr>
              <w:t>with regular travel across all MO locations</w:t>
            </w:r>
          </w:p>
          <w:p w14:paraId="31590780" w14:textId="41D67666" w:rsidR="0023680C" w:rsidRDefault="0023680C" w:rsidP="005840E8">
            <w:pPr>
              <w:rPr>
                <w:rFonts w:ascii="Lexend" w:hAnsi="Lexend" w:cstheme="minorHAnsi"/>
                <w:b/>
                <w:color w:val="1739E5"/>
                <w:szCs w:val="24"/>
              </w:rPr>
            </w:pPr>
          </w:p>
        </w:tc>
      </w:tr>
      <w:tr w:rsidR="00B70B86" w14:paraId="5A49ED5E" w14:textId="77777777" w:rsidTr="0023680C">
        <w:tc>
          <w:tcPr>
            <w:tcW w:w="5027" w:type="dxa"/>
          </w:tcPr>
          <w:p w14:paraId="575F9902" w14:textId="5A3D4611" w:rsidR="000C5808" w:rsidRPr="008C2EEB" w:rsidRDefault="00581E1E" w:rsidP="000C5808">
            <w:pPr>
              <w:rPr>
                <w:rFonts w:ascii="Lexend" w:hAnsi="Lexend" w:cstheme="minorHAnsi"/>
                <w:b/>
                <w:color w:val="1739E5"/>
              </w:rPr>
            </w:pPr>
            <w:r>
              <w:rPr>
                <w:rFonts w:ascii="Lexend" w:hAnsi="Lexend" w:cstheme="minorHAnsi"/>
                <w:b/>
                <w:color w:val="1739E5"/>
              </w:rPr>
              <w:t>Career Framework</w:t>
            </w:r>
          </w:p>
          <w:p w14:paraId="7ABF6374" w14:textId="384C003B" w:rsidR="0023680C" w:rsidRPr="001B7D32" w:rsidRDefault="00DE7637" w:rsidP="005840E8">
            <w:pPr>
              <w:rPr>
                <w:rFonts w:ascii="Lexend" w:hAnsi="Lexend"/>
                <w:color w:val="000000" w:themeColor="text1"/>
                <w:sz w:val="20"/>
                <w:szCs w:val="18"/>
              </w:rPr>
            </w:pPr>
            <w:r>
              <w:rPr>
                <w:rFonts w:ascii="Lexend" w:hAnsi="Lexend"/>
                <w:color w:val="000000" w:themeColor="text1"/>
                <w:sz w:val="20"/>
                <w:szCs w:val="18"/>
              </w:rPr>
              <w:t xml:space="preserve">Senior Specialist </w:t>
            </w:r>
          </w:p>
          <w:p w14:paraId="66D65B1B" w14:textId="71D8547F" w:rsidR="0064242A" w:rsidRPr="0023680C" w:rsidRDefault="0064242A" w:rsidP="007F0BBB">
            <w:pPr>
              <w:rPr>
                <w:rFonts w:ascii="Lexend" w:hAnsi="Lexend"/>
                <w:bCs/>
                <w:color w:val="808080" w:themeColor="background1" w:themeShade="80"/>
                <w:sz w:val="22"/>
                <w:szCs w:val="22"/>
              </w:rPr>
            </w:pPr>
          </w:p>
        </w:tc>
        <w:tc>
          <w:tcPr>
            <w:tcW w:w="5027" w:type="dxa"/>
          </w:tcPr>
          <w:p w14:paraId="7CA14D7A"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Salary</w:t>
            </w:r>
          </w:p>
          <w:p w14:paraId="2AB7883D" w14:textId="71B216AB" w:rsidR="00DF2A47" w:rsidRDefault="00DF2A47" w:rsidP="005840E8">
            <w:pPr>
              <w:rPr>
                <w:rFonts w:ascii="Lexend" w:hAnsi="Lexend"/>
                <w:bCs/>
                <w:color w:val="808080" w:themeColor="background1" w:themeShade="80"/>
                <w:sz w:val="22"/>
                <w:szCs w:val="22"/>
              </w:rPr>
            </w:pPr>
            <w:r w:rsidRPr="00FF2E0B">
              <w:rPr>
                <w:rFonts w:ascii="Lexend" w:hAnsi="Lexend"/>
                <w:bCs/>
                <w:sz w:val="22"/>
                <w:szCs w:val="22"/>
              </w:rPr>
              <w:t xml:space="preserve">Competitive salary plus excellent </w:t>
            </w:r>
            <w:r w:rsidR="00416291">
              <w:rPr>
                <w:rFonts w:ascii="Lexend" w:hAnsi="Lexend"/>
                <w:bCs/>
                <w:sz w:val="22"/>
                <w:szCs w:val="22"/>
              </w:rPr>
              <w:t>b</w:t>
            </w:r>
            <w:r w:rsidRPr="00FF2E0B">
              <w:rPr>
                <w:rFonts w:ascii="Lexend" w:hAnsi="Lexend"/>
                <w:bCs/>
                <w:sz w:val="22"/>
                <w:szCs w:val="22"/>
              </w:rPr>
              <w:t>enefits</w:t>
            </w:r>
          </w:p>
          <w:p w14:paraId="722A9586" w14:textId="77777777" w:rsidR="00DF2A47" w:rsidRDefault="00DF2A47" w:rsidP="005840E8">
            <w:pPr>
              <w:rPr>
                <w:rFonts w:ascii="Lexend" w:hAnsi="Lexend"/>
                <w:bCs/>
                <w:color w:val="808080" w:themeColor="background1" w:themeShade="80"/>
                <w:sz w:val="22"/>
                <w:szCs w:val="22"/>
              </w:rPr>
            </w:pPr>
          </w:p>
          <w:p w14:paraId="48720C2D" w14:textId="5A1FCEA3" w:rsidR="0023680C" w:rsidRDefault="0023680C" w:rsidP="005840E8">
            <w:pPr>
              <w:rPr>
                <w:rFonts w:ascii="Lexend" w:hAnsi="Lexend" w:cstheme="minorHAnsi"/>
                <w:b/>
                <w:color w:val="1739E5"/>
                <w:szCs w:val="24"/>
              </w:rPr>
            </w:pPr>
          </w:p>
        </w:tc>
      </w:tr>
      <w:tr w:rsidR="00005A45" w14:paraId="37D3FE16" w14:textId="77777777" w:rsidTr="0023680C">
        <w:tc>
          <w:tcPr>
            <w:tcW w:w="10054" w:type="dxa"/>
            <w:gridSpan w:val="2"/>
          </w:tcPr>
          <w:p w14:paraId="3894FB59" w14:textId="34CE0672" w:rsidR="008D6B44" w:rsidRPr="008C2EEB" w:rsidRDefault="00A335FB" w:rsidP="008D6B44">
            <w:pPr>
              <w:rPr>
                <w:rFonts w:ascii="Lexend" w:hAnsi="Lexend"/>
                <w:b/>
                <w:color w:val="1739E5"/>
                <w:szCs w:val="24"/>
              </w:rPr>
            </w:pPr>
            <w:r>
              <w:rPr>
                <w:rFonts w:ascii="Lexend" w:hAnsi="Lexend"/>
                <w:b/>
                <w:color w:val="1739E5"/>
                <w:szCs w:val="24"/>
              </w:rPr>
              <w:t>What you’ll be doing</w:t>
            </w:r>
          </w:p>
          <w:p w14:paraId="5B925D07" w14:textId="2B0F72A7" w:rsidR="006F59EB" w:rsidRPr="006F59EB" w:rsidRDefault="006F59EB" w:rsidP="006F59EB">
            <w:pPr>
              <w:rPr>
                <w:rFonts w:ascii="Lexend" w:hAnsi="Lexend"/>
                <w:bCs/>
                <w:color w:val="000000" w:themeColor="text1"/>
                <w:sz w:val="22"/>
                <w:szCs w:val="22"/>
              </w:rPr>
            </w:pPr>
            <w:r w:rsidRPr="006F59EB">
              <w:rPr>
                <w:rFonts w:ascii="Lexend" w:hAnsi="Lexend"/>
                <w:bCs/>
                <w:color w:val="000000" w:themeColor="text1"/>
                <w:sz w:val="22"/>
                <w:szCs w:val="22"/>
              </w:rPr>
              <w:t>Working in our People Experience team and reporting to the Internal Communications and Engagement Lead, this role supports the promotion of Motability Operations (MO’s) story internally, ensuring that information is conveyed in an engaging and compelling way, using multiple channels and across all teams within the business.</w:t>
            </w:r>
          </w:p>
          <w:p w14:paraId="1907AA84" w14:textId="77777777" w:rsidR="006F59EB" w:rsidRPr="006F59EB" w:rsidRDefault="006F59EB" w:rsidP="006F59EB">
            <w:pPr>
              <w:rPr>
                <w:rFonts w:ascii="Lexend" w:hAnsi="Lexend"/>
                <w:bCs/>
                <w:color w:val="000000" w:themeColor="text1"/>
                <w:sz w:val="22"/>
                <w:szCs w:val="22"/>
              </w:rPr>
            </w:pPr>
          </w:p>
          <w:p w14:paraId="56253CAE" w14:textId="77777777" w:rsidR="006F59EB" w:rsidRPr="006F59EB" w:rsidRDefault="006F59EB" w:rsidP="006F59EB">
            <w:pPr>
              <w:rPr>
                <w:rFonts w:ascii="Lexend" w:hAnsi="Lexend"/>
                <w:bCs/>
                <w:color w:val="000000" w:themeColor="text1"/>
                <w:sz w:val="22"/>
                <w:szCs w:val="22"/>
              </w:rPr>
            </w:pPr>
            <w:r w:rsidRPr="006F59EB">
              <w:rPr>
                <w:rFonts w:ascii="Lexend" w:hAnsi="Lexend"/>
                <w:bCs/>
                <w:color w:val="000000" w:themeColor="text1"/>
                <w:sz w:val="22"/>
                <w:szCs w:val="22"/>
              </w:rPr>
              <w:t>The overall objective of this role is to engage all employees within MO by sourcing, creating, and delivering news and updates to enable them to do their best work.</w:t>
            </w:r>
          </w:p>
          <w:p w14:paraId="6D95B7EC" w14:textId="77777777" w:rsidR="006F59EB" w:rsidRPr="006F59EB" w:rsidRDefault="006F59EB" w:rsidP="006F59EB">
            <w:pPr>
              <w:rPr>
                <w:rFonts w:ascii="Lexend" w:hAnsi="Lexend"/>
                <w:bCs/>
                <w:color w:val="000000" w:themeColor="text1"/>
                <w:sz w:val="22"/>
                <w:szCs w:val="22"/>
              </w:rPr>
            </w:pPr>
          </w:p>
          <w:p w14:paraId="6A187D87" w14:textId="77777777" w:rsidR="00D165DC" w:rsidRDefault="006F59EB" w:rsidP="006F59EB">
            <w:pPr>
              <w:rPr>
                <w:rFonts w:ascii="Lexend" w:hAnsi="Lexend"/>
                <w:bCs/>
                <w:color w:val="000000" w:themeColor="text1"/>
                <w:sz w:val="22"/>
                <w:szCs w:val="22"/>
              </w:rPr>
            </w:pPr>
            <w:r w:rsidRPr="006F59EB">
              <w:rPr>
                <w:rFonts w:ascii="Lexend" w:hAnsi="Lexend"/>
                <w:bCs/>
                <w:color w:val="000000" w:themeColor="text1"/>
                <w:sz w:val="22"/>
                <w:szCs w:val="22"/>
              </w:rPr>
              <w:t>Responsibilities:</w:t>
            </w:r>
          </w:p>
          <w:p w14:paraId="07402FA7" w14:textId="77777777" w:rsidR="00D165DC" w:rsidRDefault="00D165DC" w:rsidP="006F59EB">
            <w:pPr>
              <w:rPr>
                <w:rFonts w:ascii="Lexend" w:hAnsi="Lexend"/>
                <w:bCs/>
                <w:color w:val="000000" w:themeColor="text1"/>
                <w:sz w:val="22"/>
                <w:szCs w:val="22"/>
              </w:rPr>
            </w:pPr>
          </w:p>
          <w:p w14:paraId="4ACBA46F" w14:textId="77777777" w:rsidR="00D165DC" w:rsidRPr="00D165DC" w:rsidRDefault="006F59EB" w:rsidP="00D165DC">
            <w:pPr>
              <w:pStyle w:val="ListParagraph"/>
              <w:numPr>
                <w:ilvl w:val="0"/>
                <w:numId w:val="39"/>
              </w:numPr>
              <w:rPr>
                <w:rFonts w:ascii="Lexend" w:hAnsi="Lexend"/>
                <w:bCs/>
                <w:color w:val="000000" w:themeColor="text1"/>
                <w:sz w:val="22"/>
                <w:szCs w:val="22"/>
              </w:rPr>
            </w:pPr>
            <w:r w:rsidRPr="00D165DC">
              <w:rPr>
                <w:rFonts w:ascii="Lexend" w:hAnsi="Lexend"/>
                <w:bCs/>
                <w:color w:val="000000" w:themeColor="text1"/>
                <w:sz w:val="22"/>
                <w:szCs w:val="22"/>
              </w:rPr>
              <w:t>Create, design and manage content on MO’s digital channels by ensuring news stories are timely, relevant and reflect what’s going on across the business.</w:t>
            </w:r>
          </w:p>
          <w:p w14:paraId="1F70A3F5" w14:textId="77777777" w:rsidR="00D165DC" w:rsidRPr="00D165DC" w:rsidRDefault="006F59EB" w:rsidP="00D165DC">
            <w:pPr>
              <w:pStyle w:val="ListParagraph"/>
              <w:numPr>
                <w:ilvl w:val="0"/>
                <w:numId w:val="39"/>
              </w:numPr>
              <w:rPr>
                <w:rFonts w:ascii="Lexend" w:hAnsi="Lexend"/>
                <w:bCs/>
                <w:color w:val="000000" w:themeColor="text1"/>
                <w:sz w:val="22"/>
                <w:szCs w:val="22"/>
              </w:rPr>
            </w:pPr>
            <w:r w:rsidRPr="00D165DC">
              <w:rPr>
                <w:rFonts w:ascii="Lexend" w:hAnsi="Lexend"/>
                <w:bCs/>
                <w:color w:val="000000" w:themeColor="text1"/>
                <w:sz w:val="22"/>
                <w:szCs w:val="22"/>
              </w:rPr>
              <w:t>Collect and create content from all departments across the business and develop ‘reporter style’ relationship with key stakeholders.</w:t>
            </w:r>
          </w:p>
          <w:p w14:paraId="314D6E00" w14:textId="77777777" w:rsidR="00D165DC" w:rsidRPr="00D165DC" w:rsidRDefault="006F59EB" w:rsidP="00D165DC">
            <w:pPr>
              <w:pStyle w:val="ListParagraph"/>
              <w:numPr>
                <w:ilvl w:val="0"/>
                <w:numId w:val="39"/>
              </w:numPr>
              <w:rPr>
                <w:rFonts w:ascii="Lexend" w:hAnsi="Lexend"/>
                <w:bCs/>
                <w:color w:val="000000" w:themeColor="text1"/>
                <w:sz w:val="22"/>
                <w:szCs w:val="22"/>
              </w:rPr>
            </w:pPr>
            <w:r w:rsidRPr="00D165DC">
              <w:rPr>
                <w:rFonts w:ascii="Lexend" w:hAnsi="Lexend"/>
                <w:bCs/>
                <w:color w:val="000000" w:themeColor="text1"/>
                <w:sz w:val="22"/>
                <w:szCs w:val="22"/>
              </w:rPr>
              <w:t xml:space="preserve">Support the delivery of the internal communications channel strategy to create greater engagement across digital channels. </w:t>
            </w:r>
          </w:p>
          <w:p w14:paraId="5358C4AE" w14:textId="77777777" w:rsidR="00D165DC" w:rsidRPr="00D165DC" w:rsidRDefault="006F59EB" w:rsidP="00D165DC">
            <w:pPr>
              <w:pStyle w:val="ListParagraph"/>
              <w:numPr>
                <w:ilvl w:val="0"/>
                <w:numId w:val="39"/>
              </w:numPr>
              <w:rPr>
                <w:rFonts w:ascii="Lexend" w:hAnsi="Lexend"/>
                <w:bCs/>
                <w:color w:val="000000" w:themeColor="text1"/>
                <w:sz w:val="22"/>
                <w:szCs w:val="22"/>
              </w:rPr>
            </w:pPr>
            <w:r w:rsidRPr="00D165DC">
              <w:rPr>
                <w:rFonts w:ascii="Lexend" w:hAnsi="Lexend"/>
                <w:bCs/>
                <w:color w:val="000000" w:themeColor="text1"/>
                <w:sz w:val="22"/>
                <w:szCs w:val="22"/>
              </w:rPr>
              <w:t>Design and deliver creative communications content across several channels including videos, webinars, podcasts, articles, and blogs.</w:t>
            </w:r>
          </w:p>
          <w:p w14:paraId="1A5254CF" w14:textId="77777777" w:rsidR="00D165DC" w:rsidRPr="00D165DC" w:rsidRDefault="006F59EB" w:rsidP="00D165DC">
            <w:pPr>
              <w:pStyle w:val="ListParagraph"/>
              <w:numPr>
                <w:ilvl w:val="0"/>
                <w:numId w:val="39"/>
              </w:numPr>
              <w:rPr>
                <w:rFonts w:ascii="Lexend" w:hAnsi="Lexend"/>
                <w:bCs/>
                <w:color w:val="000000" w:themeColor="text1"/>
                <w:sz w:val="22"/>
                <w:szCs w:val="22"/>
              </w:rPr>
            </w:pPr>
            <w:r w:rsidRPr="00D165DC">
              <w:rPr>
                <w:rFonts w:ascii="Lexend" w:hAnsi="Lexend"/>
                <w:bCs/>
                <w:color w:val="000000" w:themeColor="text1"/>
                <w:sz w:val="22"/>
                <w:szCs w:val="22"/>
              </w:rPr>
              <w:t>Lead the Viva Engage platform and creatively create ways to build on its impact across the business</w:t>
            </w:r>
          </w:p>
          <w:p w14:paraId="7F30434F" w14:textId="77777777" w:rsidR="00D165DC" w:rsidRPr="00D165DC" w:rsidRDefault="006F59EB" w:rsidP="00D165DC">
            <w:pPr>
              <w:pStyle w:val="ListParagraph"/>
              <w:numPr>
                <w:ilvl w:val="0"/>
                <w:numId w:val="39"/>
              </w:numPr>
              <w:rPr>
                <w:rFonts w:ascii="Lexend" w:hAnsi="Lexend"/>
                <w:bCs/>
                <w:color w:val="000000" w:themeColor="text1"/>
                <w:sz w:val="22"/>
                <w:szCs w:val="22"/>
              </w:rPr>
            </w:pPr>
            <w:r w:rsidRPr="00D165DC">
              <w:rPr>
                <w:rFonts w:ascii="Lexend" w:hAnsi="Lexend"/>
                <w:bCs/>
                <w:color w:val="000000" w:themeColor="text1"/>
                <w:sz w:val="22"/>
                <w:szCs w:val="22"/>
              </w:rPr>
              <w:t>Work closely with intranet content owners from across the business on keeping content up to date with intranet training.</w:t>
            </w:r>
          </w:p>
          <w:p w14:paraId="6439D596" w14:textId="77777777" w:rsidR="00D165DC" w:rsidRPr="00D165DC" w:rsidRDefault="006F59EB" w:rsidP="00D165DC">
            <w:pPr>
              <w:pStyle w:val="ListParagraph"/>
              <w:numPr>
                <w:ilvl w:val="0"/>
                <w:numId w:val="39"/>
              </w:numPr>
              <w:rPr>
                <w:rFonts w:ascii="Lexend" w:hAnsi="Lexend"/>
                <w:bCs/>
                <w:color w:val="000000" w:themeColor="text1"/>
                <w:sz w:val="22"/>
                <w:szCs w:val="22"/>
              </w:rPr>
            </w:pPr>
            <w:r w:rsidRPr="00D165DC">
              <w:rPr>
                <w:rFonts w:ascii="Lexend" w:hAnsi="Lexend"/>
                <w:bCs/>
                <w:color w:val="000000" w:themeColor="text1"/>
                <w:sz w:val="22"/>
                <w:szCs w:val="22"/>
              </w:rPr>
              <w:t xml:space="preserve">Work closely with </w:t>
            </w:r>
            <w:proofErr w:type="spellStart"/>
            <w:r w:rsidRPr="00D165DC">
              <w:rPr>
                <w:rFonts w:ascii="Lexend" w:hAnsi="Lexend"/>
                <w:bCs/>
                <w:color w:val="000000" w:themeColor="text1"/>
                <w:sz w:val="22"/>
                <w:szCs w:val="22"/>
              </w:rPr>
              <w:t>Belonging@MO</w:t>
            </w:r>
            <w:proofErr w:type="spellEnd"/>
            <w:r w:rsidRPr="00D165DC">
              <w:rPr>
                <w:rFonts w:ascii="Lexend" w:hAnsi="Lexend"/>
                <w:bCs/>
                <w:color w:val="000000" w:themeColor="text1"/>
                <w:sz w:val="22"/>
                <w:szCs w:val="22"/>
              </w:rPr>
              <w:t xml:space="preserve"> networks to support their comms and engagement plans </w:t>
            </w:r>
          </w:p>
          <w:p w14:paraId="063B73FD" w14:textId="77777777" w:rsidR="00D165DC" w:rsidRPr="00D165DC" w:rsidRDefault="006F59EB" w:rsidP="00D165DC">
            <w:pPr>
              <w:pStyle w:val="ListParagraph"/>
              <w:numPr>
                <w:ilvl w:val="0"/>
                <w:numId w:val="39"/>
              </w:numPr>
              <w:rPr>
                <w:rFonts w:ascii="Lexend" w:hAnsi="Lexend"/>
                <w:bCs/>
                <w:color w:val="000000" w:themeColor="text1"/>
                <w:sz w:val="22"/>
                <w:szCs w:val="22"/>
              </w:rPr>
            </w:pPr>
            <w:r w:rsidRPr="00D165DC">
              <w:rPr>
                <w:rFonts w:ascii="Lexend" w:hAnsi="Lexend"/>
                <w:bCs/>
                <w:color w:val="000000" w:themeColor="text1"/>
                <w:sz w:val="22"/>
                <w:szCs w:val="22"/>
              </w:rPr>
              <w:t>Ensure the internal communications calendar is always up to date and shared with relevant stakeholders.</w:t>
            </w:r>
          </w:p>
          <w:p w14:paraId="1AEF5656" w14:textId="77777777" w:rsidR="00D165DC" w:rsidRPr="00D165DC" w:rsidRDefault="006F59EB" w:rsidP="00D165DC">
            <w:pPr>
              <w:pStyle w:val="ListParagraph"/>
              <w:numPr>
                <w:ilvl w:val="0"/>
                <w:numId w:val="39"/>
              </w:numPr>
              <w:rPr>
                <w:rFonts w:ascii="Lexend" w:hAnsi="Lexend"/>
                <w:bCs/>
                <w:color w:val="000000" w:themeColor="text1"/>
                <w:sz w:val="22"/>
                <w:szCs w:val="22"/>
              </w:rPr>
            </w:pPr>
            <w:r w:rsidRPr="00D165DC">
              <w:rPr>
                <w:rFonts w:ascii="Lexend" w:hAnsi="Lexend"/>
                <w:bCs/>
                <w:color w:val="000000" w:themeColor="text1"/>
                <w:sz w:val="22"/>
                <w:szCs w:val="22"/>
              </w:rPr>
              <w:t>Act as an internal reporter within MO, seeking out stories and building relationships across the business.</w:t>
            </w:r>
          </w:p>
          <w:p w14:paraId="1D3B8133" w14:textId="79CF25F0" w:rsidR="006F59EB" w:rsidRPr="00D165DC" w:rsidRDefault="006F59EB" w:rsidP="00D165DC">
            <w:pPr>
              <w:pStyle w:val="ListParagraph"/>
              <w:numPr>
                <w:ilvl w:val="0"/>
                <w:numId w:val="39"/>
              </w:numPr>
              <w:rPr>
                <w:rFonts w:ascii="Lexend" w:hAnsi="Lexend"/>
                <w:bCs/>
                <w:color w:val="000000" w:themeColor="text1"/>
                <w:sz w:val="22"/>
                <w:szCs w:val="22"/>
              </w:rPr>
            </w:pPr>
            <w:r w:rsidRPr="00D165DC">
              <w:rPr>
                <w:rFonts w:ascii="Lexend" w:hAnsi="Lexend"/>
                <w:bCs/>
                <w:color w:val="000000" w:themeColor="text1"/>
                <w:sz w:val="22"/>
                <w:szCs w:val="22"/>
              </w:rPr>
              <w:t>Support the delivery of face-to-face internal communication events such as employee roadshows, networking events, celebration days, conferences.</w:t>
            </w:r>
          </w:p>
          <w:p w14:paraId="0ED844AB" w14:textId="77777777" w:rsidR="006F59EB" w:rsidRPr="006F59EB" w:rsidRDefault="006F59EB" w:rsidP="006F59EB">
            <w:pPr>
              <w:rPr>
                <w:rFonts w:ascii="Lexend" w:hAnsi="Lexend"/>
                <w:bCs/>
                <w:color w:val="000000" w:themeColor="text1"/>
                <w:sz w:val="22"/>
                <w:szCs w:val="22"/>
              </w:rPr>
            </w:pPr>
          </w:p>
          <w:p w14:paraId="67923AC8" w14:textId="19CEFE02" w:rsidR="00416291" w:rsidRPr="006F59EB" w:rsidRDefault="006F59EB" w:rsidP="006F59EB">
            <w:pPr>
              <w:rPr>
                <w:rFonts w:ascii="Lexend" w:hAnsi="Lexend"/>
                <w:bCs/>
                <w:color w:val="000000" w:themeColor="text1"/>
                <w:sz w:val="22"/>
                <w:szCs w:val="22"/>
              </w:rPr>
            </w:pPr>
            <w:r w:rsidRPr="006F59EB">
              <w:rPr>
                <w:rFonts w:ascii="Lexend" w:hAnsi="Lexend"/>
                <w:bCs/>
                <w:color w:val="000000" w:themeColor="text1"/>
                <w:sz w:val="22"/>
                <w:szCs w:val="22"/>
              </w:rPr>
              <w:tab/>
            </w:r>
          </w:p>
          <w:p w14:paraId="3FF51283" w14:textId="0A5192F7" w:rsidR="00416291" w:rsidRPr="00005A45" w:rsidRDefault="00416291" w:rsidP="00416291">
            <w:pPr>
              <w:rPr>
                <w:rFonts w:ascii="Lexend" w:hAnsi="Lexend"/>
                <w:bCs/>
                <w:color w:val="808080" w:themeColor="background1" w:themeShade="80"/>
                <w:sz w:val="22"/>
                <w:szCs w:val="22"/>
              </w:rPr>
            </w:pPr>
          </w:p>
        </w:tc>
      </w:tr>
      <w:tr w:rsidR="00005A45" w14:paraId="167886A9" w14:textId="77777777" w:rsidTr="0023680C">
        <w:tc>
          <w:tcPr>
            <w:tcW w:w="10054" w:type="dxa"/>
            <w:gridSpan w:val="2"/>
          </w:tcPr>
          <w:p w14:paraId="3B07DE04" w14:textId="77777777" w:rsidR="006F59EB" w:rsidRDefault="006F59EB" w:rsidP="00005A45">
            <w:pPr>
              <w:rPr>
                <w:rFonts w:ascii="Lexend" w:hAnsi="Lexend"/>
                <w:b/>
                <w:color w:val="1739E5"/>
                <w:szCs w:val="24"/>
              </w:rPr>
            </w:pPr>
          </w:p>
          <w:p w14:paraId="2955C125" w14:textId="77777777" w:rsidR="0094719E" w:rsidRDefault="0094719E" w:rsidP="00005A45">
            <w:pPr>
              <w:rPr>
                <w:rFonts w:ascii="Lexend" w:hAnsi="Lexend"/>
                <w:b/>
                <w:color w:val="1739E5"/>
                <w:szCs w:val="24"/>
              </w:rPr>
            </w:pPr>
          </w:p>
          <w:p w14:paraId="0D4E77FD" w14:textId="4BC395C7" w:rsidR="00005A45" w:rsidRPr="005C58E7" w:rsidRDefault="00005A45" w:rsidP="00005A45">
            <w:pPr>
              <w:rPr>
                <w:rFonts w:ascii="Lexend" w:hAnsi="Lexend"/>
                <w:b/>
                <w:color w:val="1739E5"/>
                <w:szCs w:val="24"/>
              </w:rPr>
            </w:pPr>
            <w:r w:rsidRPr="008C2EEB">
              <w:rPr>
                <w:rFonts w:ascii="Lexend" w:hAnsi="Lexend"/>
                <w:b/>
                <w:color w:val="1739E5"/>
                <w:szCs w:val="24"/>
              </w:rPr>
              <w:t>About you</w:t>
            </w:r>
          </w:p>
          <w:p w14:paraId="5E4B4749" w14:textId="77777777" w:rsidR="000E0ABA" w:rsidRPr="000E0ABA" w:rsidRDefault="000E0ABA" w:rsidP="000E0ABA">
            <w:pPr>
              <w:rPr>
                <w:rFonts w:ascii="Lexend" w:hAnsi="Lexend"/>
                <w:bCs/>
                <w:color w:val="000000" w:themeColor="text1"/>
                <w:sz w:val="22"/>
                <w:szCs w:val="22"/>
              </w:rPr>
            </w:pPr>
            <w:r w:rsidRPr="000E0ABA">
              <w:rPr>
                <w:rFonts w:ascii="Lexend" w:hAnsi="Lexend"/>
                <w:bCs/>
                <w:color w:val="000000" w:themeColor="text1"/>
                <w:sz w:val="22"/>
                <w:szCs w:val="22"/>
              </w:rPr>
              <w:t xml:space="preserve">You will play a key role in the way Motability Operations is understood and talked about internally. </w:t>
            </w:r>
          </w:p>
          <w:p w14:paraId="08FAB030" w14:textId="77777777" w:rsidR="000E0ABA" w:rsidRPr="000E0ABA" w:rsidRDefault="000E0ABA" w:rsidP="000E0ABA">
            <w:pPr>
              <w:rPr>
                <w:rFonts w:ascii="Lexend" w:hAnsi="Lexend"/>
                <w:bCs/>
                <w:color w:val="000000" w:themeColor="text1"/>
                <w:sz w:val="22"/>
                <w:szCs w:val="22"/>
              </w:rPr>
            </w:pPr>
          </w:p>
          <w:p w14:paraId="737D5498" w14:textId="77777777" w:rsidR="00D165DC" w:rsidRDefault="000E0ABA" w:rsidP="000E0ABA">
            <w:pPr>
              <w:rPr>
                <w:rFonts w:ascii="Lexend" w:hAnsi="Lexend"/>
                <w:bCs/>
                <w:color w:val="000000" w:themeColor="text1"/>
                <w:sz w:val="22"/>
                <w:szCs w:val="22"/>
              </w:rPr>
            </w:pPr>
            <w:r w:rsidRPr="000E0ABA">
              <w:rPr>
                <w:rFonts w:ascii="Lexend" w:hAnsi="Lexend"/>
                <w:bCs/>
                <w:color w:val="000000" w:themeColor="text1"/>
                <w:sz w:val="22"/>
                <w:szCs w:val="22"/>
              </w:rPr>
              <w:t>This role will suit you if:</w:t>
            </w:r>
          </w:p>
          <w:p w14:paraId="26FA4105" w14:textId="77777777" w:rsidR="00D165DC" w:rsidRDefault="00D165DC" w:rsidP="000E0ABA">
            <w:pPr>
              <w:rPr>
                <w:rFonts w:ascii="Lexend" w:hAnsi="Lexend"/>
                <w:bCs/>
                <w:color w:val="000000" w:themeColor="text1"/>
                <w:sz w:val="22"/>
                <w:szCs w:val="22"/>
              </w:rPr>
            </w:pPr>
          </w:p>
          <w:p w14:paraId="25696777" w14:textId="77777777" w:rsidR="00D165DC" w:rsidRPr="00D165DC" w:rsidRDefault="000E0ABA" w:rsidP="00D165DC">
            <w:pPr>
              <w:pStyle w:val="ListParagraph"/>
              <w:numPr>
                <w:ilvl w:val="0"/>
                <w:numId w:val="40"/>
              </w:numPr>
              <w:rPr>
                <w:rFonts w:ascii="Lexend" w:hAnsi="Lexend"/>
                <w:bCs/>
                <w:color w:val="000000" w:themeColor="text1"/>
                <w:sz w:val="22"/>
                <w:szCs w:val="22"/>
              </w:rPr>
            </w:pPr>
            <w:r w:rsidRPr="00D165DC">
              <w:rPr>
                <w:rFonts w:ascii="Lexend" w:hAnsi="Lexend"/>
                <w:bCs/>
                <w:color w:val="000000" w:themeColor="text1"/>
                <w:sz w:val="22"/>
                <w:szCs w:val="22"/>
              </w:rPr>
              <w:t>You are passionate about delivering successful internal communications.</w:t>
            </w:r>
          </w:p>
          <w:p w14:paraId="39D5CC6E" w14:textId="77777777" w:rsidR="00D165DC" w:rsidRPr="00D165DC" w:rsidRDefault="000E0ABA" w:rsidP="00D165DC">
            <w:pPr>
              <w:pStyle w:val="ListParagraph"/>
              <w:numPr>
                <w:ilvl w:val="0"/>
                <w:numId w:val="40"/>
              </w:numPr>
              <w:rPr>
                <w:rFonts w:ascii="Lexend" w:hAnsi="Lexend"/>
                <w:bCs/>
                <w:color w:val="000000" w:themeColor="text1"/>
                <w:sz w:val="22"/>
                <w:szCs w:val="22"/>
              </w:rPr>
            </w:pPr>
            <w:r w:rsidRPr="00D165DC">
              <w:rPr>
                <w:rFonts w:ascii="Lexend" w:hAnsi="Lexend"/>
                <w:bCs/>
                <w:color w:val="000000" w:themeColor="text1"/>
                <w:sz w:val="22"/>
                <w:szCs w:val="22"/>
              </w:rPr>
              <w:t>You are creative, inquisitive, and able to take complex information and translate it into compelling plain English.</w:t>
            </w:r>
          </w:p>
          <w:p w14:paraId="0C95D1CE" w14:textId="77777777" w:rsidR="00D165DC" w:rsidRPr="00D165DC" w:rsidRDefault="000E0ABA" w:rsidP="00D165DC">
            <w:pPr>
              <w:pStyle w:val="ListParagraph"/>
              <w:numPr>
                <w:ilvl w:val="0"/>
                <w:numId w:val="40"/>
              </w:numPr>
              <w:rPr>
                <w:rFonts w:ascii="Lexend" w:hAnsi="Lexend"/>
                <w:bCs/>
                <w:color w:val="000000" w:themeColor="text1"/>
                <w:sz w:val="22"/>
                <w:szCs w:val="22"/>
              </w:rPr>
            </w:pPr>
            <w:r w:rsidRPr="00D165DC">
              <w:rPr>
                <w:rFonts w:ascii="Lexend" w:hAnsi="Lexend"/>
                <w:bCs/>
                <w:color w:val="000000" w:themeColor="text1"/>
                <w:sz w:val="22"/>
                <w:szCs w:val="22"/>
              </w:rPr>
              <w:t>You have outstanding written and verbal communication skills.</w:t>
            </w:r>
          </w:p>
          <w:p w14:paraId="79142677" w14:textId="77777777" w:rsidR="00D165DC" w:rsidRPr="00D165DC" w:rsidRDefault="000E0ABA" w:rsidP="00D165DC">
            <w:pPr>
              <w:pStyle w:val="ListParagraph"/>
              <w:numPr>
                <w:ilvl w:val="0"/>
                <w:numId w:val="40"/>
              </w:numPr>
              <w:rPr>
                <w:rFonts w:ascii="Lexend" w:hAnsi="Lexend"/>
                <w:bCs/>
                <w:color w:val="000000" w:themeColor="text1"/>
                <w:sz w:val="22"/>
                <w:szCs w:val="22"/>
              </w:rPr>
            </w:pPr>
            <w:r w:rsidRPr="00D165DC">
              <w:rPr>
                <w:rFonts w:ascii="Lexend" w:hAnsi="Lexend"/>
                <w:bCs/>
                <w:color w:val="000000" w:themeColor="text1"/>
                <w:sz w:val="22"/>
                <w:szCs w:val="22"/>
              </w:rPr>
              <w:t>You have outstanding interpersonal skills, enjoy working collaboratively and can build relationships across all levels of an organisation.</w:t>
            </w:r>
          </w:p>
          <w:p w14:paraId="0F3383AF" w14:textId="77777777" w:rsidR="00D165DC" w:rsidRPr="00D165DC" w:rsidRDefault="000E0ABA" w:rsidP="00D165DC">
            <w:pPr>
              <w:pStyle w:val="ListParagraph"/>
              <w:numPr>
                <w:ilvl w:val="0"/>
                <w:numId w:val="40"/>
              </w:numPr>
              <w:rPr>
                <w:rFonts w:ascii="Lexend" w:hAnsi="Lexend"/>
                <w:bCs/>
                <w:color w:val="000000" w:themeColor="text1"/>
                <w:sz w:val="22"/>
                <w:szCs w:val="22"/>
              </w:rPr>
            </w:pPr>
            <w:r w:rsidRPr="00D165DC">
              <w:rPr>
                <w:rFonts w:ascii="Lexend" w:hAnsi="Lexend"/>
                <w:bCs/>
                <w:color w:val="000000" w:themeColor="text1"/>
                <w:sz w:val="22"/>
                <w:szCs w:val="22"/>
              </w:rPr>
              <w:t xml:space="preserve">You are comfortable working in a fast-paced environment, applying sound judgement and acting on your own initiative, adapting to change and new challenges as required. </w:t>
            </w:r>
          </w:p>
          <w:p w14:paraId="79A85C67" w14:textId="77777777" w:rsidR="00D165DC" w:rsidRPr="00D165DC" w:rsidRDefault="000E0ABA" w:rsidP="00D165DC">
            <w:pPr>
              <w:pStyle w:val="ListParagraph"/>
              <w:numPr>
                <w:ilvl w:val="0"/>
                <w:numId w:val="40"/>
              </w:numPr>
              <w:rPr>
                <w:rFonts w:ascii="Lexend" w:hAnsi="Lexend"/>
                <w:bCs/>
                <w:color w:val="000000" w:themeColor="text1"/>
                <w:sz w:val="22"/>
                <w:szCs w:val="22"/>
              </w:rPr>
            </w:pPr>
            <w:r w:rsidRPr="00D165DC">
              <w:rPr>
                <w:rFonts w:ascii="Lexend" w:hAnsi="Lexend"/>
                <w:bCs/>
                <w:color w:val="000000" w:themeColor="text1"/>
                <w:sz w:val="22"/>
                <w:szCs w:val="22"/>
              </w:rPr>
              <w:t xml:space="preserve">You are a highly organised individual and possess the ability to manage multiple projects, priorities, and deadlines. </w:t>
            </w:r>
          </w:p>
          <w:p w14:paraId="267D61C1" w14:textId="636A2207" w:rsidR="0023680C" w:rsidRPr="00D165DC" w:rsidRDefault="000E0ABA" w:rsidP="00D165DC">
            <w:pPr>
              <w:pStyle w:val="ListParagraph"/>
              <w:numPr>
                <w:ilvl w:val="0"/>
                <w:numId w:val="40"/>
              </w:numPr>
              <w:rPr>
                <w:rFonts w:ascii="Lexend" w:hAnsi="Lexend"/>
                <w:bCs/>
                <w:color w:val="000000" w:themeColor="text1"/>
                <w:sz w:val="22"/>
                <w:szCs w:val="22"/>
              </w:rPr>
            </w:pPr>
            <w:r w:rsidRPr="00D165DC">
              <w:rPr>
                <w:rFonts w:ascii="Lexend" w:hAnsi="Lexend"/>
                <w:bCs/>
                <w:color w:val="000000" w:themeColor="text1"/>
                <w:sz w:val="22"/>
                <w:szCs w:val="22"/>
              </w:rPr>
              <w:t>You are focussed on attention to detail and time management.</w:t>
            </w:r>
          </w:p>
          <w:p w14:paraId="4F6FFE38" w14:textId="35057130" w:rsidR="000E0ABA" w:rsidRPr="00005A45" w:rsidRDefault="000E0ABA" w:rsidP="000E0ABA">
            <w:pPr>
              <w:rPr>
                <w:rFonts w:ascii="Lexend" w:hAnsi="Lexend"/>
                <w:bCs/>
                <w:sz w:val="22"/>
                <w:szCs w:val="22"/>
              </w:rPr>
            </w:pPr>
          </w:p>
        </w:tc>
      </w:tr>
      <w:tr w:rsidR="00005A45" w14:paraId="0FF29B93" w14:textId="77777777" w:rsidTr="0023680C">
        <w:tc>
          <w:tcPr>
            <w:tcW w:w="10054" w:type="dxa"/>
            <w:gridSpan w:val="2"/>
          </w:tcPr>
          <w:p w14:paraId="445EDDBC" w14:textId="5EFF864C" w:rsidR="003F4018" w:rsidRPr="008C2EEB" w:rsidRDefault="00AA315A" w:rsidP="003F4018">
            <w:pPr>
              <w:rPr>
                <w:rFonts w:ascii="Lexend" w:hAnsi="Lexend"/>
                <w:b/>
                <w:color w:val="1739E5"/>
                <w:szCs w:val="24"/>
              </w:rPr>
            </w:pPr>
            <w:r>
              <w:rPr>
                <w:rFonts w:ascii="Lexend" w:hAnsi="Lexend"/>
                <w:b/>
                <w:color w:val="1739E5"/>
                <w:szCs w:val="24"/>
              </w:rPr>
              <w:lastRenderedPageBreak/>
              <w:t>Minimum criteria</w:t>
            </w:r>
          </w:p>
          <w:p w14:paraId="2CE297E7" w14:textId="77777777" w:rsidR="0094719E" w:rsidRPr="0094719E" w:rsidRDefault="0094719E" w:rsidP="0094719E">
            <w:pPr>
              <w:rPr>
                <w:rFonts w:ascii="Lexend" w:hAnsi="Lexend" w:cstheme="minorHAnsi"/>
                <w:bCs/>
                <w:sz w:val="22"/>
                <w:szCs w:val="22"/>
              </w:rPr>
            </w:pPr>
          </w:p>
          <w:p w14:paraId="0BEA523C" w14:textId="77777777" w:rsidR="0094719E" w:rsidRPr="0094719E" w:rsidRDefault="0094719E" w:rsidP="0094719E">
            <w:pPr>
              <w:rPr>
                <w:rFonts w:ascii="Lexend" w:hAnsi="Lexend" w:cstheme="minorHAnsi"/>
                <w:bCs/>
                <w:sz w:val="22"/>
                <w:szCs w:val="22"/>
              </w:rPr>
            </w:pPr>
            <w:r w:rsidRPr="0094719E">
              <w:rPr>
                <w:rFonts w:ascii="Lexend" w:hAnsi="Lexend" w:cstheme="minorHAnsi"/>
                <w:bCs/>
                <w:sz w:val="22"/>
                <w:szCs w:val="22"/>
              </w:rPr>
              <w:t>•</w:t>
            </w:r>
            <w:r w:rsidRPr="0094719E">
              <w:rPr>
                <w:rFonts w:ascii="Lexend" w:hAnsi="Lexend" w:cstheme="minorHAnsi"/>
                <w:bCs/>
                <w:sz w:val="22"/>
                <w:szCs w:val="22"/>
              </w:rPr>
              <w:tab/>
              <w:t>Previous experience of creating and managing content on digital channels</w:t>
            </w:r>
          </w:p>
          <w:p w14:paraId="37618F0E" w14:textId="77777777" w:rsidR="0094719E" w:rsidRPr="0094719E" w:rsidRDefault="0094719E" w:rsidP="0094719E">
            <w:pPr>
              <w:rPr>
                <w:rFonts w:ascii="Lexend" w:hAnsi="Lexend" w:cstheme="minorHAnsi"/>
                <w:bCs/>
                <w:sz w:val="22"/>
                <w:szCs w:val="22"/>
              </w:rPr>
            </w:pPr>
            <w:r w:rsidRPr="0094719E">
              <w:rPr>
                <w:rFonts w:ascii="Lexend" w:hAnsi="Lexend" w:cstheme="minorHAnsi"/>
                <w:bCs/>
                <w:sz w:val="22"/>
                <w:szCs w:val="22"/>
              </w:rPr>
              <w:t>•</w:t>
            </w:r>
            <w:r w:rsidRPr="0094719E">
              <w:rPr>
                <w:rFonts w:ascii="Lexend" w:hAnsi="Lexend" w:cstheme="minorHAnsi"/>
                <w:bCs/>
                <w:sz w:val="22"/>
                <w:szCs w:val="22"/>
              </w:rPr>
              <w:tab/>
              <w:t>Demonstrable experience of running successful internal communications campaigns.</w:t>
            </w:r>
          </w:p>
          <w:p w14:paraId="34B9DBF6" w14:textId="77777777" w:rsidR="0094719E" w:rsidRPr="0094719E" w:rsidRDefault="0094719E" w:rsidP="0094719E">
            <w:pPr>
              <w:rPr>
                <w:rFonts w:ascii="Lexend" w:hAnsi="Lexend" w:cstheme="minorHAnsi"/>
                <w:bCs/>
                <w:sz w:val="22"/>
                <w:szCs w:val="22"/>
              </w:rPr>
            </w:pPr>
            <w:r w:rsidRPr="0094719E">
              <w:rPr>
                <w:rFonts w:ascii="Lexend" w:hAnsi="Lexend" w:cstheme="minorHAnsi"/>
                <w:bCs/>
                <w:sz w:val="22"/>
                <w:szCs w:val="22"/>
              </w:rPr>
              <w:t>•</w:t>
            </w:r>
            <w:r w:rsidRPr="0094719E">
              <w:rPr>
                <w:rFonts w:ascii="Lexend" w:hAnsi="Lexend" w:cstheme="minorHAnsi"/>
                <w:bCs/>
                <w:sz w:val="22"/>
                <w:szCs w:val="22"/>
              </w:rPr>
              <w:tab/>
              <w:t>A keen eye for detail and excellent copy-editing skills.</w:t>
            </w:r>
          </w:p>
          <w:p w14:paraId="4D5F4D6C" w14:textId="593837F8" w:rsidR="003F4018" w:rsidRDefault="0094719E" w:rsidP="0094719E">
            <w:pPr>
              <w:rPr>
                <w:rFonts w:ascii="Lexend" w:hAnsi="Lexend" w:cstheme="minorHAnsi"/>
                <w:bCs/>
                <w:sz w:val="22"/>
                <w:szCs w:val="22"/>
              </w:rPr>
            </w:pPr>
            <w:r w:rsidRPr="0094719E">
              <w:rPr>
                <w:rFonts w:ascii="Lexend" w:hAnsi="Lexend" w:cstheme="minorHAnsi"/>
                <w:bCs/>
                <w:sz w:val="22"/>
                <w:szCs w:val="22"/>
              </w:rPr>
              <w:t>•</w:t>
            </w:r>
            <w:r w:rsidRPr="0094719E">
              <w:rPr>
                <w:rFonts w:ascii="Lexend" w:hAnsi="Lexend" w:cstheme="minorHAnsi"/>
                <w:bCs/>
                <w:sz w:val="22"/>
                <w:szCs w:val="22"/>
              </w:rPr>
              <w:tab/>
              <w:t>Ability to work effectively with many different internal stakeholders.</w:t>
            </w:r>
          </w:p>
          <w:p w14:paraId="0E57D3B8" w14:textId="77777777" w:rsidR="0094719E" w:rsidRDefault="0094719E" w:rsidP="003F4018">
            <w:pPr>
              <w:rPr>
                <w:rFonts w:ascii="Lexend" w:hAnsi="Lexend" w:cstheme="minorHAnsi"/>
                <w:bCs/>
                <w:sz w:val="22"/>
                <w:szCs w:val="22"/>
              </w:rPr>
            </w:pPr>
          </w:p>
          <w:p w14:paraId="7CF0B0E5" w14:textId="77777777" w:rsidR="0094719E" w:rsidRPr="00900F2A" w:rsidRDefault="0094719E" w:rsidP="003F4018">
            <w:pPr>
              <w:rPr>
                <w:rFonts w:ascii="Lexend" w:hAnsi="Lexend"/>
                <w:bCs/>
                <w:color w:val="808080" w:themeColor="background1" w:themeShade="80"/>
                <w:sz w:val="22"/>
                <w:szCs w:val="22"/>
              </w:rPr>
            </w:pPr>
          </w:p>
          <w:p w14:paraId="49D68889" w14:textId="5EDA2319" w:rsidR="00005A45" w:rsidRPr="008C2EEB" w:rsidRDefault="00896DA7" w:rsidP="00005A45">
            <w:pPr>
              <w:rPr>
                <w:rFonts w:ascii="Lexend" w:hAnsi="Lexend"/>
                <w:b/>
                <w:color w:val="1739E5"/>
                <w:szCs w:val="24"/>
              </w:rPr>
            </w:pPr>
            <w:r>
              <w:rPr>
                <w:rFonts w:ascii="Lexend" w:hAnsi="Lexend"/>
                <w:b/>
                <w:color w:val="1739E5"/>
                <w:szCs w:val="24"/>
              </w:rPr>
              <w:t>Who you’ll be working with</w:t>
            </w:r>
          </w:p>
          <w:p w14:paraId="52917114" w14:textId="4276CB28" w:rsidR="0094719E" w:rsidRPr="003F4018" w:rsidRDefault="0094719E" w:rsidP="0094719E">
            <w:pPr>
              <w:rPr>
                <w:rFonts w:ascii="Lexend" w:hAnsi="Lexend"/>
                <w:bCs/>
                <w:color w:val="808080" w:themeColor="background1" w:themeShade="80"/>
                <w:sz w:val="22"/>
                <w:szCs w:val="22"/>
              </w:rPr>
            </w:pPr>
          </w:p>
          <w:p w14:paraId="75B2E32C" w14:textId="0E7EBA3D" w:rsidR="00C42078" w:rsidRPr="00C42078" w:rsidRDefault="00C42078" w:rsidP="00C42078">
            <w:pPr>
              <w:rPr>
                <w:rFonts w:ascii="Lexend" w:hAnsi="Lexend"/>
                <w:bCs/>
                <w:color w:val="000000" w:themeColor="text1"/>
                <w:sz w:val="22"/>
                <w:szCs w:val="22"/>
              </w:rPr>
            </w:pPr>
            <w:r w:rsidRPr="00C42078">
              <w:rPr>
                <w:rFonts w:ascii="Lexend" w:hAnsi="Lexend"/>
                <w:bCs/>
                <w:color w:val="000000" w:themeColor="text1"/>
                <w:sz w:val="22"/>
                <w:szCs w:val="22"/>
              </w:rPr>
              <w:t>Part of a well-established, widely respected, pro-active, and friendly wider HR Team currently including HR Business Partners, HR Operations, and Talent Acquisition</w:t>
            </w:r>
            <w:r w:rsidR="00717D08">
              <w:rPr>
                <w:rFonts w:ascii="Lexend" w:hAnsi="Lexend"/>
                <w:bCs/>
                <w:color w:val="000000" w:themeColor="text1"/>
                <w:sz w:val="22"/>
                <w:szCs w:val="22"/>
              </w:rPr>
              <w:t>.</w:t>
            </w:r>
          </w:p>
          <w:p w14:paraId="6AC20D50" w14:textId="77777777" w:rsidR="00C42078" w:rsidRPr="00C42078" w:rsidRDefault="00C42078" w:rsidP="00C42078">
            <w:pPr>
              <w:rPr>
                <w:rFonts w:ascii="Lexend" w:hAnsi="Lexend"/>
                <w:bCs/>
                <w:color w:val="000000" w:themeColor="text1"/>
                <w:sz w:val="22"/>
                <w:szCs w:val="22"/>
              </w:rPr>
            </w:pPr>
          </w:p>
          <w:p w14:paraId="3185997E" w14:textId="5E4EC23E" w:rsidR="00C42078" w:rsidRPr="00C42078" w:rsidRDefault="00C42078" w:rsidP="00C42078">
            <w:pPr>
              <w:rPr>
                <w:rFonts w:ascii="Lexend" w:hAnsi="Lexend"/>
                <w:bCs/>
                <w:color w:val="000000" w:themeColor="text1"/>
                <w:sz w:val="22"/>
                <w:szCs w:val="22"/>
              </w:rPr>
            </w:pPr>
            <w:r w:rsidRPr="00C42078">
              <w:rPr>
                <w:rFonts w:ascii="Lexend" w:hAnsi="Lexend"/>
                <w:bCs/>
                <w:color w:val="000000" w:themeColor="text1"/>
                <w:sz w:val="22"/>
                <w:szCs w:val="22"/>
              </w:rPr>
              <w:t>The People Experience Team provides a joined-up service across, Employee Engagement, Internal Communications, and Employment Brand</w:t>
            </w:r>
            <w:r w:rsidR="00717D08">
              <w:rPr>
                <w:rFonts w:ascii="Lexend" w:hAnsi="Lexend"/>
                <w:bCs/>
                <w:color w:val="000000" w:themeColor="text1"/>
                <w:sz w:val="22"/>
                <w:szCs w:val="22"/>
              </w:rPr>
              <w:t>.</w:t>
            </w:r>
          </w:p>
          <w:p w14:paraId="6D5E5209" w14:textId="77777777" w:rsidR="00C42078" w:rsidRPr="00C42078" w:rsidRDefault="00C42078" w:rsidP="00C42078">
            <w:pPr>
              <w:rPr>
                <w:rFonts w:ascii="Lexend" w:hAnsi="Lexend"/>
                <w:bCs/>
                <w:color w:val="000000" w:themeColor="text1"/>
                <w:sz w:val="22"/>
                <w:szCs w:val="22"/>
              </w:rPr>
            </w:pPr>
          </w:p>
          <w:p w14:paraId="13466DE5" w14:textId="567E0640" w:rsidR="008B5EC7" w:rsidRPr="003F4018" w:rsidRDefault="00C42078" w:rsidP="00C42078">
            <w:pPr>
              <w:rPr>
                <w:rFonts w:ascii="Lexend" w:hAnsi="Lexend"/>
                <w:bCs/>
                <w:color w:val="808080" w:themeColor="background1" w:themeShade="80"/>
                <w:sz w:val="22"/>
                <w:szCs w:val="22"/>
              </w:rPr>
            </w:pPr>
            <w:r w:rsidRPr="00C42078">
              <w:rPr>
                <w:rFonts w:ascii="Lexend" w:hAnsi="Lexend"/>
                <w:bCs/>
                <w:color w:val="000000" w:themeColor="text1"/>
                <w:sz w:val="22"/>
                <w:szCs w:val="22"/>
              </w:rPr>
              <w:t>Working collaboratively with all parts of the organisation, this is an exciting opportunity to help shape the way we tell our story internally, building trust and confidence in Motability Operations.</w:t>
            </w:r>
          </w:p>
        </w:tc>
      </w:tr>
      <w:tr w:rsidR="0000448C" w14:paraId="274886EB" w14:textId="77777777" w:rsidTr="0023680C">
        <w:tc>
          <w:tcPr>
            <w:tcW w:w="10054" w:type="dxa"/>
            <w:gridSpan w:val="2"/>
          </w:tcPr>
          <w:p w14:paraId="773E0F6B" w14:textId="77777777" w:rsidR="000E0ABA" w:rsidRDefault="000E0ABA" w:rsidP="00005A45">
            <w:pPr>
              <w:rPr>
                <w:rFonts w:ascii="Lexend" w:hAnsi="Lexend"/>
                <w:b/>
                <w:color w:val="1739E5"/>
                <w:szCs w:val="24"/>
              </w:rPr>
            </w:pPr>
          </w:p>
          <w:p w14:paraId="5FADBD6A" w14:textId="4E7B9CE0" w:rsidR="0023680C" w:rsidRPr="003D1EDA" w:rsidRDefault="004E251E" w:rsidP="00005A45">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00448C" w14:paraId="23AC192E" w14:textId="77777777" w:rsidTr="0023680C">
        <w:tc>
          <w:tcPr>
            <w:tcW w:w="10054" w:type="dxa"/>
            <w:gridSpan w:val="2"/>
          </w:tcPr>
          <w:p w14:paraId="5518FA5E" w14:textId="3E2B72E4" w:rsidR="0009027D" w:rsidRDefault="0009027D" w:rsidP="004E251E">
            <w:pPr>
              <w:rPr>
                <w:rFonts w:ascii="Lexend" w:hAnsi="Lexend"/>
                <w:bCs/>
                <w:color w:val="808080" w:themeColor="background1" w:themeShade="80"/>
              </w:rPr>
            </w:pPr>
          </w:p>
          <w:p w14:paraId="7C3F0CEA" w14:textId="5EE050CF" w:rsidR="00E42388" w:rsidRPr="008C6722" w:rsidRDefault="004E251E" w:rsidP="0009027D">
            <w:pPr>
              <w:rPr>
                <w:rFonts w:ascii="Lexend" w:hAnsi="Lexend" w:cstheme="minorHAnsi"/>
                <w:b/>
                <w:sz w:val="22"/>
                <w:szCs w:val="22"/>
              </w:rPr>
            </w:pPr>
            <w:r w:rsidRPr="008C6722">
              <w:rPr>
                <w:rFonts w:ascii="Lexend" w:hAnsi="Lexend" w:cstheme="minorHAnsi"/>
                <w:b/>
                <w:sz w:val="22"/>
                <w:szCs w:val="22"/>
              </w:rPr>
              <w:t>About us</w:t>
            </w:r>
            <w:r w:rsidR="002E293E" w:rsidRPr="008C6722">
              <w:rPr>
                <w:rFonts w:ascii="Lexend" w:hAnsi="Lexend"/>
                <w:bCs/>
                <w:color w:val="808080" w:themeColor="background1" w:themeShade="80"/>
                <w:sz w:val="22"/>
                <w:szCs w:val="22"/>
              </w:rPr>
              <w:br/>
            </w:r>
            <w:r w:rsidR="00F97F57" w:rsidRPr="008C6722">
              <w:rPr>
                <w:rFonts w:ascii="Lexend" w:hAnsi="Lexend"/>
                <w:sz w:val="22"/>
                <w:szCs w:val="22"/>
                <w:shd w:val="clear" w:color="auto" w:fill="FFFFFF"/>
              </w:rPr>
              <w:t>We’re the</w:t>
            </w:r>
            <w:r w:rsidR="00E42388" w:rsidRPr="008C6722">
              <w:rPr>
                <w:rFonts w:ascii="Lexend" w:hAnsi="Lexend"/>
                <w:sz w:val="22"/>
                <w:szCs w:val="22"/>
                <w:shd w:val="clear" w:color="auto" w:fill="FFFFFF"/>
              </w:rPr>
              <w:t xml:space="preserve"> company behind the </w:t>
            </w:r>
            <w:r w:rsidR="006C5982" w:rsidRPr="008C6722">
              <w:rPr>
                <w:rFonts w:ascii="Lexend" w:hAnsi="Lexend"/>
                <w:sz w:val="22"/>
                <w:szCs w:val="22"/>
                <w:shd w:val="clear" w:color="auto" w:fill="FFFFFF"/>
              </w:rPr>
              <w:t xml:space="preserve">Motability Scheme. </w:t>
            </w:r>
            <w:r w:rsidR="00E42388" w:rsidRPr="008C6722">
              <w:rPr>
                <w:rFonts w:ascii="Lexend" w:hAnsi="Lexend"/>
                <w:sz w:val="22"/>
                <w:szCs w:val="22"/>
                <w:shd w:val="clear" w:color="auto" w:fill="FFFFFF"/>
              </w:rPr>
              <w:t xml:space="preserve">We </w:t>
            </w:r>
            <w:r w:rsidR="00E42388" w:rsidRPr="008C6722">
              <w:rPr>
                <w:rFonts w:ascii="Lexend" w:hAnsi="Lexend"/>
                <w:sz w:val="22"/>
                <w:szCs w:val="22"/>
              </w:rPr>
              <w:t xml:space="preserve">exist to deliver smart, sustainable solutions that improve our customers’ mobility in a fast-changing world. </w:t>
            </w:r>
            <w:r w:rsidR="00D556D1" w:rsidRPr="008C6722">
              <w:rPr>
                <w:rFonts w:ascii="Lexend" w:hAnsi="Lexend"/>
                <w:sz w:val="22"/>
                <w:szCs w:val="22"/>
              </w:rPr>
              <w:t xml:space="preserve">We’re </w:t>
            </w:r>
            <w:r w:rsidR="00E42388" w:rsidRPr="008C6722">
              <w:rPr>
                <w:rFonts w:ascii="Lexend" w:hAnsi="Lexend"/>
                <w:sz w:val="22"/>
                <w:szCs w:val="22"/>
                <w:shd w:val="clear" w:color="auto" w:fill="FFFFFF"/>
              </w:rPr>
              <w:t>the UK’s largest car leasing company</w:t>
            </w:r>
            <w:r w:rsidR="00D556D1" w:rsidRPr="008C6722">
              <w:rPr>
                <w:rFonts w:ascii="Lexend" w:hAnsi="Lexend"/>
                <w:sz w:val="22"/>
                <w:szCs w:val="22"/>
                <w:shd w:val="clear" w:color="auto" w:fill="FFFFFF"/>
              </w:rPr>
              <w:t xml:space="preserve"> and</w:t>
            </w:r>
            <w:r w:rsidR="00E42388" w:rsidRPr="008C6722">
              <w:rPr>
                <w:rFonts w:ascii="Lexend" w:hAnsi="Lexend"/>
                <w:sz w:val="22"/>
                <w:szCs w:val="22"/>
                <w:shd w:val="clear" w:color="auto" w:fill="FFFFFF"/>
              </w:rPr>
              <w:t xml:space="preserve"> we help over </w:t>
            </w:r>
            <w:r w:rsidR="00AB3CE5" w:rsidRPr="008C6722">
              <w:rPr>
                <w:rFonts w:ascii="Lexend" w:hAnsi="Lexend"/>
                <w:sz w:val="22"/>
                <w:szCs w:val="22"/>
                <w:shd w:val="clear" w:color="auto" w:fill="FFFFFF"/>
              </w:rPr>
              <w:t>8</w:t>
            </w:r>
            <w:r w:rsidR="004B2058">
              <w:rPr>
                <w:rFonts w:ascii="Lexend" w:hAnsi="Lexend"/>
                <w:sz w:val="22"/>
                <w:szCs w:val="22"/>
                <w:shd w:val="clear" w:color="auto" w:fill="FFFFFF"/>
              </w:rPr>
              <w:t>00</w:t>
            </w:r>
            <w:r w:rsidR="00E42388" w:rsidRPr="008C6722">
              <w:rPr>
                <w:rFonts w:ascii="Lexend" w:hAnsi="Lexend"/>
                <w:sz w:val="22"/>
                <w:szCs w:val="22"/>
                <w:shd w:val="clear" w:color="auto" w:fill="FFFFFF"/>
              </w:rPr>
              <w:t>,000 people get on the road.</w:t>
            </w:r>
          </w:p>
          <w:p w14:paraId="19DF55AF" w14:textId="614F8828" w:rsidR="00E42388" w:rsidRPr="006D5FD0" w:rsidRDefault="00E42388" w:rsidP="00A21212">
            <w:pPr>
              <w:pStyle w:val="xmsonormal"/>
              <w:spacing w:before="0" w:beforeAutospacing="0" w:after="0" w:afterAutospacing="0"/>
              <w:rPr>
                <w:sz w:val="24"/>
                <w:szCs w:val="24"/>
              </w:rPr>
            </w:pPr>
          </w:p>
          <w:p w14:paraId="71E0678B" w14:textId="1C48BFF1" w:rsidR="00E42388" w:rsidRPr="006D5FD0" w:rsidRDefault="00E42388" w:rsidP="00A21212">
            <w:pPr>
              <w:pStyle w:val="xmsonormal"/>
              <w:spacing w:before="0" w:beforeAutospacing="0" w:after="0" w:afterAutospacing="0"/>
              <w:rPr>
                <w:sz w:val="24"/>
                <w:szCs w:val="24"/>
              </w:rPr>
            </w:pPr>
            <w:r w:rsidRPr="006D5FD0">
              <w:rPr>
                <w:rFonts w:ascii="Lexend" w:hAnsi="Lexend"/>
              </w:rPr>
              <w:t xml:space="preserve">We employ </w:t>
            </w:r>
            <w:r w:rsidR="008C41C6" w:rsidRPr="006D5FD0">
              <w:rPr>
                <w:rFonts w:ascii="Lexend" w:hAnsi="Lexend"/>
              </w:rPr>
              <w:t>over</w:t>
            </w:r>
            <w:r w:rsidRPr="006D5FD0">
              <w:rPr>
                <w:rFonts w:ascii="Lexend" w:hAnsi="Lexend"/>
              </w:rPr>
              <w:t xml:space="preserve"> 1</w:t>
            </w:r>
            <w:r w:rsidR="008C41C6" w:rsidRPr="006D5FD0">
              <w:rPr>
                <w:rFonts w:ascii="Lexend" w:hAnsi="Lexend"/>
              </w:rPr>
              <w:t>8</w:t>
            </w:r>
            <w:r w:rsidRPr="006D5FD0">
              <w:rPr>
                <w:rFonts w:ascii="Lexend" w:hAnsi="Lexend"/>
              </w:rPr>
              <w:t>00 peopl</w:t>
            </w:r>
            <w:r w:rsidR="00D556D1" w:rsidRPr="006D5FD0">
              <w:rPr>
                <w:rFonts w:ascii="Lexend" w:hAnsi="Lexend"/>
              </w:rPr>
              <w:t xml:space="preserve">e, </w:t>
            </w:r>
            <w:r w:rsidRPr="006D5FD0">
              <w:rPr>
                <w:rFonts w:ascii="Lexend" w:hAnsi="Lexend"/>
              </w:rPr>
              <w:t xml:space="preserve">across London, </w:t>
            </w:r>
            <w:r w:rsidR="004F72DF" w:rsidRPr="006D5FD0">
              <w:rPr>
                <w:rFonts w:ascii="Lexend" w:hAnsi="Lexend"/>
              </w:rPr>
              <w:t>Bristol,</w:t>
            </w:r>
            <w:r w:rsidRPr="006D5FD0">
              <w:rPr>
                <w:rFonts w:ascii="Lexend" w:hAnsi="Lexend"/>
              </w:rPr>
              <w:t xml:space="preserve"> </w:t>
            </w:r>
            <w:r w:rsidR="00B40FD7" w:rsidRPr="006D5FD0">
              <w:rPr>
                <w:rFonts w:ascii="Lexend" w:hAnsi="Lexend"/>
              </w:rPr>
              <w:t>Edinburgh,</w:t>
            </w:r>
            <w:r w:rsidR="008C41C6" w:rsidRPr="006D5FD0">
              <w:rPr>
                <w:rFonts w:ascii="Lexend" w:hAnsi="Lexend"/>
              </w:rPr>
              <w:t xml:space="preserve"> and Coalville</w:t>
            </w:r>
            <w:r w:rsidR="00D556D1" w:rsidRPr="006D5FD0">
              <w:rPr>
                <w:rFonts w:ascii="Lexend" w:hAnsi="Lexend"/>
              </w:rPr>
              <w:t>. W</w:t>
            </w:r>
            <w:r w:rsidRPr="006D5FD0">
              <w:rPr>
                <w:rFonts w:ascii="Lexend" w:hAnsi="Lexend"/>
              </w:rPr>
              <w:t>e know our people are key to our success</w:t>
            </w:r>
            <w:r w:rsidR="00D556D1" w:rsidRPr="006D5FD0">
              <w:rPr>
                <w:rFonts w:ascii="Lexend" w:hAnsi="Lexend"/>
              </w:rPr>
              <w:t>,</w:t>
            </w:r>
            <w:r w:rsidRPr="006D5FD0">
              <w:rPr>
                <w:rFonts w:ascii="Lexend" w:hAnsi="Lexend"/>
              </w:rPr>
              <w:t xml:space="preserve"> so</w:t>
            </w:r>
            <w:r w:rsidR="00D556D1" w:rsidRPr="006D5FD0">
              <w:rPr>
                <w:rFonts w:ascii="Lexend" w:hAnsi="Lexend"/>
              </w:rPr>
              <w:t xml:space="preserve"> we</w:t>
            </w:r>
            <w:r w:rsidRPr="006D5FD0">
              <w:rPr>
                <w:rFonts w:ascii="Lexend" w:hAnsi="Lexend"/>
              </w:rPr>
              <w:t xml:space="preserve"> aim to create an environment </w:t>
            </w:r>
            <w:r w:rsidR="0068059B" w:rsidRPr="006D5FD0">
              <w:rPr>
                <w:rFonts w:ascii="Lexend" w:hAnsi="Lexend"/>
              </w:rPr>
              <w:t>that</w:t>
            </w:r>
            <w:r w:rsidRPr="006D5FD0">
              <w:rPr>
                <w:rFonts w:ascii="Lexend" w:hAnsi="Lexend"/>
              </w:rPr>
              <w:t xml:space="preserve"> allows our employees to flourish.</w:t>
            </w:r>
            <w:r w:rsidR="001D79C6" w:rsidRPr="006D5FD0">
              <w:rPr>
                <w:rFonts w:ascii="Lexend" w:hAnsi="Lexend"/>
              </w:rPr>
              <w:t xml:space="preserve"> </w:t>
            </w:r>
            <w:r w:rsidRPr="006D5FD0">
              <w:rPr>
                <w:rFonts w:ascii="Lexend" w:hAnsi="Lexend"/>
              </w:rPr>
              <w:t>We look for highly motivated people with a combination of commercial sense and real enthusiasm</w:t>
            </w:r>
            <w:r w:rsidR="00B83790" w:rsidRPr="006D5FD0">
              <w:rPr>
                <w:rFonts w:ascii="Lexend" w:hAnsi="Lexend"/>
              </w:rPr>
              <w:t xml:space="preserve"> to</w:t>
            </w:r>
            <w:r w:rsidRPr="006D5FD0">
              <w:rPr>
                <w:rFonts w:ascii="Lexend" w:hAnsi="Lexend"/>
              </w:rPr>
              <w:t xml:space="preserve"> meet our customers' needs</w:t>
            </w:r>
            <w:r w:rsidR="0068059B" w:rsidRPr="006D5FD0">
              <w:rPr>
                <w:rFonts w:ascii="Lexend" w:hAnsi="Lexend"/>
              </w:rPr>
              <w:t>.</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0023680C">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lastRenderedPageBreak/>
              <w:t>What we do</w:t>
            </w:r>
          </w:p>
          <w:p w14:paraId="612D1B9F" w14:textId="06CF13DC" w:rsidR="00CC0C2C" w:rsidRDefault="002E2B07" w:rsidP="00CC0C2C">
            <w:pPr>
              <w:pStyle w:val="xmsonormal"/>
              <w:spacing w:before="0" w:beforeAutospacing="0" w:after="0" w:afterAutospacing="0"/>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CC0C2C">
            <w:pPr>
              <w:pStyle w:val="xmsonormal"/>
              <w:spacing w:before="0" w:beforeAutospacing="0" w:after="0" w:afterAutospacing="0"/>
              <w:rPr>
                <w:rFonts w:ascii="Lexend" w:hAnsi="Lexend"/>
              </w:rPr>
            </w:pPr>
          </w:p>
          <w:p w14:paraId="536211B4" w14:textId="56629683" w:rsidR="00EA0DDF" w:rsidRDefault="00EA0DDF" w:rsidP="00CC0C2C">
            <w:pPr>
              <w:pStyle w:val="xmsonormal"/>
              <w:spacing w:before="0" w:beforeAutospacing="0" w:after="0" w:afterAutospacing="0"/>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CC0C2C">
            <w:pPr>
              <w:pStyle w:val="xmsonormal"/>
              <w:spacing w:before="0" w:beforeAutospacing="0" w:after="0" w:afterAutospacing="0"/>
              <w:rPr>
                <w:rFonts w:ascii="Lexend" w:hAnsi="Lexend"/>
              </w:rPr>
            </w:pPr>
          </w:p>
          <w:p w14:paraId="67EEA037" w14:textId="2492DE54" w:rsidR="00E42388" w:rsidRPr="006D5FD0" w:rsidRDefault="002A60CA" w:rsidP="00CC0C2C">
            <w:pPr>
              <w:pStyle w:val="xmsonormal"/>
              <w:spacing w:before="0" w:beforeAutospacing="0" w:after="0" w:afterAutospacing="0"/>
              <w:rPr>
                <w:rFonts w:ascii="Lexend" w:hAnsi="Lexend"/>
                <w:shd w:val="clear" w:color="auto" w:fill="FFFFFF"/>
              </w:rPr>
            </w:pPr>
            <w:r w:rsidRPr="006D5FD0">
              <w:rPr>
                <w:rFonts w:ascii="Lexend" w:hAnsi="Lexend"/>
                <w:shd w:val="clear" w:color="auto" w:fill="FFFFFF"/>
              </w:rPr>
              <w:t xml:space="preserve">The Scheme has been providing affordable, </w:t>
            </w:r>
            <w:r w:rsidR="004B2058">
              <w:rPr>
                <w:rFonts w:ascii="Lexend" w:hAnsi="Lexend"/>
                <w:shd w:val="clear" w:color="auto" w:fill="FFFFFF"/>
              </w:rPr>
              <w:t>all-inclusive</w:t>
            </w:r>
            <w:r w:rsidRPr="006D5FD0">
              <w:rPr>
                <w:rFonts w:ascii="Lexend" w:hAnsi="Lexend"/>
                <w:shd w:val="clear" w:color="auto" w:fill="FFFFFF"/>
              </w:rPr>
              <w:t xml:space="preserv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4423A7D" w14:textId="1046515D" w:rsidR="0023680C" w:rsidRPr="004E251E" w:rsidRDefault="0023680C" w:rsidP="00E61914">
            <w:pPr>
              <w:rPr>
                <w:rFonts w:ascii="Lexend" w:hAnsi="Lexend" w:cstheme="minorHAnsi"/>
                <w:szCs w:val="18"/>
              </w:rPr>
            </w:pPr>
          </w:p>
        </w:tc>
      </w:tr>
      <w:tr w:rsidR="0000448C" w14:paraId="47DD7E1E" w14:textId="77777777" w:rsidTr="0023680C">
        <w:tc>
          <w:tcPr>
            <w:tcW w:w="10054" w:type="dxa"/>
            <w:gridSpan w:val="2"/>
          </w:tcPr>
          <w:p w14:paraId="6C10326E" w14:textId="77777777" w:rsidR="004E251E" w:rsidRPr="00FB1D01" w:rsidRDefault="004E251E" w:rsidP="004E251E">
            <w:pPr>
              <w:rPr>
                <w:rFonts w:ascii="Lexend" w:hAnsi="Lexend" w:cstheme="minorHAnsi"/>
                <w:b/>
                <w:sz w:val="22"/>
                <w:szCs w:val="22"/>
              </w:rPr>
            </w:pPr>
            <w:r w:rsidRPr="00FB1D01">
              <w:rPr>
                <w:rFonts w:ascii="Lexend" w:hAnsi="Lexend" w:cstheme="minorHAnsi"/>
                <w:b/>
                <w:sz w:val="22"/>
                <w:szCs w:val="22"/>
              </w:rPr>
              <w:t>How we work</w:t>
            </w:r>
          </w:p>
          <w:p w14:paraId="13631483" w14:textId="076CA85A" w:rsidR="00F22FDF" w:rsidRDefault="004E251E" w:rsidP="00005A45">
            <w:pPr>
              <w:rPr>
                <w:rFonts w:ascii="Lexend" w:hAnsi="Lexend" w:cstheme="minorHAnsi"/>
                <w:sz w:val="22"/>
                <w:szCs w:val="18"/>
              </w:rPr>
            </w:pPr>
            <w:r w:rsidRPr="008C2EEB">
              <w:rPr>
                <w:rFonts w:ascii="Lexend" w:hAnsi="Lexend" w:cstheme="minorHAnsi"/>
                <w:sz w:val="22"/>
                <w:szCs w:val="18"/>
              </w:rPr>
              <w:t>We work in a hybrid way. That means remotely for up to two days each week and in our great office spaces the rest of the time. This gives us a good work/life balance and lets us collaborate and deliver for our customers</w:t>
            </w:r>
            <w:r w:rsidRPr="006D5FD0">
              <w:rPr>
                <w:rFonts w:ascii="Lexend" w:hAnsi="Lexend" w:cstheme="minorHAnsi"/>
                <w:sz w:val="22"/>
                <w:szCs w:val="18"/>
              </w:rPr>
              <w:t>.</w:t>
            </w:r>
            <w:r w:rsidR="004F55FA" w:rsidRPr="006D5FD0">
              <w:rPr>
                <w:rFonts w:ascii="Lexend" w:hAnsi="Lexend"/>
                <w:sz w:val="22"/>
                <w:szCs w:val="22"/>
              </w:rPr>
              <w:t xml:space="preserve"> </w:t>
            </w:r>
            <w:hyperlink r:id="rId10" w:history="1">
              <w:r w:rsidR="004F55FA" w:rsidRPr="006D5FD0">
                <w:rPr>
                  <w:rStyle w:val="Hyperlink"/>
                  <w:rFonts w:ascii="Lexend" w:hAnsi="Lexend"/>
                  <w:color w:val="0070C0"/>
                  <w:sz w:val="22"/>
                  <w:szCs w:val="22"/>
                </w:rPr>
                <w:t>Visit our website</w:t>
              </w:r>
            </w:hyperlink>
            <w:r w:rsidR="004F55FA" w:rsidRPr="006D5FD0">
              <w:rPr>
                <w:rFonts w:ascii="Lexend" w:hAnsi="Lexend"/>
                <w:color w:val="0070C0"/>
              </w:rPr>
              <w:t xml:space="preserve"> </w:t>
            </w:r>
            <w:r w:rsidR="004F55FA" w:rsidRPr="006D5FD0">
              <w:rPr>
                <w:rFonts w:ascii="Lexend" w:hAnsi="Lexend"/>
              </w:rPr>
              <w:t>to find out more.</w:t>
            </w:r>
          </w:p>
          <w:p w14:paraId="108D09BA" w14:textId="77777777" w:rsidR="00F22FDF" w:rsidRDefault="00F22FDF" w:rsidP="00005A45">
            <w:pPr>
              <w:rPr>
                <w:rFonts w:ascii="Lexend" w:hAnsi="Lexend" w:cstheme="minorHAnsi"/>
                <w:sz w:val="22"/>
                <w:szCs w:val="18"/>
              </w:rPr>
            </w:pPr>
          </w:p>
          <w:p w14:paraId="3EA2B419" w14:textId="5B16B0E4" w:rsidR="0000448C" w:rsidRDefault="004E251E" w:rsidP="00005A45">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66F35923" w14:textId="77777777" w:rsidR="00063AC4" w:rsidRDefault="00063AC4" w:rsidP="00005A45">
            <w:pPr>
              <w:rPr>
                <w:rFonts w:ascii="Lexend" w:hAnsi="Lexend" w:cstheme="minorHAnsi"/>
                <w:sz w:val="22"/>
                <w:szCs w:val="18"/>
              </w:rPr>
            </w:pPr>
          </w:p>
          <w:p w14:paraId="2962FAE6" w14:textId="119B0B58" w:rsidR="0010465B" w:rsidRPr="00FB1D01" w:rsidRDefault="0010465B" w:rsidP="0010465B">
            <w:pPr>
              <w:rPr>
                <w:rFonts w:ascii="Lexend" w:hAnsi="Lexend" w:cstheme="minorHAnsi"/>
                <w:b/>
                <w:sz w:val="22"/>
                <w:szCs w:val="22"/>
              </w:rPr>
            </w:pPr>
            <w:r>
              <w:rPr>
                <w:rFonts w:ascii="Lexend" w:hAnsi="Lexend" w:cstheme="minorHAnsi"/>
                <w:b/>
                <w:sz w:val="22"/>
                <w:szCs w:val="22"/>
              </w:rPr>
              <w:t>Our beliefs and values</w:t>
            </w:r>
          </w:p>
          <w:p w14:paraId="4797BB63" w14:textId="77777777" w:rsidR="00E65058" w:rsidRPr="006D5FD0" w:rsidRDefault="007E1843" w:rsidP="00063AC4">
            <w:pPr>
              <w:pStyle w:val="xmsonormal"/>
              <w:spacing w:before="0" w:beforeAutospacing="0" w:after="0" w:afterAutospacing="0"/>
              <w:rPr>
                <w:rFonts w:ascii="Lexend" w:hAnsi="Lexend"/>
              </w:rPr>
            </w:pPr>
            <w:r w:rsidRPr="006D5FD0">
              <w:rPr>
                <w:rFonts w:ascii="Lexend" w:hAnsi="Lexend"/>
              </w:rPr>
              <w:t>We</w:t>
            </w:r>
            <w:r w:rsidR="00063AC4" w:rsidRPr="006D5FD0">
              <w:rPr>
                <w:rFonts w:ascii="Lexend" w:hAnsi="Lexend"/>
              </w:rPr>
              <w:t xml:space="preserve"> believe in building a diverse workforce, where our people are empowered to attend work as their true selves</w:t>
            </w:r>
            <w:r w:rsidR="00977B86" w:rsidRPr="006D5FD0">
              <w:rPr>
                <w:rFonts w:ascii="Lexend" w:hAnsi="Lexend"/>
              </w:rPr>
              <w:t>. W</w:t>
            </w:r>
            <w:r w:rsidR="00063AC4" w:rsidRPr="006D5FD0">
              <w:rPr>
                <w:rFonts w:ascii="Lexend" w:hAnsi="Lexend"/>
              </w:rPr>
              <w:t>e encourage people from all backgrounds to apply.</w:t>
            </w:r>
          </w:p>
          <w:p w14:paraId="51F4A488" w14:textId="77777777" w:rsidR="00E65058" w:rsidRPr="006D5FD0" w:rsidRDefault="00E65058" w:rsidP="00063AC4">
            <w:pPr>
              <w:pStyle w:val="xmsonormal"/>
              <w:spacing w:before="0" w:beforeAutospacing="0" w:after="0" w:afterAutospacing="0"/>
              <w:rPr>
                <w:rFonts w:ascii="Lexend" w:hAnsi="Lexend"/>
              </w:rPr>
            </w:pPr>
          </w:p>
          <w:p w14:paraId="379824AD" w14:textId="5783728A" w:rsidR="0048107C" w:rsidRPr="006D5FD0" w:rsidRDefault="00063AC4" w:rsidP="00063AC4">
            <w:pPr>
              <w:pStyle w:val="xmsonormal"/>
              <w:spacing w:before="0" w:beforeAutospacing="0" w:after="0" w:afterAutospacing="0"/>
              <w:rPr>
                <w:rFonts w:ascii="Lexend" w:hAnsi="Lexend"/>
              </w:rPr>
            </w:pPr>
            <w:r w:rsidRPr="006D5FD0">
              <w:rPr>
                <w:rFonts w:ascii="Lexend" w:hAnsi="Lexend"/>
              </w:rPr>
              <w:t xml:space="preserve">We want to sustain a </w:t>
            </w:r>
            <w:r w:rsidR="004D599D" w:rsidRPr="006D5FD0">
              <w:rPr>
                <w:rFonts w:ascii="Lexend" w:hAnsi="Lexend"/>
              </w:rPr>
              <w:t xml:space="preserve">nurturing </w:t>
            </w:r>
            <w:r w:rsidRPr="006D5FD0">
              <w:rPr>
                <w:rFonts w:ascii="Lexend" w:hAnsi="Lexend"/>
              </w:rPr>
              <w:t>culture</w:t>
            </w:r>
            <w:r w:rsidR="004D599D" w:rsidRPr="006D5FD0">
              <w:rPr>
                <w:rFonts w:ascii="Lexend" w:hAnsi="Lexend"/>
              </w:rPr>
              <w:t>. A</w:t>
            </w:r>
            <w:r w:rsidR="00D111B1" w:rsidRPr="006D5FD0">
              <w:rPr>
                <w:rFonts w:ascii="Lexend" w:hAnsi="Lexend"/>
              </w:rPr>
              <w:t xml:space="preserve">nd </w:t>
            </w:r>
            <w:r w:rsidR="005378E9" w:rsidRPr="006D5FD0">
              <w:rPr>
                <w:rFonts w:ascii="Lexend" w:hAnsi="Lexend"/>
              </w:rPr>
              <w:t xml:space="preserve">our people </w:t>
            </w:r>
            <w:r w:rsidR="006B171C" w:rsidRPr="006D5FD0">
              <w:rPr>
                <w:rFonts w:ascii="Lexend" w:hAnsi="Lexend"/>
              </w:rPr>
              <w:t>to be</w:t>
            </w:r>
            <w:r w:rsidRPr="006D5FD0">
              <w:rPr>
                <w:rFonts w:ascii="Lexend" w:hAnsi="Lexend"/>
              </w:rPr>
              <w:t xml:space="preserve"> rewarded equally, regardless of race, national or ethnic origin, sexual orientation, age, </w:t>
            </w:r>
            <w:r w:rsidR="0048107C" w:rsidRPr="006D5FD0">
              <w:rPr>
                <w:rFonts w:ascii="Lexend" w:hAnsi="Lexend"/>
              </w:rPr>
              <w:t>disability,</w:t>
            </w:r>
            <w:r w:rsidRPr="006D5FD0">
              <w:rPr>
                <w:rFonts w:ascii="Lexend" w:hAnsi="Lexend"/>
              </w:rPr>
              <w:t xml:space="preserve"> or gender.</w:t>
            </w:r>
          </w:p>
          <w:p w14:paraId="0DA0EF83" w14:textId="77777777" w:rsidR="0048107C" w:rsidRPr="006D5FD0" w:rsidRDefault="0048107C" w:rsidP="00063AC4">
            <w:pPr>
              <w:pStyle w:val="xmsonormal"/>
              <w:spacing w:before="0" w:beforeAutospacing="0" w:after="0" w:afterAutospacing="0"/>
              <w:rPr>
                <w:rFonts w:ascii="Lexend" w:hAnsi="Lexend"/>
              </w:rPr>
            </w:pPr>
          </w:p>
          <w:p w14:paraId="15EF7A4F" w14:textId="70269E8C" w:rsidR="00063AC4" w:rsidRPr="006D5FD0" w:rsidRDefault="00063AC4" w:rsidP="00063AC4">
            <w:pPr>
              <w:pStyle w:val="xmsonormal"/>
              <w:spacing w:before="0" w:beforeAutospacing="0" w:after="0" w:afterAutospacing="0"/>
              <w:rPr>
                <w:sz w:val="24"/>
                <w:szCs w:val="24"/>
              </w:rPr>
            </w:pPr>
            <w:r w:rsidRPr="006D5FD0">
              <w:rPr>
                <w:rFonts w:ascii="Lexend" w:hAnsi="Lexend"/>
              </w:rPr>
              <w:t xml:space="preserve">Our </w:t>
            </w:r>
            <w:r w:rsidR="006B171C" w:rsidRPr="006D5FD0">
              <w:rPr>
                <w:rFonts w:ascii="Lexend" w:hAnsi="Lexend"/>
              </w:rPr>
              <w:t>values are at the heart of everything we do</w:t>
            </w:r>
            <w:r w:rsidRPr="006D5FD0">
              <w:rPr>
                <w:rFonts w:ascii="Lexend" w:hAnsi="Lexend"/>
              </w:rPr>
              <w:t>:</w:t>
            </w:r>
          </w:p>
          <w:p w14:paraId="1F33D908"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D98BED3" w14:textId="7D02580A" w:rsidR="0023680C" w:rsidRPr="004E251E" w:rsidRDefault="0023680C" w:rsidP="00005A45">
            <w:pPr>
              <w:rPr>
                <w:rFonts w:ascii="Lexend" w:hAnsi="Lexend" w:cstheme="minorHAnsi"/>
                <w:sz w:val="22"/>
                <w:szCs w:val="18"/>
              </w:rPr>
            </w:pPr>
          </w:p>
        </w:tc>
      </w:tr>
      <w:tr w:rsidR="0000448C" w14:paraId="61AF930C" w14:textId="77777777" w:rsidTr="0023680C">
        <w:tc>
          <w:tcPr>
            <w:tcW w:w="10054" w:type="dxa"/>
            <w:gridSpan w:val="2"/>
          </w:tcPr>
          <w:p w14:paraId="6ACC417C" w14:textId="77777777" w:rsidR="004E251E" w:rsidRDefault="004E251E" w:rsidP="004E251E">
            <w:pPr>
              <w:rPr>
                <w:rFonts w:ascii="Lexend" w:hAnsi="Lexend" w:cstheme="minorHAnsi"/>
                <w:b/>
                <w:color w:val="1739E5"/>
              </w:rPr>
            </w:pPr>
            <w:r w:rsidRPr="008C2EEB">
              <w:rPr>
                <w:rFonts w:ascii="Lexend" w:hAnsi="Lexend" w:cstheme="minorHAnsi"/>
                <w:b/>
                <w:color w:val="1739E5"/>
              </w:rPr>
              <w:t>What we can offer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775E57">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775E57">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775E57">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4E251E" w14:paraId="5E9DD333" w14:textId="77777777" w:rsidTr="00775E57">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06A40D45" w14:textId="4F02C34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Health and wellbeing</w:t>
                  </w:r>
                  <w:r w:rsidRPr="00AA4BA2">
                    <w:rPr>
                      <w:rFonts w:ascii="Lexend" w:hAnsi="Lexend" w:cstheme="minorHAnsi"/>
                      <w:sz w:val="22"/>
                      <w:szCs w:val="18"/>
                    </w:rPr>
                    <w:t xml:space="preserve">: Private Medical Insurance cover </w:t>
                  </w:r>
                  <w:r w:rsidR="004B3BC9" w:rsidRPr="00FD1083">
                    <w:rPr>
                      <w:rFonts w:ascii="Lexend" w:hAnsi="Lexend" w:cstheme="minorHAnsi"/>
                      <w:sz w:val="22"/>
                      <w:szCs w:val="18"/>
                    </w:rPr>
                    <w:t xml:space="preserve">available for all employees </w:t>
                  </w:r>
                  <w:r w:rsidRPr="00AA4BA2">
                    <w:rPr>
                      <w:rFonts w:ascii="Lexend" w:hAnsi="Lexend" w:cstheme="minorHAnsi"/>
                      <w:sz w:val="22"/>
                      <w:szCs w:val="18"/>
                    </w:rPr>
                    <w:t>and free health screenings for over 50s. Life assurance at four times your basic salary, to give you</w:t>
                  </w:r>
                  <w:r w:rsidR="00FD1083">
                    <w:rPr>
                      <w:rFonts w:ascii="Lexend" w:hAnsi="Lexend" w:cstheme="minorHAnsi"/>
                      <w:sz w:val="22"/>
                      <w:szCs w:val="18"/>
                    </w:rPr>
                    <w:t xml:space="preserve"> </w:t>
                  </w:r>
                  <w:r w:rsidRPr="00AA4BA2">
                    <w:rPr>
                      <w:rFonts w:ascii="Lexend" w:hAnsi="Lexend" w:cstheme="minorHAnsi"/>
                      <w:sz w:val="22"/>
                      <w:szCs w:val="18"/>
                    </w:rPr>
                    <w:t>peace of mind. Free access to healthcare apps like Peppy, Unmind, and Aviva Digital GP. Mental Health Allies and an Employee Assistance Programme</w:t>
                  </w:r>
                </w:p>
              </w:tc>
            </w:tr>
            <w:tr w:rsidR="004E251E" w14:paraId="50E51FB1" w14:textId="77777777" w:rsidTr="00775E57">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xml:space="preserve">: A library of internal training on our </w:t>
                  </w:r>
                  <w:proofErr w:type="spellStart"/>
                  <w:r w:rsidRPr="00AA4BA2">
                    <w:rPr>
                      <w:rFonts w:ascii="Lexend" w:hAnsi="Lexend" w:cstheme="minorHAnsi"/>
                      <w:sz w:val="22"/>
                      <w:szCs w:val="18"/>
                    </w:rPr>
                    <w:t>myLearn</w:t>
                  </w:r>
                  <w:proofErr w:type="spellEnd"/>
                  <w:r w:rsidRPr="00AA4BA2">
                    <w:rPr>
                      <w:rFonts w:ascii="Lexend" w:hAnsi="Lexend" w:cstheme="minorHAnsi"/>
                      <w:sz w:val="22"/>
                      <w:szCs w:val="18"/>
                    </w:rPr>
                    <w:t xml:space="preserve"> platform</w:t>
                  </w:r>
                </w:p>
              </w:tc>
            </w:tr>
            <w:tr w:rsidR="004E251E" w14:paraId="6F43F11A" w14:textId="77777777" w:rsidTr="00775E57">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775E57">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lastRenderedPageBreak/>
                    <w:drawing>
                      <wp:inline distT="0" distB="0" distL="0" distR="0" wp14:anchorId="2CBC0A78" wp14:editId="44EA79AE">
                        <wp:extent cx="302150" cy="30215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775E57">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775E57">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775E57">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62B44007" w14:textId="77777777" w:rsidR="00415DF9" w:rsidRPr="008C2EEB" w:rsidRDefault="00415DF9" w:rsidP="00415DF9">
      <w:pPr>
        <w:rPr>
          <w:rFonts w:ascii="Lexend" w:hAnsi="Lexend" w:cstheme="minorHAnsi"/>
          <w:sz w:val="22"/>
          <w:szCs w:val="18"/>
        </w:rPr>
      </w:pPr>
    </w:p>
    <w:p w14:paraId="1E345329" w14:textId="77777777" w:rsidR="007F32CA" w:rsidRPr="008C2EEB" w:rsidRDefault="007F32CA" w:rsidP="007F32CA">
      <w:pPr>
        <w:rPr>
          <w:rFonts w:ascii="Lexend" w:hAnsi="Lexend" w:cstheme="minorHAnsi"/>
          <w:sz w:val="22"/>
          <w:szCs w:val="18"/>
        </w:rPr>
      </w:pPr>
    </w:p>
    <w:p w14:paraId="1AC1C4EC" w14:textId="77777777" w:rsidR="00521E43" w:rsidRPr="008C2EEB" w:rsidRDefault="00521E43" w:rsidP="005840E8">
      <w:pPr>
        <w:rPr>
          <w:rFonts w:ascii="Lexend" w:hAnsi="Lexend"/>
          <w:bCs/>
          <w:sz w:val="22"/>
          <w:szCs w:val="22"/>
        </w:rPr>
      </w:pPr>
    </w:p>
    <w:p w14:paraId="0B3C8C49" w14:textId="77777777" w:rsidR="00473DD7" w:rsidRPr="008C2EEB" w:rsidRDefault="00473DD7" w:rsidP="005840E8">
      <w:pPr>
        <w:rPr>
          <w:rFonts w:ascii="Lexend" w:hAnsi="Lexend" w:cstheme="minorHAnsi"/>
          <w:bCs/>
          <w:color w:val="FF3399"/>
          <w:sz w:val="22"/>
          <w:szCs w:val="18"/>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BC87B" w14:textId="77777777" w:rsidR="002330C3" w:rsidRDefault="002330C3">
      <w:r>
        <w:separator/>
      </w:r>
    </w:p>
  </w:endnote>
  <w:endnote w:type="continuationSeparator" w:id="0">
    <w:p w14:paraId="4440EFD8" w14:textId="77777777" w:rsidR="002330C3" w:rsidRDefault="0023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DCE61" w14:textId="77777777" w:rsidR="002330C3" w:rsidRDefault="002330C3">
      <w:r>
        <w:separator/>
      </w:r>
    </w:p>
  </w:footnote>
  <w:footnote w:type="continuationSeparator" w:id="0">
    <w:p w14:paraId="0BE8533F" w14:textId="77777777" w:rsidR="002330C3" w:rsidRDefault="00233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6A4"/>
    <w:multiLevelType w:val="hybridMultilevel"/>
    <w:tmpl w:val="795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E41A5"/>
    <w:multiLevelType w:val="hybridMultilevel"/>
    <w:tmpl w:val="EB00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72123"/>
    <w:multiLevelType w:val="hybridMultilevel"/>
    <w:tmpl w:val="EFC4D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56766"/>
    <w:multiLevelType w:val="hybridMultilevel"/>
    <w:tmpl w:val="201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0A5D"/>
    <w:multiLevelType w:val="hybridMultilevel"/>
    <w:tmpl w:val="AC608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274D6"/>
    <w:multiLevelType w:val="hybridMultilevel"/>
    <w:tmpl w:val="EE98CEB6"/>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B0326"/>
    <w:multiLevelType w:val="hybridMultilevel"/>
    <w:tmpl w:val="2E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02197"/>
    <w:multiLevelType w:val="hybridMultilevel"/>
    <w:tmpl w:val="8C786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E1F3D"/>
    <w:multiLevelType w:val="hybridMultilevel"/>
    <w:tmpl w:val="EB604C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0160C4"/>
    <w:multiLevelType w:val="multilevel"/>
    <w:tmpl w:val="F71C7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10C20"/>
    <w:multiLevelType w:val="hybridMultilevel"/>
    <w:tmpl w:val="CF2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292378"/>
    <w:multiLevelType w:val="hybridMultilevel"/>
    <w:tmpl w:val="7E0E8146"/>
    <w:lvl w:ilvl="0" w:tplc="429CB050">
      <w:start w:val="1"/>
      <w:numFmt w:val="bullet"/>
      <w:lvlText w:val=""/>
      <w:lvlJc w:val="left"/>
      <w:pPr>
        <w:tabs>
          <w:tab w:val="num" w:pos="800"/>
        </w:tabs>
        <w:ind w:left="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17F2F"/>
    <w:multiLevelType w:val="hybridMultilevel"/>
    <w:tmpl w:val="F818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566D52"/>
    <w:multiLevelType w:val="hybridMultilevel"/>
    <w:tmpl w:val="FC642FC6"/>
    <w:lvl w:ilvl="0" w:tplc="80FA6E7C">
      <w:numFmt w:val="bullet"/>
      <w:lvlText w:val="-"/>
      <w:lvlJc w:val="left"/>
      <w:pPr>
        <w:ind w:left="1140" w:hanging="360"/>
      </w:pPr>
      <w:rPr>
        <w:rFonts w:ascii="Arial" w:eastAsia="Times New Roman" w:hAnsi="Arial" w:hint="default"/>
      </w:rPr>
    </w:lvl>
    <w:lvl w:ilvl="1" w:tplc="08090003" w:tentative="1">
      <w:start w:val="1"/>
      <w:numFmt w:val="bullet"/>
      <w:lvlText w:val="o"/>
      <w:lvlJc w:val="left"/>
      <w:pPr>
        <w:ind w:left="1860" w:hanging="360"/>
      </w:pPr>
      <w:rPr>
        <w:rFonts w:ascii="Courier New" w:hAnsi="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5" w15:restartNumberingAfterBreak="0">
    <w:nsid w:val="2DBC3DB5"/>
    <w:multiLevelType w:val="hybridMultilevel"/>
    <w:tmpl w:val="29701110"/>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0D3D2A"/>
    <w:multiLevelType w:val="hybridMultilevel"/>
    <w:tmpl w:val="68E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173743"/>
    <w:multiLevelType w:val="multilevel"/>
    <w:tmpl w:val="8188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1D5D8E"/>
    <w:multiLevelType w:val="hybridMultilevel"/>
    <w:tmpl w:val="AE4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FF4E1B"/>
    <w:multiLevelType w:val="hybridMultilevel"/>
    <w:tmpl w:val="678E1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9426AA"/>
    <w:multiLevelType w:val="multilevel"/>
    <w:tmpl w:val="0550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BE424A"/>
    <w:multiLevelType w:val="hybridMultilevel"/>
    <w:tmpl w:val="B1909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05EEF"/>
    <w:multiLevelType w:val="hybridMultilevel"/>
    <w:tmpl w:val="6930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BA3E6F"/>
    <w:multiLevelType w:val="hybridMultilevel"/>
    <w:tmpl w:val="BE5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941520"/>
    <w:multiLevelType w:val="hybridMultilevel"/>
    <w:tmpl w:val="4A46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6A4711"/>
    <w:multiLevelType w:val="hybridMultilevel"/>
    <w:tmpl w:val="4E8A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2203F4"/>
    <w:multiLevelType w:val="hybridMultilevel"/>
    <w:tmpl w:val="A8BCB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6EB05CA"/>
    <w:multiLevelType w:val="hybridMultilevel"/>
    <w:tmpl w:val="475AB1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9E60DD"/>
    <w:multiLevelType w:val="hybridMultilevel"/>
    <w:tmpl w:val="7EA8913A"/>
    <w:lvl w:ilvl="0" w:tplc="EB4A2642">
      <w:numFmt w:val="bullet"/>
      <w:lvlText w:val="•"/>
      <w:lvlJc w:val="left"/>
      <w:pPr>
        <w:ind w:left="1800" w:hanging="72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82F11F3"/>
    <w:multiLevelType w:val="hybridMultilevel"/>
    <w:tmpl w:val="7EF27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BD9298A"/>
    <w:multiLevelType w:val="hybridMultilevel"/>
    <w:tmpl w:val="9BA46144"/>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F082A"/>
    <w:multiLevelType w:val="hybridMultilevel"/>
    <w:tmpl w:val="AF2E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1701E8"/>
    <w:multiLevelType w:val="hybridMultilevel"/>
    <w:tmpl w:val="BF26C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52676A"/>
    <w:multiLevelType w:val="hybridMultilevel"/>
    <w:tmpl w:val="47D2A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2CC5AAB"/>
    <w:multiLevelType w:val="hybridMultilevel"/>
    <w:tmpl w:val="428C7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92346D"/>
    <w:multiLevelType w:val="hybridMultilevel"/>
    <w:tmpl w:val="591CF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A155BEE"/>
    <w:multiLevelType w:val="hybridMultilevel"/>
    <w:tmpl w:val="2124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8A7DC4"/>
    <w:multiLevelType w:val="hybridMultilevel"/>
    <w:tmpl w:val="3AEA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71225D"/>
    <w:multiLevelType w:val="hybridMultilevel"/>
    <w:tmpl w:val="5730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63382">
    <w:abstractNumId w:val="11"/>
  </w:num>
  <w:num w:numId="2" w16cid:durableId="1225290955">
    <w:abstractNumId w:val="6"/>
  </w:num>
  <w:num w:numId="3" w16cid:durableId="1360857908">
    <w:abstractNumId w:val="2"/>
  </w:num>
  <w:num w:numId="4" w16cid:durableId="303660112">
    <w:abstractNumId w:val="33"/>
  </w:num>
  <w:num w:numId="5" w16cid:durableId="1104616596">
    <w:abstractNumId w:val="39"/>
  </w:num>
  <w:num w:numId="6" w16cid:durableId="1645037857">
    <w:abstractNumId w:val="12"/>
  </w:num>
  <w:num w:numId="7" w16cid:durableId="941182358">
    <w:abstractNumId w:val="3"/>
  </w:num>
  <w:num w:numId="8" w16cid:durableId="118496352">
    <w:abstractNumId w:val="8"/>
  </w:num>
  <w:num w:numId="9" w16cid:durableId="48961000">
    <w:abstractNumId w:val="36"/>
  </w:num>
  <w:num w:numId="10" w16cid:durableId="1236814170">
    <w:abstractNumId w:val="14"/>
  </w:num>
  <w:num w:numId="11" w16cid:durableId="924845669">
    <w:abstractNumId w:val="30"/>
  </w:num>
  <w:num w:numId="12" w16cid:durableId="1586959621">
    <w:abstractNumId w:val="35"/>
  </w:num>
  <w:num w:numId="13" w16cid:durableId="1973634893">
    <w:abstractNumId w:val="10"/>
  </w:num>
  <w:num w:numId="14" w16cid:durableId="1438604040">
    <w:abstractNumId w:val="21"/>
  </w:num>
  <w:num w:numId="15" w16cid:durableId="1513494444">
    <w:abstractNumId w:val="19"/>
  </w:num>
  <w:num w:numId="16" w16cid:durableId="1747654335">
    <w:abstractNumId w:val="28"/>
  </w:num>
  <w:num w:numId="17" w16cid:durableId="1169827613">
    <w:abstractNumId w:val="13"/>
  </w:num>
  <w:num w:numId="18" w16cid:durableId="774248678">
    <w:abstractNumId w:val="32"/>
  </w:num>
  <w:num w:numId="19" w16cid:durableId="575938434">
    <w:abstractNumId w:val="16"/>
  </w:num>
  <w:num w:numId="20" w16cid:durableId="79110247">
    <w:abstractNumId w:val="22"/>
  </w:num>
  <w:num w:numId="21" w16cid:durableId="914124496">
    <w:abstractNumId w:val="24"/>
  </w:num>
  <w:num w:numId="22" w16cid:durableId="263342577">
    <w:abstractNumId w:val="17"/>
  </w:num>
  <w:num w:numId="23" w16cid:durableId="1353920482">
    <w:abstractNumId w:val="4"/>
  </w:num>
  <w:num w:numId="24" w16cid:durableId="73283562">
    <w:abstractNumId w:val="38"/>
  </w:num>
  <w:num w:numId="25" w16cid:durableId="1704091098">
    <w:abstractNumId w:val="23"/>
  </w:num>
  <w:num w:numId="26" w16cid:durableId="1590042919">
    <w:abstractNumId w:val="1"/>
  </w:num>
  <w:num w:numId="27" w16cid:durableId="807894186">
    <w:abstractNumId w:val="15"/>
  </w:num>
  <w:num w:numId="28" w16cid:durableId="1574117201">
    <w:abstractNumId w:val="5"/>
  </w:num>
  <w:num w:numId="29" w16cid:durableId="449666736">
    <w:abstractNumId w:val="29"/>
  </w:num>
  <w:num w:numId="30" w16cid:durableId="1159149538">
    <w:abstractNumId w:val="31"/>
  </w:num>
  <w:num w:numId="31" w16cid:durableId="1020543685">
    <w:abstractNumId w:val="18"/>
  </w:num>
  <w:num w:numId="32" w16cid:durableId="690575195">
    <w:abstractNumId w:val="37"/>
  </w:num>
  <w:num w:numId="33" w16cid:durableId="1003585426">
    <w:abstractNumId w:val="26"/>
  </w:num>
  <w:num w:numId="34" w16cid:durableId="1446537673">
    <w:abstractNumId w:val="9"/>
  </w:num>
  <w:num w:numId="35" w16cid:durableId="200019508">
    <w:abstractNumId w:val="0"/>
  </w:num>
  <w:num w:numId="36" w16cid:durableId="1788960634">
    <w:abstractNumId w:val="7"/>
  </w:num>
  <w:num w:numId="37" w16cid:durableId="1881504940">
    <w:abstractNumId w:val="20"/>
  </w:num>
  <w:num w:numId="38" w16cid:durableId="908002776">
    <w:abstractNumId w:val="25"/>
  </w:num>
  <w:num w:numId="39" w16cid:durableId="82069060">
    <w:abstractNumId w:val="27"/>
  </w:num>
  <w:num w:numId="40" w16cid:durableId="1260985905">
    <w:abstractNumId w:val="3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1184"/>
    <w:rsid w:val="00002DA3"/>
    <w:rsid w:val="00003171"/>
    <w:rsid w:val="00003FF5"/>
    <w:rsid w:val="0000448C"/>
    <w:rsid w:val="00005A45"/>
    <w:rsid w:val="0000781B"/>
    <w:rsid w:val="00010D83"/>
    <w:rsid w:val="0001118A"/>
    <w:rsid w:val="00012566"/>
    <w:rsid w:val="00020A53"/>
    <w:rsid w:val="0002108D"/>
    <w:rsid w:val="00030DA3"/>
    <w:rsid w:val="0003487F"/>
    <w:rsid w:val="00034CCC"/>
    <w:rsid w:val="0004643B"/>
    <w:rsid w:val="00046CCF"/>
    <w:rsid w:val="0005294E"/>
    <w:rsid w:val="00054623"/>
    <w:rsid w:val="00055AE4"/>
    <w:rsid w:val="000636D2"/>
    <w:rsid w:val="00063AC4"/>
    <w:rsid w:val="00066A65"/>
    <w:rsid w:val="00067CF6"/>
    <w:rsid w:val="0007076E"/>
    <w:rsid w:val="000804B7"/>
    <w:rsid w:val="0009002D"/>
    <w:rsid w:val="0009027D"/>
    <w:rsid w:val="00091817"/>
    <w:rsid w:val="00094A54"/>
    <w:rsid w:val="0009514E"/>
    <w:rsid w:val="00095716"/>
    <w:rsid w:val="000A1CDE"/>
    <w:rsid w:val="000A2759"/>
    <w:rsid w:val="000A532B"/>
    <w:rsid w:val="000B1048"/>
    <w:rsid w:val="000B625A"/>
    <w:rsid w:val="000C051B"/>
    <w:rsid w:val="000C0841"/>
    <w:rsid w:val="000C2CE8"/>
    <w:rsid w:val="000C3419"/>
    <w:rsid w:val="000C5808"/>
    <w:rsid w:val="000D0F66"/>
    <w:rsid w:val="000D103C"/>
    <w:rsid w:val="000D5F14"/>
    <w:rsid w:val="000D7061"/>
    <w:rsid w:val="000E0ABA"/>
    <w:rsid w:val="000E2300"/>
    <w:rsid w:val="000E2A6E"/>
    <w:rsid w:val="000F0FF0"/>
    <w:rsid w:val="000F2C1A"/>
    <w:rsid w:val="000F449F"/>
    <w:rsid w:val="000F49C2"/>
    <w:rsid w:val="00101B32"/>
    <w:rsid w:val="0010465B"/>
    <w:rsid w:val="00105CF6"/>
    <w:rsid w:val="0010765E"/>
    <w:rsid w:val="00111EE7"/>
    <w:rsid w:val="00115E2D"/>
    <w:rsid w:val="00120A47"/>
    <w:rsid w:val="001212E3"/>
    <w:rsid w:val="0012134D"/>
    <w:rsid w:val="00126D22"/>
    <w:rsid w:val="00132BA0"/>
    <w:rsid w:val="00132C5C"/>
    <w:rsid w:val="00132D7E"/>
    <w:rsid w:val="00135900"/>
    <w:rsid w:val="0014520E"/>
    <w:rsid w:val="001470C5"/>
    <w:rsid w:val="00155F94"/>
    <w:rsid w:val="00160121"/>
    <w:rsid w:val="001625F1"/>
    <w:rsid w:val="00166E36"/>
    <w:rsid w:val="00166F0F"/>
    <w:rsid w:val="00170A41"/>
    <w:rsid w:val="0017222F"/>
    <w:rsid w:val="0017456C"/>
    <w:rsid w:val="00176ADB"/>
    <w:rsid w:val="00176D4C"/>
    <w:rsid w:val="00182714"/>
    <w:rsid w:val="00184BC0"/>
    <w:rsid w:val="00187A66"/>
    <w:rsid w:val="00191B51"/>
    <w:rsid w:val="00192E40"/>
    <w:rsid w:val="0019314A"/>
    <w:rsid w:val="00195F96"/>
    <w:rsid w:val="00196FD3"/>
    <w:rsid w:val="001A14AF"/>
    <w:rsid w:val="001A35C3"/>
    <w:rsid w:val="001A39F5"/>
    <w:rsid w:val="001A4933"/>
    <w:rsid w:val="001A66EE"/>
    <w:rsid w:val="001B2039"/>
    <w:rsid w:val="001B7D32"/>
    <w:rsid w:val="001C5D81"/>
    <w:rsid w:val="001D06C8"/>
    <w:rsid w:val="001D11FE"/>
    <w:rsid w:val="001D149A"/>
    <w:rsid w:val="001D5F88"/>
    <w:rsid w:val="001D79C6"/>
    <w:rsid w:val="001E2245"/>
    <w:rsid w:val="001E5873"/>
    <w:rsid w:val="001F0362"/>
    <w:rsid w:val="001F0D0A"/>
    <w:rsid w:val="001F2199"/>
    <w:rsid w:val="001F2455"/>
    <w:rsid w:val="001F5E87"/>
    <w:rsid w:val="00200187"/>
    <w:rsid w:val="0020145A"/>
    <w:rsid w:val="00202ED2"/>
    <w:rsid w:val="00203BA2"/>
    <w:rsid w:val="00206D15"/>
    <w:rsid w:val="00211DEC"/>
    <w:rsid w:val="00212E30"/>
    <w:rsid w:val="00224655"/>
    <w:rsid w:val="00232592"/>
    <w:rsid w:val="002330C3"/>
    <w:rsid w:val="002353AA"/>
    <w:rsid w:val="0023680C"/>
    <w:rsid w:val="00236E6E"/>
    <w:rsid w:val="002371B4"/>
    <w:rsid w:val="0023732F"/>
    <w:rsid w:val="00240E45"/>
    <w:rsid w:val="002423C0"/>
    <w:rsid w:val="00244C41"/>
    <w:rsid w:val="002518A2"/>
    <w:rsid w:val="002534DA"/>
    <w:rsid w:val="0026047E"/>
    <w:rsid w:val="00262C0C"/>
    <w:rsid w:val="0026596A"/>
    <w:rsid w:val="00270658"/>
    <w:rsid w:val="0027286D"/>
    <w:rsid w:val="00274FFC"/>
    <w:rsid w:val="002767DA"/>
    <w:rsid w:val="0028584B"/>
    <w:rsid w:val="00294947"/>
    <w:rsid w:val="00296923"/>
    <w:rsid w:val="0029777C"/>
    <w:rsid w:val="002A0960"/>
    <w:rsid w:val="002A2B61"/>
    <w:rsid w:val="002A60CA"/>
    <w:rsid w:val="002B01A0"/>
    <w:rsid w:val="002B1755"/>
    <w:rsid w:val="002B2ECE"/>
    <w:rsid w:val="002B40BC"/>
    <w:rsid w:val="002C2341"/>
    <w:rsid w:val="002C2C09"/>
    <w:rsid w:val="002C4383"/>
    <w:rsid w:val="002D5F9F"/>
    <w:rsid w:val="002D6E7B"/>
    <w:rsid w:val="002E08DE"/>
    <w:rsid w:val="002E192A"/>
    <w:rsid w:val="002E1D77"/>
    <w:rsid w:val="002E293E"/>
    <w:rsid w:val="002E2B07"/>
    <w:rsid w:val="002E5D86"/>
    <w:rsid w:val="002F4E87"/>
    <w:rsid w:val="002F66E3"/>
    <w:rsid w:val="00302B46"/>
    <w:rsid w:val="003107A6"/>
    <w:rsid w:val="00310B49"/>
    <w:rsid w:val="003119A5"/>
    <w:rsid w:val="0031606D"/>
    <w:rsid w:val="00316D56"/>
    <w:rsid w:val="0031785B"/>
    <w:rsid w:val="00321637"/>
    <w:rsid w:val="00325FF3"/>
    <w:rsid w:val="0032746E"/>
    <w:rsid w:val="00327D01"/>
    <w:rsid w:val="003312D7"/>
    <w:rsid w:val="00336F8A"/>
    <w:rsid w:val="00354118"/>
    <w:rsid w:val="00355B4D"/>
    <w:rsid w:val="003609CC"/>
    <w:rsid w:val="00360D80"/>
    <w:rsid w:val="00363EF8"/>
    <w:rsid w:val="00365140"/>
    <w:rsid w:val="00367863"/>
    <w:rsid w:val="003736E4"/>
    <w:rsid w:val="00374217"/>
    <w:rsid w:val="00375A7E"/>
    <w:rsid w:val="00380148"/>
    <w:rsid w:val="0038629B"/>
    <w:rsid w:val="00386F64"/>
    <w:rsid w:val="00387280"/>
    <w:rsid w:val="003900AE"/>
    <w:rsid w:val="003A016C"/>
    <w:rsid w:val="003A279F"/>
    <w:rsid w:val="003A637F"/>
    <w:rsid w:val="003C052C"/>
    <w:rsid w:val="003C47CA"/>
    <w:rsid w:val="003C62B5"/>
    <w:rsid w:val="003D00AC"/>
    <w:rsid w:val="003D1EDA"/>
    <w:rsid w:val="003D4279"/>
    <w:rsid w:val="003F1E1D"/>
    <w:rsid w:val="003F32E1"/>
    <w:rsid w:val="003F3D09"/>
    <w:rsid w:val="003F4018"/>
    <w:rsid w:val="003F4A38"/>
    <w:rsid w:val="003F4E72"/>
    <w:rsid w:val="003F54ED"/>
    <w:rsid w:val="003F7AD5"/>
    <w:rsid w:val="00410C2B"/>
    <w:rsid w:val="0041160F"/>
    <w:rsid w:val="00415DF9"/>
    <w:rsid w:val="00416291"/>
    <w:rsid w:val="00421BF7"/>
    <w:rsid w:val="00422ABA"/>
    <w:rsid w:val="004230AA"/>
    <w:rsid w:val="00425DEC"/>
    <w:rsid w:val="004318D9"/>
    <w:rsid w:val="0043323B"/>
    <w:rsid w:val="00443F47"/>
    <w:rsid w:val="00447CBE"/>
    <w:rsid w:val="00447E75"/>
    <w:rsid w:val="0045249D"/>
    <w:rsid w:val="00452E33"/>
    <w:rsid w:val="004532E8"/>
    <w:rsid w:val="00456712"/>
    <w:rsid w:val="00460F02"/>
    <w:rsid w:val="004675E9"/>
    <w:rsid w:val="00467A56"/>
    <w:rsid w:val="00473DD7"/>
    <w:rsid w:val="00476715"/>
    <w:rsid w:val="0048107C"/>
    <w:rsid w:val="00491802"/>
    <w:rsid w:val="004936E7"/>
    <w:rsid w:val="004946CD"/>
    <w:rsid w:val="004A30F9"/>
    <w:rsid w:val="004A4040"/>
    <w:rsid w:val="004A6429"/>
    <w:rsid w:val="004A70D7"/>
    <w:rsid w:val="004A7531"/>
    <w:rsid w:val="004B0283"/>
    <w:rsid w:val="004B2058"/>
    <w:rsid w:val="004B3BC9"/>
    <w:rsid w:val="004B592D"/>
    <w:rsid w:val="004C0670"/>
    <w:rsid w:val="004C3067"/>
    <w:rsid w:val="004C33CD"/>
    <w:rsid w:val="004D2193"/>
    <w:rsid w:val="004D3283"/>
    <w:rsid w:val="004D5724"/>
    <w:rsid w:val="004D599D"/>
    <w:rsid w:val="004D5C4A"/>
    <w:rsid w:val="004E251E"/>
    <w:rsid w:val="004E3377"/>
    <w:rsid w:val="004E7328"/>
    <w:rsid w:val="004F05B9"/>
    <w:rsid w:val="004F2225"/>
    <w:rsid w:val="004F3020"/>
    <w:rsid w:val="004F3063"/>
    <w:rsid w:val="004F440E"/>
    <w:rsid w:val="004F4F90"/>
    <w:rsid w:val="004F55FA"/>
    <w:rsid w:val="004F5653"/>
    <w:rsid w:val="004F72DF"/>
    <w:rsid w:val="00505AD1"/>
    <w:rsid w:val="00513749"/>
    <w:rsid w:val="005156E0"/>
    <w:rsid w:val="00521E43"/>
    <w:rsid w:val="0052228A"/>
    <w:rsid w:val="0052272D"/>
    <w:rsid w:val="00523054"/>
    <w:rsid w:val="005247FA"/>
    <w:rsid w:val="00526E32"/>
    <w:rsid w:val="005352BD"/>
    <w:rsid w:val="00536810"/>
    <w:rsid w:val="005378E9"/>
    <w:rsid w:val="00537F9E"/>
    <w:rsid w:val="00551904"/>
    <w:rsid w:val="00553F02"/>
    <w:rsid w:val="00555A3E"/>
    <w:rsid w:val="00555F99"/>
    <w:rsid w:val="00557613"/>
    <w:rsid w:val="00560975"/>
    <w:rsid w:val="005648D0"/>
    <w:rsid w:val="005715ED"/>
    <w:rsid w:val="005749EA"/>
    <w:rsid w:val="00576AA6"/>
    <w:rsid w:val="00581E1E"/>
    <w:rsid w:val="0058231C"/>
    <w:rsid w:val="00583112"/>
    <w:rsid w:val="005832FE"/>
    <w:rsid w:val="005840E8"/>
    <w:rsid w:val="00584224"/>
    <w:rsid w:val="00590ECA"/>
    <w:rsid w:val="0059384D"/>
    <w:rsid w:val="0059732A"/>
    <w:rsid w:val="005A685E"/>
    <w:rsid w:val="005B0633"/>
    <w:rsid w:val="005B092B"/>
    <w:rsid w:val="005B0DD6"/>
    <w:rsid w:val="005B6DA6"/>
    <w:rsid w:val="005B7F45"/>
    <w:rsid w:val="005C5629"/>
    <w:rsid w:val="005C5720"/>
    <w:rsid w:val="005C58E7"/>
    <w:rsid w:val="005D02D2"/>
    <w:rsid w:val="005D30CB"/>
    <w:rsid w:val="005D3E11"/>
    <w:rsid w:val="005D4534"/>
    <w:rsid w:val="005D4BEC"/>
    <w:rsid w:val="005D5DE4"/>
    <w:rsid w:val="005F054E"/>
    <w:rsid w:val="005F3D2D"/>
    <w:rsid w:val="005F4AC7"/>
    <w:rsid w:val="00602546"/>
    <w:rsid w:val="00604059"/>
    <w:rsid w:val="00606AC3"/>
    <w:rsid w:val="00614E1E"/>
    <w:rsid w:val="00615333"/>
    <w:rsid w:val="006252AE"/>
    <w:rsid w:val="00631000"/>
    <w:rsid w:val="00635330"/>
    <w:rsid w:val="006421F5"/>
    <w:rsid w:val="0064242A"/>
    <w:rsid w:val="006512C1"/>
    <w:rsid w:val="00656836"/>
    <w:rsid w:val="00657682"/>
    <w:rsid w:val="006611FC"/>
    <w:rsid w:val="00661252"/>
    <w:rsid w:val="006623D0"/>
    <w:rsid w:val="006629FD"/>
    <w:rsid w:val="00662AEF"/>
    <w:rsid w:val="00663D44"/>
    <w:rsid w:val="00671E6C"/>
    <w:rsid w:val="00674FB0"/>
    <w:rsid w:val="00677871"/>
    <w:rsid w:val="0068059B"/>
    <w:rsid w:val="00685C14"/>
    <w:rsid w:val="00686273"/>
    <w:rsid w:val="00693E7C"/>
    <w:rsid w:val="00697265"/>
    <w:rsid w:val="006A027C"/>
    <w:rsid w:val="006A594E"/>
    <w:rsid w:val="006B171C"/>
    <w:rsid w:val="006C0AD2"/>
    <w:rsid w:val="006C5982"/>
    <w:rsid w:val="006D1D28"/>
    <w:rsid w:val="006D52D5"/>
    <w:rsid w:val="006D5FD0"/>
    <w:rsid w:val="006E2908"/>
    <w:rsid w:val="006E3C74"/>
    <w:rsid w:val="006E4ADC"/>
    <w:rsid w:val="006F59EB"/>
    <w:rsid w:val="007024B5"/>
    <w:rsid w:val="007026D9"/>
    <w:rsid w:val="007060E2"/>
    <w:rsid w:val="00715121"/>
    <w:rsid w:val="00715F76"/>
    <w:rsid w:val="00717D08"/>
    <w:rsid w:val="0072124C"/>
    <w:rsid w:val="00724DF6"/>
    <w:rsid w:val="00726D29"/>
    <w:rsid w:val="00731A08"/>
    <w:rsid w:val="007321EE"/>
    <w:rsid w:val="00734699"/>
    <w:rsid w:val="0073662F"/>
    <w:rsid w:val="00742697"/>
    <w:rsid w:val="00746220"/>
    <w:rsid w:val="007476F9"/>
    <w:rsid w:val="00752968"/>
    <w:rsid w:val="00757B89"/>
    <w:rsid w:val="00760CE9"/>
    <w:rsid w:val="007644AB"/>
    <w:rsid w:val="0076496A"/>
    <w:rsid w:val="00772434"/>
    <w:rsid w:val="00774461"/>
    <w:rsid w:val="00775E57"/>
    <w:rsid w:val="007761ED"/>
    <w:rsid w:val="007828C9"/>
    <w:rsid w:val="00786F32"/>
    <w:rsid w:val="00786FD5"/>
    <w:rsid w:val="007907F5"/>
    <w:rsid w:val="00792A81"/>
    <w:rsid w:val="00795DD5"/>
    <w:rsid w:val="007A0F1E"/>
    <w:rsid w:val="007A22FC"/>
    <w:rsid w:val="007A6406"/>
    <w:rsid w:val="007B210D"/>
    <w:rsid w:val="007B23F8"/>
    <w:rsid w:val="007B5A25"/>
    <w:rsid w:val="007C59AE"/>
    <w:rsid w:val="007C756C"/>
    <w:rsid w:val="007D3FF2"/>
    <w:rsid w:val="007D5F95"/>
    <w:rsid w:val="007E1654"/>
    <w:rsid w:val="007E1843"/>
    <w:rsid w:val="007E1A6C"/>
    <w:rsid w:val="007E23D1"/>
    <w:rsid w:val="007F0BBB"/>
    <w:rsid w:val="007F32CA"/>
    <w:rsid w:val="007F4562"/>
    <w:rsid w:val="00800EFA"/>
    <w:rsid w:val="00804F2E"/>
    <w:rsid w:val="00805277"/>
    <w:rsid w:val="008066B8"/>
    <w:rsid w:val="0081211A"/>
    <w:rsid w:val="00814111"/>
    <w:rsid w:val="00816A2E"/>
    <w:rsid w:val="00816E6D"/>
    <w:rsid w:val="00825291"/>
    <w:rsid w:val="00825FA0"/>
    <w:rsid w:val="00832E42"/>
    <w:rsid w:val="00836F80"/>
    <w:rsid w:val="00841705"/>
    <w:rsid w:val="00844143"/>
    <w:rsid w:val="00855BA6"/>
    <w:rsid w:val="00857140"/>
    <w:rsid w:val="00867F93"/>
    <w:rsid w:val="00870000"/>
    <w:rsid w:val="0087415E"/>
    <w:rsid w:val="00877729"/>
    <w:rsid w:val="00880EC3"/>
    <w:rsid w:val="00885992"/>
    <w:rsid w:val="00885AD2"/>
    <w:rsid w:val="00886DE7"/>
    <w:rsid w:val="0089170E"/>
    <w:rsid w:val="0089498D"/>
    <w:rsid w:val="00896C41"/>
    <w:rsid w:val="00896DA7"/>
    <w:rsid w:val="008A00BC"/>
    <w:rsid w:val="008A0857"/>
    <w:rsid w:val="008A473D"/>
    <w:rsid w:val="008A57D4"/>
    <w:rsid w:val="008B5134"/>
    <w:rsid w:val="008B5EC7"/>
    <w:rsid w:val="008B65BD"/>
    <w:rsid w:val="008C2EEB"/>
    <w:rsid w:val="008C41C6"/>
    <w:rsid w:val="008C4CB9"/>
    <w:rsid w:val="008C5FCF"/>
    <w:rsid w:val="008C6722"/>
    <w:rsid w:val="008C7AE3"/>
    <w:rsid w:val="008D2263"/>
    <w:rsid w:val="008D3AB8"/>
    <w:rsid w:val="008D429D"/>
    <w:rsid w:val="008D4660"/>
    <w:rsid w:val="008D6276"/>
    <w:rsid w:val="008D6B44"/>
    <w:rsid w:val="008E00E0"/>
    <w:rsid w:val="008E0404"/>
    <w:rsid w:val="008E4132"/>
    <w:rsid w:val="008E696F"/>
    <w:rsid w:val="008F1998"/>
    <w:rsid w:val="008F3286"/>
    <w:rsid w:val="008F60E3"/>
    <w:rsid w:val="008F6DA9"/>
    <w:rsid w:val="00900F2A"/>
    <w:rsid w:val="00900FE7"/>
    <w:rsid w:val="00903F95"/>
    <w:rsid w:val="0090618B"/>
    <w:rsid w:val="00907543"/>
    <w:rsid w:val="0091347E"/>
    <w:rsid w:val="009165CE"/>
    <w:rsid w:val="00917E04"/>
    <w:rsid w:val="00923BD1"/>
    <w:rsid w:val="00925A12"/>
    <w:rsid w:val="00925E12"/>
    <w:rsid w:val="009335DC"/>
    <w:rsid w:val="00943208"/>
    <w:rsid w:val="009432CE"/>
    <w:rsid w:val="0094719E"/>
    <w:rsid w:val="00951D8F"/>
    <w:rsid w:val="00955747"/>
    <w:rsid w:val="0095650D"/>
    <w:rsid w:val="00956FEF"/>
    <w:rsid w:val="00957307"/>
    <w:rsid w:val="009602F5"/>
    <w:rsid w:val="009659A9"/>
    <w:rsid w:val="00970E9E"/>
    <w:rsid w:val="00974015"/>
    <w:rsid w:val="00975A96"/>
    <w:rsid w:val="009770E3"/>
    <w:rsid w:val="00977B86"/>
    <w:rsid w:val="00977CD5"/>
    <w:rsid w:val="00980405"/>
    <w:rsid w:val="0099436B"/>
    <w:rsid w:val="00995C81"/>
    <w:rsid w:val="00996AB9"/>
    <w:rsid w:val="009A4A0F"/>
    <w:rsid w:val="009B0F8E"/>
    <w:rsid w:val="009B3AEE"/>
    <w:rsid w:val="009C7BEB"/>
    <w:rsid w:val="009D3F31"/>
    <w:rsid w:val="009D7359"/>
    <w:rsid w:val="009E2DDC"/>
    <w:rsid w:val="009E36DA"/>
    <w:rsid w:val="009E6CFD"/>
    <w:rsid w:val="009E70DC"/>
    <w:rsid w:val="009E746E"/>
    <w:rsid w:val="009F0C57"/>
    <w:rsid w:val="009F1BDB"/>
    <w:rsid w:val="009F464C"/>
    <w:rsid w:val="009F46FA"/>
    <w:rsid w:val="009F6C96"/>
    <w:rsid w:val="00A04C0B"/>
    <w:rsid w:val="00A1002A"/>
    <w:rsid w:val="00A11D19"/>
    <w:rsid w:val="00A207F1"/>
    <w:rsid w:val="00A21212"/>
    <w:rsid w:val="00A214C5"/>
    <w:rsid w:val="00A218DD"/>
    <w:rsid w:val="00A2477E"/>
    <w:rsid w:val="00A25F9A"/>
    <w:rsid w:val="00A30F89"/>
    <w:rsid w:val="00A3279E"/>
    <w:rsid w:val="00A32A31"/>
    <w:rsid w:val="00A335FB"/>
    <w:rsid w:val="00A34B3F"/>
    <w:rsid w:val="00A41293"/>
    <w:rsid w:val="00A429C2"/>
    <w:rsid w:val="00A45421"/>
    <w:rsid w:val="00A46FE2"/>
    <w:rsid w:val="00A47F1B"/>
    <w:rsid w:val="00A56956"/>
    <w:rsid w:val="00A56CEF"/>
    <w:rsid w:val="00A67231"/>
    <w:rsid w:val="00A741E9"/>
    <w:rsid w:val="00A76514"/>
    <w:rsid w:val="00A82A11"/>
    <w:rsid w:val="00A90B8D"/>
    <w:rsid w:val="00A942B9"/>
    <w:rsid w:val="00A95483"/>
    <w:rsid w:val="00AA2DCB"/>
    <w:rsid w:val="00AA315A"/>
    <w:rsid w:val="00AA40C0"/>
    <w:rsid w:val="00AA47B2"/>
    <w:rsid w:val="00AA4BA2"/>
    <w:rsid w:val="00AA4C36"/>
    <w:rsid w:val="00AB0527"/>
    <w:rsid w:val="00AB3BE1"/>
    <w:rsid w:val="00AB3CE5"/>
    <w:rsid w:val="00AB4535"/>
    <w:rsid w:val="00AC196E"/>
    <w:rsid w:val="00AC2A06"/>
    <w:rsid w:val="00AC4BD5"/>
    <w:rsid w:val="00AC5302"/>
    <w:rsid w:val="00AC7BAE"/>
    <w:rsid w:val="00AD0077"/>
    <w:rsid w:val="00AD7C54"/>
    <w:rsid w:val="00AE152D"/>
    <w:rsid w:val="00AE1748"/>
    <w:rsid w:val="00AE59BF"/>
    <w:rsid w:val="00AF1137"/>
    <w:rsid w:val="00AF195D"/>
    <w:rsid w:val="00B0408C"/>
    <w:rsid w:val="00B10B01"/>
    <w:rsid w:val="00B10BAA"/>
    <w:rsid w:val="00B145D8"/>
    <w:rsid w:val="00B24398"/>
    <w:rsid w:val="00B24E13"/>
    <w:rsid w:val="00B25518"/>
    <w:rsid w:val="00B31A40"/>
    <w:rsid w:val="00B3673C"/>
    <w:rsid w:val="00B36A0F"/>
    <w:rsid w:val="00B370AA"/>
    <w:rsid w:val="00B37F70"/>
    <w:rsid w:val="00B40F30"/>
    <w:rsid w:val="00B40FD7"/>
    <w:rsid w:val="00B42D5A"/>
    <w:rsid w:val="00B47B35"/>
    <w:rsid w:val="00B50CC2"/>
    <w:rsid w:val="00B54A78"/>
    <w:rsid w:val="00B554EB"/>
    <w:rsid w:val="00B55B57"/>
    <w:rsid w:val="00B55C0D"/>
    <w:rsid w:val="00B6483D"/>
    <w:rsid w:val="00B64F9C"/>
    <w:rsid w:val="00B70B86"/>
    <w:rsid w:val="00B72F0F"/>
    <w:rsid w:val="00B77ABE"/>
    <w:rsid w:val="00B83790"/>
    <w:rsid w:val="00B838E9"/>
    <w:rsid w:val="00B84412"/>
    <w:rsid w:val="00B84FA1"/>
    <w:rsid w:val="00B86E7F"/>
    <w:rsid w:val="00B949AC"/>
    <w:rsid w:val="00B95DE0"/>
    <w:rsid w:val="00BA65F2"/>
    <w:rsid w:val="00BB29A5"/>
    <w:rsid w:val="00BB6959"/>
    <w:rsid w:val="00BB7344"/>
    <w:rsid w:val="00BC1E5C"/>
    <w:rsid w:val="00BC4D16"/>
    <w:rsid w:val="00BC619F"/>
    <w:rsid w:val="00BC758E"/>
    <w:rsid w:val="00BD3DBE"/>
    <w:rsid w:val="00BE5BA2"/>
    <w:rsid w:val="00BF1A4B"/>
    <w:rsid w:val="00BF4936"/>
    <w:rsid w:val="00BF72F3"/>
    <w:rsid w:val="00C00CB2"/>
    <w:rsid w:val="00C14454"/>
    <w:rsid w:val="00C168CC"/>
    <w:rsid w:val="00C2049E"/>
    <w:rsid w:val="00C22590"/>
    <w:rsid w:val="00C22625"/>
    <w:rsid w:val="00C232D4"/>
    <w:rsid w:val="00C2497C"/>
    <w:rsid w:val="00C26113"/>
    <w:rsid w:val="00C26A0C"/>
    <w:rsid w:val="00C41FFD"/>
    <w:rsid w:val="00C42078"/>
    <w:rsid w:val="00C73826"/>
    <w:rsid w:val="00C73EE9"/>
    <w:rsid w:val="00C767A7"/>
    <w:rsid w:val="00C82524"/>
    <w:rsid w:val="00C8322A"/>
    <w:rsid w:val="00C86E61"/>
    <w:rsid w:val="00C870F0"/>
    <w:rsid w:val="00C92F4B"/>
    <w:rsid w:val="00C93FDE"/>
    <w:rsid w:val="00C95D73"/>
    <w:rsid w:val="00C95F93"/>
    <w:rsid w:val="00CB4054"/>
    <w:rsid w:val="00CB5082"/>
    <w:rsid w:val="00CC0C2C"/>
    <w:rsid w:val="00CC355A"/>
    <w:rsid w:val="00CC57F4"/>
    <w:rsid w:val="00CC613F"/>
    <w:rsid w:val="00CD2489"/>
    <w:rsid w:val="00CD4CD3"/>
    <w:rsid w:val="00CE476F"/>
    <w:rsid w:val="00CE487C"/>
    <w:rsid w:val="00CE63C3"/>
    <w:rsid w:val="00CE6C2E"/>
    <w:rsid w:val="00CE6F8B"/>
    <w:rsid w:val="00CF03B6"/>
    <w:rsid w:val="00CF0E7C"/>
    <w:rsid w:val="00CF2CC3"/>
    <w:rsid w:val="00CF7AAD"/>
    <w:rsid w:val="00CF7DA0"/>
    <w:rsid w:val="00D016B2"/>
    <w:rsid w:val="00D0272F"/>
    <w:rsid w:val="00D0798C"/>
    <w:rsid w:val="00D111B1"/>
    <w:rsid w:val="00D15326"/>
    <w:rsid w:val="00D165DC"/>
    <w:rsid w:val="00D2320E"/>
    <w:rsid w:val="00D2581D"/>
    <w:rsid w:val="00D40290"/>
    <w:rsid w:val="00D43E57"/>
    <w:rsid w:val="00D44CF5"/>
    <w:rsid w:val="00D556D1"/>
    <w:rsid w:val="00D5621B"/>
    <w:rsid w:val="00D56E5E"/>
    <w:rsid w:val="00D63711"/>
    <w:rsid w:val="00D64A38"/>
    <w:rsid w:val="00D655C4"/>
    <w:rsid w:val="00D71835"/>
    <w:rsid w:val="00D7245D"/>
    <w:rsid w:val="00D75E5B"/>
    <w:rsid w:val="00D8047A"/>
    <w:rsid w:val="00D81767"/>
    <w:rsid w:val="00D824B2"/>
    <w:rsid w:val="00D933C0"/>
    <w:rsid w:val="00D936BD"/>
    <w:rsid w:val="00D95D67"/>
    <w:rsid w:val="00DA18C9"/>
    <w:rsid w:val="00DA4AF9"/>
    <w:rsid w:val="00DA6487"/>
    <w:rsid w:val="00DA719F"/>
    <w:rsid w:val="00DA7394"/>
    <w:rsid w:val="00DB36F0"/>
    <w:rsid w:val="00DB6AC1"/>
    <w:rsid w:val="00DC13B3"/>
    <w:rsid w:val="00DC4037"/>
    <w:rsid w:val="00DD2EF5"/>
    <w:rsid w:val="00DD5416"/>
    <w:rsid w:val="00DE103C"/>
    <w:rsid w:val="00DE7179"/>
    <w:rsid w:val="00DE7637"/>
    <w:rsid w:val="00DF2A47"/>
    <w:rsid w:val="00DF797B"/>
    <w:rsid w:val="00E00123"/>
    <w:rsid w:val="00E05402"/>
    <w:rsid w:val="00E06281"/>
    <w:rsid w:val="00E12251"/>
    <w:rsid w:val="00E150E5"/>
    <w:rsid w:val="00E30370"/>
    <w:rsid w:val="00E30925"/>
    <w:rsid w:val="00E3358B"/>
    <w:rsid w:val="00E34238"/>
    <w:rsid w:val="00E35D74"/>
    <w:rsid w:val="00E403E8"/>
    <w:rsid w:val="00E41CC9"/>
    <w:rsid w:val="00E42388"/>
    <w:rsid w:val="00E44713"/>
    <w:rsid w:val="00E51596"/>
    <w:rsid w:val="00E61914"/>
    <w:rsid w:val="00E65058"/>
    <w:rsid w:val="00E730A7"/>
    <w:rsid w:val="00E73E92"/>
    <w:rsid w:val="00E75474"/>
    <w:rsid w:val="00E773B1"/>
    <w:rsid w:val="00E779BC"/>
    <w:rsid w:val="00E86CB9"/>
    <w:rsid w:val="00E90040"/>
    <w:rsid w:val="00E9078B"/>
    <w:rsid w:val="00E91AB7"/>
    <w:rsid w:val="00EA0DDF"/>
    <w:rsid w:val="00EA1233"/>
    <w:rsid w:val="00EA2122"/>
    <w:rsid w:val="00EA26DD"/>
    <w:rsid w:val="00EA2DB2"/>
    <w:rsid w:val="00EB1FC0"/>
    <w:rsid w:val="00EB4D41"/>
    <w:rsid w:val="00EB7577"/>
    <w:rsid w:val="00EB762D"/>
    <w:rsid w:val="00EC1150"/>
    <w:rsid w:val="00ED27B4"/>
    <w:rsid w:val="00ED56A3"/>
    <w:rsid w:val="00ED586E"/>
    <w:rsid w:val="00ED7127"/>
    <w:rsid w:val="00EE01BD"/>
    <w:rsid w:val="00EE5B2E"/>
    <w:rsid w:val="00EF27BC"/>
    <w:rsid w:val="00EF3E54"/>
    <w:rsid w:val="00EF6E4A"/>
    <w:rsid w:val="00F039C4"/>
    <w:rsid w:val="00F042AC"/>
    <w:rsid w:val="00F067F6"/>
    <w:rsid w:val="00F06FD7"/>
    <w:rsid w:val="00F07F55"/>
    <w:rsid w:val="00F1178F"/>
    <w:rsid w:val="00F149AA"/>
    <w:rsid w:val="00F15218"/>
    <w:rsid w:val="00F1556D"/>
    <w:rsid w:val="00F15B51"/>
    <w:rsid w:val="00F17792"/>
    <w:rsid w:val="00F17B44"/>
    <w:rsid w:val="00F21AF6"/>
    <w:rsid w:val="00F21C49"/>
    <w:rsid w:val="00F22FDF"/>
    <w:rsid w:val="00F23746"/>
    <w:rsid w:val="00F24061"/>
    <w:rsid w:val="00F2513D"/>
    <w:rsid w:val="00F3104B"/>
    <w:rsid w:val="00F32EDA"/>
    <w:rsid w:val="00F34BFE"/>
    <w:rsid w:val="00F34FCC"/>
    <w:rsid w:val="00F4000F"/>
    <w:rsid w:val="00F42BF4"/>
    <w:rsid w:val="00F436B2"/>
    <w:rsid w:val="00F4582B"/>
    <w:rsid w:val="00F515BF"/>
    <w:rsid w:val="00F51E08"/>
    <w:rsid w:val="00F5371A"/>
    <w:rsid w:val="00F54112"/>
    <w:rsid w:val="00F55109"/>
    <w:rsid w:val="00F55192"/>
    <w:rsid w:val="00F624A1"/>
    <w:rsid w:val="00F631FF"/>
    <w:rsid w:val="00F63C88"/>
    <w:rsid w:val="00F64DEF"/>
    <w:rsid w:val="00F65D10"/>
    <w:rsid w:val="00F67BDA"/>
    <w:rsid w:val="00F70499"/>
    <w:rsid w:val="00F738F9"/>
    <w:rsid w:val="00F74CB7"/>
    <w:rsid w:val="00F75236"/>
    <w:rsid w:val="00F80D51"/>
    <w:rsid w:val="00F81A36"/>
    <w:rsid w:val="00F81CE7"/>
    <w:rsid w:val="00F839FD"/>
    <w:rsid w:val="00F85756"/>
    <w:rsid w:val="00F8591D"/>
    <w:rsid w:val="00F85A39"/>
    <w:rsid w:val="00F87387"/>
    <w:rsid w:val="00F90179"/>
    <w:rsid w:val="00F95645"/>
    <w:rsid w:val="00F9655C"/>
    <w:rsid w:val="00F97F57"/>
    <w:rsid w:val="00FA09BE"/>
    <w:rsid w:val="00FA30B3"/>
    <w:rsid w:val="00FA62E5"/>
    <w:rsid w:val="00FA7DA4"/>
    <w:rsid w:val="00FB1179"/>
    <w:rsid w:val="00FB1D01"/>
    <w:rsid w:val="00FB3C7C"/>
    <w:rsid w:val="00FB49BF"/>
    <w:rsid w:val="00FB56E0"/>
    <w:rsid w:val="00FB5EC6"/>
    <w:rsid w:val="00FB65EC"/>
    <w:rsid w:val="00FC05A4"/>
    <w:rsid w:val="00FD0AD4"/>
    <w:rsid w:val="00FD1083"/>
    <w:rsid w:val="00FE57B6"/>
    <w:rsid w:val="00FE6726"/>
    <w:rsid w:val="00FF2E0B"/>
    <w:rsid w:val="00FF5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51BE8311-F8C9-45E4-9559-0DC39C6F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7"/>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94EE8F6683864DA133FD0E0A93D434" ma:contentTypeVersion="16" ma:contentTypeDescription="Create a new document." ma:contentTypeScope="" ma:versionID="3a1bbcc4dc6a4f5f62c23f98d78fa784">
  <xsd:schema xmlns:xsd="http://www.w3.org/2001/XMLSchema" xmlns:xs="http://www.w3.org/2001/XMLSchema" xmlns:p="http://schemas.microsoft.com/office/2006/metadata/properties" xmlns:ns2="d925c3a3-b113-41df-a098-f542b7a360c4" xmlns:ns3="5d2d2490-61cb-48b8-8ed2-08ff3b9755c8" targetNamespace="http://schemas.microsoft.com/office/2006/metadata/properties" ma:root="true" ma:fieldsID="5b138cd42e70e3d6d5e0f1eba2f61fd9" ns2:_="" ns3:_="">
    <xsd:import namespace="d925c3a3-b113-41df-a098-f542b7a360c4"/>
    <xsd:import namespace="5d2d2490-61cb-48b8-8ed2-08ff3b9755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5c3a3-b113-41df-a098-f542b7a36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d2490-61cb-48b8-8ed2-08ff3b9755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1ec628-305d-42ae-851e-dfdf1a0499c8}" ma:internalName="TaxCatchAll" ma:showField="CatchAllData" ma:web="5d2d2490-61cb-48b8-8ed2-08ff3b9755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25c3a3-b113-41df-a098-f542b7a360c4">
      <Terms xmlns="http://schemas.microsoft.com/office/infopath/2007/PartnerControls"/>
    </lcf76f155ced4ddcb4097134ff3c332f>
    <TaxCatchAll xmlns="5d2d2490-61cb-48b8-8ed2-08ff3b9755c8" xsi:nil="true"/>
  </documentManagement>
</p:properties>
</file>

<file path=customXml/itemProps1.xml><?xml version="1.0" encoding="utf-8"?>
<ds:datastoreItem xmlns:ds="http://schemas.openxmlformats.org/officeDocument/2006/customXml" ds:itemID="{D5FCA5BB-82FF-49BE-AE3D-B6BC0C078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5c3a3-b113-41df-a098-f542b7a360c4"/>
    <ds:schemaRef ds:uri="5d2d2490-61cb-48b8-8ed2-08ff3b975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3.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d925c3a3-b113-41df-a098-f542b7a360c4"/>
    <ds:schemaRef ds:uri="5d2d2490-61cb-48b8-8ed2-08ff3b9755c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Role Profile</vt:lpstr>
    </vt:vector>
  </TitlesOfParts>
  <Company>Motability Finance Ltd</Company>
  <LinksUpToDate>false</LinksUpToDate>
  <CharactersWithSpaces>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2</cp:revision>
  <cp:lastPrinted>2023-09-14T11:01:00Z</cp:lastPrinted>
  <dcterms:created xsi:type="dcterms:W3CDTF">2026-08-12T10:38:00Z</dcterms:created>
  <dcterms:modified xsi:type="dcterms:W3CDTF">2026-08-12T10:38:00Z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0x010100DA94EE8F6683864DA133FD0E0A93D434</vt:lpwstr>
  </property>
  <property fmtid="{D5CDD505-2E9C-101B-9397-08002B2CF9AE}" pid="3" name="MediaServiceImageTags">
    <vt:lpwstr/>
  </property>
  <property fmtid="{D5CDD505-2E9C-101B-9397-08002B2CF9AE}" pid="4" name="MSIP_Label_a8a49809-600a-413d-8097-e58557d8398e_Enabled">
    <vt:lpwstr>true</vt:lpwstr>
  </property>
  <property fmtid="{D5CDD505-2E9C-101B-9397-08002B2CF9AE}" pid="5" name="MSIP_Label_a8a49809-600a-413d-8097-e58557d8398e_SetDate">
    <vt:lpwstr>2026-08-12T09:52:51Z</vt:lpwstr>
  </property>
  <property fmtid="{D5CDD505-2E9C-101B-9397-08002B2CF9AE}" pid="6" name="MSIP_Label_a8a49809-600a-413d-8097-e58557d8398e_Method">
    <vt:lpwstr>Privileged</vt:lpwstr>
  </property>
  <property fmtid="{D5CDD505-2E9C-101B-9397-08002B2CF9AE}" pid="7" name="MSIP_Label_a8a49809-600a-413d-8097-e58557d8398e_Name">
    <vt:lpwstr>Internal</vt:lpwstr>
  </property>
  <property fmtid="{D5CDD505-2E9C-101B-9397-08002B2CF9AE}" pid="8" name="MSIP_Label_a8a49809-600a-413d-8097-e58557d8398e_SiteId">
    <vt:lpwstr>bd62c4de-3c33-4404-b229-99701ca75a56</vt:lpwstr>
  </property>
  <property fmtid="{D5CDD505-2E9C-101B-9397-08002B2CF9AE}" pid="9" name="MSIP_Label_a8a49809-600a-413d-8097-e58557d8398e_ActionId">
    <vt:lpwstr>76134e7c-6ecf-49bc-b6b0-2a294c6cea7f</vt:lpwstr>
  </property>
  <property fmtid="{D5CDD505-2E9C-101B-9397-08002B2CF9AE}" pid="10" name="MSIP_Label_a8a49809-600a-413d-8097-e58557d8398e_ContentBits">
    <vt:lpwstr>0</vt:lpwstr>
  </property>
  <property fmtid="{D5CDD505-2E9C-101B-9397-08002B2CF9AE}" pid="11" name="MSIP_Label_a8a49809-600a-413d-8097-e58557d8398e_Tag">
    <vt:lpwstr>10, 0, 1, 1</vt:lpwstr>
  </property>
</Properties>
</file>