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1F83FCC6"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013B8967" w:rsidR="00B70B86" w:rsidRPr="0078389E" w:rsidRDefault="0078389E" w:rsidP="0078389E">
            <w:pPr>
              <w:jc w:val="both"/>
              <w:rPr>
                <w:rFonts w:ascii="Lexend" w:hAnsi="Lexend" w:cstheme="minorHAnsi"/>
                <w:bCs/>
                <w:sz w:val="22"/>
                <w:szCs w:val="22"/>
              </w:rPr>
            </w:pPr>
            <w:r w:rsidRPr="0078389E">
              <w:rPr>
                <w:rFonts w:ascii="Lexend" w:hAnsi="Lexend" w:cstheme="minorHAnsi"/>
                <w:bCs/>
                <w:sz w:val="22"/>
                <w:szCs w:val="22"/>
              </w:rPr>
              <w:t>Fleet Control Specialist</w:t>
            </w:r>
          </w:p>
        </w:tc>
        <w:tc>
          <w:tcPr>
            <w:tcW w:w="5027" w:type="dxa"/>
          </w:tcPr>
          <w:p w14:paraId="76C81E37" w14:textId="3D4CD09D" w:rsidR="00857F1E" w:rsidRPr="005A183C" w:rsidRDefault="00B70B86" w:rsidP="005A183C">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1BDDFAC2" w14:textId="77777777" w:rsidR="004336F4" w:rsidRDefault="0078389E" w:rsidP="004915D1">
            <w:pPr>
              <w:jc w:val="both"/>
              <w:rPr>
                <w:rFonts w:ascii="Lexend" w:hAnsi="Lexend" w:cstheme="minorHAnsi"/>
                <w:bCs/>
                <w:sz w:val="22"/>
                <w:szCs w:val="22"/>
              </w:rPr>
            </w:pPr>
            <w:r>
              <w:rPr>
                <w:rFonts w:ascii="Lexend" w:hAnsi="Lexend" w:cstheme="minorHAnsi"/>
                <w:bCs/>
                <w:sz w:val="22"/>
                <w:szCs w:val="22"/>
              </w:rPr>
              <w:t xml:space="preserve">Bristol </w:t>
            </w:r>
          </w:p>
          <w:p w14:paraId="0BC24881" w14:textId="5DDA5439" w:rsidR="004915D1" w:rsidRDefault="0078389E" w:rsidP="004915D1">
            <w:pPr>
              <w:jc w:val="both"/>
              <w:rPr>
                <w:rFonts w:ascii="Lexend" w:hAnsi="Lexend" w:cstheme="minorHAnsi"/>
                <w:bCs/>
                <w:sz w:val="22"/>
                <w:szCs w:val="22"/>
              </w:rPr>
            </w:pPr>
            <w:r>
              <w:rPr>
                <w:rFonts w:ascii="Lexend" w:hAnsi="Lexend" w:cstheme="minorHAnsi"/>
                <w:bCs/>
                <w:sz w:val="22"/>
                <w:szCs w:val="22"/>
              </w:rPr>
              <w:t>35-hours</w:t>
            </w:r>
          </w:p>
          <w:p w14:paraId="7BA98548" w14:textId="7517C511" w:rsidR="0078389E" w:rsidRDefault="0078389E" w:rsidP="004915D1">
            <w:pPr>
              <w:jc w:val="both"/>
              <w:rPr>
                <w:rFonts w:ascii="Lexend" w:hAnsi="Lexend" w:cstheme="minorHAnsi"/>
                <w:bCs/>
                <w:sz w:val="22"/>
                <w:szCs w:val="22"/>
              </w:rPr>
            </w:pPr>
            <w:r>
              <w:rPr>
                <w:rFonts w:ascii="Lexend" w:hAnsi="Lexend" w:cstheme="minorHAnsi"/>
                <w:bCs/>
                <w:sz w:val="22"/>
                <w:szCs w:val="22"/>
              </w:rPr>
              <w:t>3-days in the office</w:t>
            </w:r>
          </w:p>
          <w:p w14:paraId="022999AF" w14:textId="77777777" w:rsidR="005A183C" w:rsidRDefault="005A183C" w:rsidP="004915D1">
            <w:pPr>
              <w:jc w:val="both"/>
              <w:rPr>
                <w:rFonts w:ascii="Lexend" w:hAnsi="Lexend" w:cstheme="minorHAnsi"/>
                <w:bCs/>
                <w:sz w:val="22"/>
                <w:szCs w:val="22"/>
              </w:rPr>
            </w:pPr>
          </w:p>
          <w:p w14:paraId="4FC55579" w14:textId="03EFFA2D" w:rsidR="005A183C" w:rsidRPr="00C73CF9" w:rsidRDefault="005A183C" w:rsidP="004915D1">
            <w:pPr>
              <w:jc w:val="both"/>
              <w:rPr>
                <w:rFonts w:ascii="Lexend" w:hAnsi="Lexend" w:cstheme="minorHAnsi"/>
                <w:bCs/>
                <w:sz w:val="22"/>
                <w:szCs w:val="22"/>
              </w:rPr>
            </w:pPr>
            <w:r>
              <w:rPr>
                <w:rFonts w:ascii="Lexend" w:hAnsi="Lexend" w:cstheme="minorHAnsi"/>
                <w:bCs/>
                <w:sz w:val="22"/>
                <w:szCs w:val="22"/>
              </w:rPr>
              <w:t>The team cover the department hours of 07.00 through to 17.30 via a shift rotation.</w:t>
            </w:r>
          </w:p>
          <w:p w14:paraId="31590780" w14:textId="27534620" w:rsidR="0023680C" w:rsidRDefault="0023680C" w:rsidP="00C73CF9">
            <w:pPr>
              <w:jc w:val="both"/>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0655600E" w:rsidR="0023680C" w:rsidRDefault="00DA7A85" w:rsidP="005840E8">
            <w:pPr>
              <w:rPr>
                <w:rFonts w:ascii="Lexend" w:hAnsi="Lexend" w:cstheme="minorHAnsi"/>
                <w:bCs/>
                <w:sz w:val="22"/>
                <w:szCs w:val="22"/>
              </w:rPr>
            </w:pPr>
            <w:r>
              <w:rPr>
                <w:rFonts w:ascii="Lexend" w:hAnsi="Lexend" w:cstheme="minorHAnsi"/>
                <w:bCs/>
                <w:sz w:val="22"/>
                <w:szCs w:val="22"/>
              </w:rPr>
              <w:t>Specialist</w:t>
            </w:r>
          </w:p>
          <w:p w14:paraId="3245BC3C" w14:textId="77777777" w:rsidR="00220D6C" w:rsidRPr="00C73CF9" w:rsidRDefault="00220D6C" w:rsidP="005840E8">
            <w:pPr>
              <w:rPr>
                <w:rFonts w:ascii="Lexend" w:hAnsi="Lexend" w:cstheme="minorHAnsi"/>
                <w:bCs/>
                <w:sz w:val="22"/>
                <w:szCs w:val="22"/>
              </w:rPr>
            </w:pP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48720C2D" w14:textId="5A1FCEA3" w:rsidR="0023680C" w:rsidRDefault="0023680C" w:rsidP="004915D1">
            <w:pPr>
              <w:rPr>
                <w:rFonts w:ascii="Lexend" w:hAnsi="Lexend" w:cstheme="minorHAnsi"/>
                <w:b/>
                <w:color w:val="1739E5"/>
                <w:szCs w:val="24"/>
              </w:rPr>
            </w:pPr>
          </w:p>
        </w:tc>
      </w:tr>
      <w:tr w:rsidR="00005A45" w14:paraId="37D3FE16" w14:textId="77777777" w:rsidTr="0023680C">
        <w:tc>
          <w:tcPr>
            <w:tcW w:w="10054" w:type="dxa"/>
            <w:gridSpan w:val="2"/>
          </w:tcPr>
          <w:p w14:paraId="11CE1480" w14:textId="24AB3AAD" w:rsidR="004915D1" w:rsidRDefault="00A335FB" w:rsidP="00220D6C">
            <w:pPr>
              <w:rPr>
                <w:rFonts w:ascii="Lexend" w:hAnsi="Lexend"/>
                <w:b/>
                <w:color w:val="1739E5"/>
                <w:szCs w:val="24"/>
              </w:rPr>
            </w:pPr>
            <w:r w:rsidRPr="00220D6C">
              <w:rPr>
                <w:rFonts w:ascii="Lexend" w:hAnsi="Lexend"/>
                <w:b/>
                <w:color w:val="1739E5"/>
                <w:szCs w:val="24"/>
              </w:rPr>
              <w:t>What you’ll be doing</w:t>
            </w:r>
          </w:p>
          <w:p w14:paraId="41886E32" w14:textId="77777777" w:rsidR="0078389E" w:rsidRDefault="0078389E" w:rsidP="00220D6C">
            <w:pPr>
              <w:rPr>
                <w:rFonts w:ascii="Lexend" w:hAnsi="Lexend"/>
                <w:b/>
                <w:color w:val="1739E5"/>
                <w:szCs w:val="24"/>
              </w:rPr>
            </w:pPr>
          </w:p>
          <w:p w14:paraId="365D4F9D" w14:textId="1F81C7FB" w:rsidR="0078389E" w:rsidRPr="0078389E" w:rsidRDefault="0078389E" w:rsidP="0078389E">
            <w:pPr>
              <w:jc w:val="both"/>
              <w:rPr>
                <w:rFonts w:ascii="Lexend" w:hAnsi="Lexend" w:cstheme="minorHAnsi"/>
                <w:bCs/>
                <w:sz w:val="22"/>
                <w:szCs w:val="22"/>
              </w:rPr>
            </w:pPr>
            <w:r w:rsidRPr="0078389E">
              <w:rPr>
                <w:rFonts w:ascii="Lexend" w:hAnsi="Lexend" w:cstheme="minorHAnsi"/>
                <w:bCs/>
                <w:sz w:val="22"/>
                <w:szCs w:val="22"/>
              </w:rPr>
              <w:t xml:space="preserve">The role is required to form part of the team who liaise with dealers to manage all in life service, </w:t>
            </w:r>
            <w:r w:rsidR="000017AB" w:rsidRPr="0078389E">
              <w:rPr>
                <w:rFonts w:ascii="Lexend" w:hAnsi="Lexend" w:cstheme="minorHAnsi"/>
                <w:bCs/>
                <w:sz w:val="22"/>
                <w:szCs w:val="22"/>
              </w:rPr>
              <w:t>maintenance,</w:t>
            </w:r>
            <w:r w:rsidRPr="0078389E">
              <w:rPr>
                <w:rFonts w:ascii="Lexend" w:hAnsi="Lexend" w:cstheme="minorHAnsi"/>
                <w:bCs/>
                <w:sz w:val="22"/>
                <w:szCs w:val="22"/>
              </w:rPr>
              <w:t xml:space="preserve"> and repair costs for Motability Operations’ customers’ vehicles in life.</w:t>
            </w:r>
          </w:p>
          <w:p w14:paraId="34C41706" w14:textId="77777777" w:rsidR="0078389E" w:rsidRPr="0078389E" w:rsidRDefault="0078389E" w:rsidP="0078389E">
            <w:pPr>
              <w:jc w:val="both"/>
              <w:rPr>
                <w:rFonts w:ascii="Lexend" w:hAnsi="Lexend" w:cstheme="minorHAnsi"/>
                <w:bCs/>
                <w:sz w:val="22"/>
                <w:szCs w:val="22"/>
              </w:rPr>
            </w:pPr>
          </w:p>
          <w:p w14:paraId="61B4049D" w14:textId="77B773FC" w:rsidR="0078389E" w:rsidRPr="0078389E" w:rsidRDefault="0078389E" w:rsidP="0078389E">
            <w:pPr>
              <w:jc w:val="both"/>
              <w:rPr>
                <w:rFonts w:ascii="Lexend" w:hAnsi="Lexend" w:cstheme="minorHAnsi"/>
                <w:bCs/>
                <w:sz w:val="22"/>
                <w:szCs w:val="22"/>
              </w:rPr>
            </w:pPr>
            <w:r w:rsidRPr="0078389E">
              <w:rPr>
                <w:rFonts w:ascii="Lexend" w:hAnsi="Lexend" w:cstheme="minorHAnsi"/>
                <w:bCs/>
                <w:sz w:val="22"/>
                <w:szCs w:val="22"/>
              </w:rPr>
              <w:t xml:space="preserve">There are significant costs relating to the management of our customers’ vehicles through the period of their lease, and using </w:t>
            </w:r>
            <w:r w:rsidR="0084029B">
              <w:rPr>
                <w:rFonts w:ascii="Lexend" w:hAnsi="Lexend" w:cstheme="minorHAnsi"/>
                <w:bCs/>
                <w:sz w:val="22"/>
                <w:szCs w:val="22"/>
              </w:rPr>
              <w:t>technical understanding</w:t>
            </w:r>
            <w:r w:rsidRPr="0078389E">
              <w:rPr>
                <w:rFonts w:ascii="Lexend" w:hAnsi="Lexend" w:cstheme="minorHAnsi"/>
                <w:bCs/>
                <w:sz w:val="22"/>
                <w:szCs w:val="22"/>
              </w:rPr>
              <w:t xml:space="preserve"> and knowledge, these need to be forensically controlled whilst not impacting the customer experience.</w:t>
            </w:r>
          </w:p>
          <w:p w14:paraId="5221E728" w14:textId="77777777" w:rsidR="0078389E" w:rsidRPr="0078389E" w:rsidRDefault="0078389E" w:rsidP="0078389E">
            <w:pPr>
              <w:jc w:val="both"/>
              <w:rPr>
                <w:rFonts w:ascii="Lexend" w:hAnsi="Lexend" w:cstheme="minorHAnsi"/>
                <w:bCs/>
                <w:sz w:val="22"/>
                <w:szCs w:val="22"/>
              </w:rPr>
            </w:pPr>
          </w:p>
          <w:p w14:paraId="36A72498" w14:textId="79ADC77D" w:rsidR="0078389E" w:rsidRPr="0078389E" w:rsidRDefault="0078389E" w:rsidP="0078389E">
            <w:pPr>
              <w:jc w:val="both"/>
              <w:rPr>
                <w:rFonts w:ascii="Lexend" w:hAnsi="Lexend" w:cstheme="minorHAnsi"/>
                <w:bCs/>
                <w:sz w:val="22"/>
                <w:szCs w:val="22"/>
              </w:rPr>
            </w:pPr>
            <w:r w:rsidRPr="0078389E">
              <w:rPr>
                <w:rFonts w:ascii="Lexend" w:hAnsi="Lexend" w:cstheme="minorHAnsi"/>
                <w:bCs/>
                <w:sz w:val="22"/>
                <w:szCs w:val="22"/>
              </w:rPr>
              <w:t>This is a very commercial role and savings made through your work will be identified and reported.</w:t>
            </w:r>
          </w:p>
          <w:p w14:paraId="6C8D686B" w14:textId="77777777" w:rsidR="0078389E" w:rsidRPr="00220D6C" w:rsidRDefault="0078389E" w:rsidP="00220D6C">
            <w:pPr>
              <w:rPr>
                <w:rFonts w:ascii="Lexend" w:hAnsi="Lexend" w:cstheme="minorHAnsi"/>
                <w:bCs/>
                <w:sz w:val="22"/>
                <w:szCs w:val="22"/>
              </w:rPr>
            </w:pPr>
          </w:p>
          <w:p w14:paraId="12F640EE" w14:textId="5B5E7614" w:rsidR="00220D6C" w:rsidRPr="00220D6C" w:rsidRDefault="00220D6C" w:rsidP="00220D6C">
            <w:pPr>
              <w:numPr>
                <w:ilvl w:val="0"/>
                <w:numId w:val="43"/>
              </w:numPr>
              <w:jc w:val="both"/>
              <w:rPr>
                <w:rFonts w:ascii="Lexend" w:hAnsi="Lexend" w:cstheme="minorHAnsi"/>
                <w:bCs/>
                <w:sz w:val="22"/>
                <w:szCs w:val="22"/>
              </w:rPr>
            </w:pPr>
            <w:r w:rsidRPr="00220D6C">
              <w:rPr>
                <w:rFonts w:ascii="Lexend" w:hAnsi="Lexend" w:cstheme="minorHAnsi"/>
                <w:bCs/>
                <w:sz w:val="22"/>
                <w:szCs w:val="22"/>
              </w:rPr>
              <w:t xml:space="preserve">Reviewing all requests for work from vehicle repair suppliers, using your technical </w:t>
            </w:r>
            <w:r w:rsidR="00BD3A4E">
              <w:rPr>
                <w:rFonts w:ascii="Lexend" w:hAnsi="Lexend" w:cstheme="minorHAnsi"/>
                <w:bCs/>
                <w:sz w:val="22"/>
                <w:szCs w:val="22"/>
              </w:rPr>
              <w:t>knowledge</w:t>
            </w:r>
            <w:r w:rsidRPr="00220D6C">
              <w:rPr>
                <w:rFonts w:ascii="Lexend" w:hAnsi="Lexend" w:cstheme="minorHAnsi"/>
                <w:bCs/>
                <w:sz w:val="22"/>
                <w:szCs w:val="22"/>
              </w:rPr>
              <w:t xml:space="preserve"> to ensure MO are paying </w:t>
            </w:r>
            <w:r w:rsidR="000017AB">
              <w:rPr>
                <w:rFonts w:ascii="Lexend" w:hAnsi="Lexend" w:cstheme="minorHAnsi"/>
                <w:bCs/>
                <w:sz w:val="22"/>
                <w:szCs w:val="22"/>
              </w:rPr>
              <w:t>only</w:t>
            </w:r>
            <w:r w:rsidRPr="00220D6C">
              <w:rPr>
                <w:rFonts w:ascii="Lexend" w:hAnsi="Lexend" w:cstheme="minorHAnsi"/>
                <w:bCs/>
                <w:sz w:val="22"/>
                <w:szCs w:val="22"/>
              </w:rPr>
              <w:t xml:space="preserve"> for the correct repairs, at the appropriate cost, at the right time</w:t>
            </w:r>
          </w:p>
          <w:p w14:paraId="0C2594F3" w14:textId="622D02EE" w:rsidR="00220D6C" w:rsidRPr="00220D6C" w:rsidRDefault="00220D6C" w:rsidP="00220D6C">
            <w:pPr>
              <w:numPr>
                <w:ilvl w:val="0"/>
                <w:numId w:val="43"/>
              </w:numPr>
              <w:rPr>
                <w:rFonts w:ascii="Lexend" w:hAnsi="Lexend" w:cstheme="minorHAnsi"/>
                <w:bCs/>
                <w:sz w:val="22"/>
                <w:szCs w:val="22"/>
              </w:rPr>
            </w:pPr>
            <w:r w:rsidRPr="00220D6C">
              <w:rPr>
                <w:rFonts w:ascii="Lexend" w:hAnsi="Lexend" w:cstheme="minorHAnsi"/>
                <w:bCs/>
                <w:sz w:val="22"/>
                <w:szCs w:val="22"/>
              </w:rPr>
              <w:t>Answering customer/dealer queries via telephone and ensuring</w:t>
            </w:r>
            <w:r>
              <w:rPr>
                <w:rFonts w:ascii="Lexend" w:hAnsi="Lexend" w:cstheme="minorHAnsi"/>
                <w:bCs/>
                <w:sz w:val="22"/>
                <w:szCs w:val="22"/>
              </w:rPr>
              <w:t xml:space="preserve"> a</w:t>
            </w:r>
            <w:r w:rsidRPr="00220D6C">
              <w:rPr>
                <w:rFonts w:ascii="Lexend" w:hAnsi="Lexend" w:cstheme="minorHAnsi"/>
                <w:bCs/>
                <w:sz w:val="22"/>
                <w:szCs w:val="22"/>
              </w:rPr>
              <w:t xml:space="preserve"> first</w:t>
            </w:r>
            <w:r>
              <w:rPr>
                <w:rFonts w:ascii="Lexend" w:hAnsi="Lexend" w:cstheme="minorHAnsi"/>
                <w:bCs/>
                <w:sz w:val="22"/>
                <w:szCs w:val="22"/>
              </w:rPr>
              <w:t>-c</w:t>
            </w:r>
            <w:r w:rsidRPr="00220D6C">
              <w:rPr>
                <w:rFonts w:ascii="Lexend" w:hAnsi="Lexend" w:cstheme="minorHAnsi"/>
                <w:bCs/>
                <w:sz w:val="22"/>
                <w:szCs w:val="22"/>
              </w:rPr>
              <w:t>lass service is delivered at all times, with a commercial lens</w:t>
            </w:r>
          </w:p>
          <w:p w14:paraId="18CFE162" w14:textId="0A38843A" w:rsidR="00220D6C" w:rsidRPr="00220D6C" w:rsidRDefault="00220D6C" w:rsidP="00220D6C">
            <w:pPr>
              <w:numPr>
                <w:ilvl w:val="0"/>
                <w:numId w:val="44"/>
              </w:numPr>
              <w:tabs>
                <w:tab w:val="num" w:pos="284"/>
              </w:tabs>
              <w:ind w:left="284" w:hanging="284"/>
              <w:jc w:val="both"/>
              <w:rPr>
                <w:rFonts w:ascii="Lexend" w:hAnsi="Lexend" w:cstheme="minorHAnsi"/>
                <w:bCs/>
                <w:sz w:val="22"/>
                <w:szCs w:val="22"/>
              </w:rPr>
            </w:pPr>
            <w:r w:rsidRPr="00220D6C">
              <w:rPr>
                <w:rFonts w:ascii="Lexend" w:hAnsi="Lexend" w:cstheme="minorHAnsi"/>
                <w:bCs/>
                <w:sz w:val="22"/>
                <w:szCs w:val="22"/>
              </w:rPr>
              <w:t xml:space="preserve">Ensure 1-Link requests are responded to with technical </w:t>
            </w:r>
            <w:r w:rsidR="0014180A">
              <w:rPr>
                <w:rFonts w:ascii="Lexend" w:hAnsi="Lexend" w:cstheme="minorHAnsi"/>
                <w:bCs/>
                <w:sz w:val="22"/>
                <w:szCs w:val="22"/>
              </w:rPr>
              <w:t>knowledge</w:t>
            </w:r>
            <w:r w:rsidRPr="00220D6C">
              <w:rPr>
                <w:rFonts w:ascii="Lexend" w:hAnsi="Lexend" w:cstheme="minorHAnsi"/>
                <w:bCs/>
                <w:sz w:val="22"/>
                <w:szCs w:val="22"/>
              </w:rPr>
              <w:t xml:space="preserve"> and commercial challenge in a timely manner </w:t>
            </w:r>
          </w:p>
          <w:p w14:paraId="4830DB5B" w14:textId="2FFE926D" w:rsidR="00220D6C" w:rsidRPr="00220D6C" w:rsidRDefault="00220D6C" w:rsidP="00220D6C">
            <w:pPr>
              <w:numPr>
                <w:ilvl w:val="0"/>
                <w:numId w:val="43"/>
              </w:numPr>
              <w:jc w:val="both"/>
              <w:rPr>
                <w:rFonts w:ascii="Lexend" w:hAnsi="Lexend" w:cstheme="minorHAnsi"/>
                <w:bCs/>
                <w:sz w:val="22"/>
                <w:szCs w:val="22"/>
              </w:rPr>
            </w:pPr>
            <w:r w:rsidRPr="00220D6C">
              <w:rPr>
                <w:rFonts w:ascii="Lexend" w:hAnsi="Lexend" w:cstheme="minorHAnsi"/>
                <w:bCs/>
                <w:sz w:val="22"/>
                <w:szCs w:val="22"/>
              </w:rPr>
              <w:t>Providing technical support to the whole company and it’s fleet and where necessary arbitrate between dealers, manufacturers and customers</w:t>
            </w:r>
          </w:p>
          <w:p w14:paraId="3FF51283" w14:textId="43516FC0" w:rsidR="0023680C" w:rsidRPr="00220D6C" w:rsidRDefault="00220D6C" w:rsidP="00220D6C">
            <w:pPr>
              <w:numPr>
                <w:ilvl w:val="0"/>
                <w:numId w:val="43"/>
              </w:numPr>
              <w:rPr>
                <w:rFonts w:ascii="Lexend" w:hAnsi="Lexend" w:cstheme="minorHAnsi"/>
                <w:bCs/>
                <w:sz w:val="22"/>
                <w:szCs w:val="22"/>
              </w:rPr>
            </w:pPr>
            <w:r>
              <w:rPr>
                <w:rFonts w:ascii="Lexend" w:hAnsi="Lexend" w:cstheme="minorHAnsi"/>
                <w:bCs/>
                <w:sz w:val="22"/>
                <w:szCs w:val="22"/>
              </w:rPr>
              <w:t xml:space="preserve">Collaborate and </w:t>
            </w:r>
            <w:r w:rsidRPr="00220D6C">
              <w:rPr>
                <w:rFonts w:ascii="Lexend" w:hAnsi="Lexend" w:cstheme="minorHAnsi"/>
                <w:bCs/>
                <w:sz w:val="22"/>
                <w:szCs w:val="22"/>
              </w:rPr>
              <w:t xml:space="preserve">support other business </w:t>
            </w:r>
            <w:r>
              <w:rPr>
                <w:rFonts w:ascii="Lexend" w:hAnsi="Lexend" w:cstheme="minorHAnsi"/>
                <w:bCs/>
                <w:sz w:val="22"/>
                <w:szCs w:val="22"/>
              </w:rPr>
              <w:t>areas</w:t>
            </w:r>
            <w:r w:rsidRPr="00220D6C">
              <w:rPr>
                <w:rFonts w:ascii="Lexend" w:hAnsi="Lexend" w:cstheme="minorHAnsi"/>
                <w:bCs/>
                <w:sz w:val="22"/>
                <w:szCs w:val="22"/>
              </w:rPr>
              <w:t xml:space="preserve"> where appropriat</w:t>
            </w:r>
            <w:r>
              <w:rPr>
                <w:rFonts w:ascii="Lexend" w:hAnsi="Lexend" w:cstheme="minorHAnsi"/>
                <w:bCs/>
                <w:sz w:val="22"/>
                <w:szCs w:val="22"/>
              </w:rPr>
              <w:t>e</w:t>
            </w:r>
          </w:p>
        </w:tc>
      </w:tr>
      <w:tr w:rsidR="00005A45" w14:paraId="167886A9" w14:textId="77777777" w:rsidTr="0023680C">
        <w:tc>
          <w:tcPr>
            <w:tcW w:w="10054" w:type="dxa"/>
            <w:gridSpan w:val="2"/>
          </w:tcPr>
          <w:p w14:paraId="1A50E9ED" w14:textId="77777777" w:rsidR="00C73CF9" w:rsidRDefault="00C73CF9" w:rsidP="00005A45">
            <w:pPr>
              <w:rPr>
                <w:rFonts w:ascii="Lexend" w:hAnsi="Lexend"/>
                <w:b/>
                <w:color w:val="1739E5"/>
                <w:szCs w:val="24"/>
              </w:rPr>
            </w:pPr>
          </w:p>
          <w:p w14:paraId="0D4E77FD" w14:textId="46E3556C" w:rsidR="00005A45" w:rsidRDefault="00005A45" w:rsidP="00005A45">
            <w:pPr>
              <w:rPr>
                <w:rFonts w:ascii="Lexend" w:hAnsi="Lexend"/>
                <w:b/>
                <w:color w:val="1739E5"/>
                <w:szCs w:val="24"/>
              </w:rPr>
            </w:pPr>
            <w:r w:rsidRPr="008C2EEB">
              <w:rPr>
                <w:rFonts w:ascii="Lexend" w:hAnsi="Lexend"/>
                <w:b/>
                <w:color w:val="1739E5"/>
                <w:szCs w:val="24"/>
              </w:rPr>
              <w:t>About you</w:t>
            </w:r>
          </w:p>
          <w:p w14:paraId="6DC1BD45" w14:textId="77777777" w:rsidR="0078389E" w:rsidRPr="005C58E7" w:rsidRDefault="0078389E" w:rsidP="00005A45">
            <w:pPr>
              <w:rPr>
                <w:rFonts w:ascii="Lexend" w:hAnsi="Lexend"/>
                <w:b/>
                <w:color w:val="1739E5"/>
                <w:szCs w:val="24"/>
              </w:rPr>
            </w:pPr>
          </w:p>
          <w:p w14:paraId="3553814A" w14:textId="0D485A09" w:rsidR="005A183C" w:rsidRPr="0084029B" w:rsidRDefault="005A183C" w:rsidP="005A183C">
            <w:pPr>
              <w:numPr>
                <w:ilvl w:val="0"/>
                <w:numId w:val="45"/>
              </w:numPr>
              <w:tabs>
                <w:tab w:val="num" w:pos="317"/>
              </w:tabs>
              <w:ind w:left="317" w:hanging="284"/>
              <w:rPr>
                <w:rFonts w:ascii="Lexend" w:hAnsi="Lexend" w:cstheme="minorHAnsi"/>
                <w:bCs/>
                <w:sz w:val="22"/>
                <w:szCs w:val="22"/>
              </w:rPr>
            </w:pPr>
            <w:r w:rsidRPr="0084029B">
              <w:rPr>
                <w:rFonts w:ascii="Lexend" w:hAnsi="Lexend" w:cstheme="minorHAnsi"/>
                <w:bCs/>
                <w:sz w:val="22"/>
                <w:szCs w:val="22"/>
              </w:rPr>
              <w:t>You have</w:t>
            </w:r>
            <w:r w:rsidR="0084029B">
              <w:rPr>
                <w:rFonts w:ascii="Lexend" w:hAnsi="Lexend" w:cstheme="minorHAnsi"/>
                <w:bCs/>
                <w:sz w:val="22"/>
                <w:szCs w:val="22"/>
              </w:rPr>
              <w:t xml:space="preserve"> a level of</w:t>
            </w:r>
            <w:r w:rsidRPr="0084029B">
              <w:rPr>
                <w:rFonts w:ascii="Lexend" w:hAnsi="Lexend" w:cstheme="minorHAnsi"/>
                <w:bCs/>
                <w:sz w:val="22"/>
                <w:szCs w:val="22"/>
              </w:rPr>
              <w:t xml:space="preserve"> technical </w:t>
            </w:r>
            <w:r w:rsidR="0084029B">
              <w:rPr>
                <w:rFonts w:ascii="Lexend" w:hAnsi="Lexend" w:cstheme="minorHAnsi"/>
                <w:bCs/>
                <w:sz w:val="22"/>
                <w:szCs w:val="22"/>
              </w:rPr>
              <w:t xml:space="preserve">knowledge </w:t>
            </w:r>
            <w:r w:rsidR="0014180A">
              <w:rPr>
                <w:rFonts w:ascii="Lexend" w:hAnsi="Lexend" w:cstheme="minorHAnsi"/>
                <w:bCs/>
                <w:sz w:val="22"/>
                <w:szCs w:val="22"/>
              </w:rPr>
              <w:t xml:space="preserve">which will </w:t>
            </w:r>
            <w:r w:rsidR="0084029B">
              <w:rPr>
                <w:rFonts w:ascii="Lexend" w:hAnsi="Lexend" w:cstheme="minorHAnsi"/>
                <w:bCs/>
                <w:sz w:val="22"/>
                <w:szCs w:val="22"/>
              </w:rPr>
              <w:t xml:space="preserve">allow for the accurate assessment of submitted repairs &amp; Maintenance </w:t>
            </w:r>
            <w:r w:rsidR="0014180A">
              <w:rPr>
                <w:rFonts w:ascii="Lexend" w:hAnsi="Lexend" w:cstheme="minorHAnsi"/>
                <w:bCs/>
                <w:sz w:val="22"/>
                <w:szCs w:val="22"/>
              </w:rPr>
              <w:t>requests</w:t>
            </w:r>
          </w:p>
          <w:p w14:paraId="2634F9A5" w14:textId="1E5084AD" w:rsidR="005A183C" w:rsidRPr="005A183C" w:rsidRDefault="005A183C" w:rsidP="005A183C">
            <w:pPr>
              <w:numPr>
                <w:ilvl w:val="0"/>
                <w:numId w:val="45"/>
              </w:numPr>
              <w:tabs>
                <w:tab w:val="num" w:pos="317"/>
              </w:tabs>
              <w:ind w:left="317" w:hanging="284"/>
              <w:rPr>
                <w:rFonts w:ascii="Lexend" w:hAnsi="Lexend" w:cstheme="minorHAnsi"/>
                <w:bCs/>
                <w:sz w:val="22"/>
                <w:szCs w:val="22"/>
              </w:rPr>
            </w:pPr>
            <w:r>
              <w:rPr>
                <w:rFonts w:ascii="Lexend" w:hAnsi="Lexend" w:cstheme="minorHAnsi"/>
                <w:bCs/>
                <w:sz w:val="22"/>
                <w:szCs w:val="22"/>
              </w:rPr>
              <w:t xml:space="preserve">You’re </w:t>
            </w:r>
            <w:r w:rsidRPr="005A183C">
              <w:rPr>
                <w:rFonts w:ascii="Lexend" w:hAnsi="Lexend" w:cstheme="minorHAnsi"/>
                <w:bCs/>
                <w:sz w:val="22"/>
                <w:szCs w:val="22"/>
              </w:rPr>
              <w:t>organised and can prioritise workload ensuring targets are met</w:t>
            </w:r>
          </w:p>
          <w:p w14:paraId="5959E557" w14:textId="426BDCF3" w:rsidR="005A183C" w:rsidRPr="005A183C" w:rsidRDefault="005A183C" w:rsidP="005A183C">
            <w:pPr>
              <w:numPr>
                <w:ilvl w:val="0"/>
                <w:numId w:val="45"/>
              </w:numPr>
              <w:tabs>
                <w:tab w:val="num" w:pos="317"/>
              </w:tabs>
              <w:ind w:left="317" w:hanging="284"/>
              <w:rPr>
                <w:rFonts w:ascii="Lexend" w:hAnsi="Lexend" w:cstheme="minorHAnsi"/>
                <w:bCs/>
                <w:sz w:val="22"/>
                <w:szCs w:val="22"/>
              </w:rPr>
            </w:pPr>
            <w:r>
              <w:rPr>
                <w:rFonts w:ascii="Lexend" w:hAnsi="Lexend" w:cstheme="minorHAnsi"/>
                <w:bCs/>
                <w:sz w:val="22"/>
                <w:szCs w:val="22"/>
              </w:rPr>
              <w:t xml:space="preserve">You’re </w:t>
            </w:r>
            <w:r w:rsidRPr="005A183C">
              <w:rPr>
                <w:rFonts w:ascii="Lexend" w:hAnsi="Lexend" w:cstheme="minorHAnsi"/>
                <w:bCs/>
                <w:sz w:val="22"/>
                <w:szCs w:val="22"/>
              </w:rPr>
              <w:t>customer focused and committed on delivering exceptionally high levels of service</w:t>
            </w:r>
            <w:r>
              <w:rPr>
                <w:rFonts w:ascii="Lexend" w:hAnsi="Lexend" w:cstheme="minorHAnsi"/>
                <w:bCs/>
                <w:sz w:val="22"/>
                <w:szCs w:val="22"/>
              </w:rPr>
              <w:t xml:space="preserve"> within a very commercial environment</w:t>
            </w:r>
          </w:p>
          <w:p w14:paraId="2B1F739F" w14:textId="52AC299F" w:rsidR="005A183C" w:rsidRPr="005A183C" w:rsidRDefault="005A183C" w:rsidP="005A183C">
            <w:pPr>
              <w:numPr>
                <w:ilvl w:val="0"/>
                <w:numId w:val="45"/>
              </w:numPr>
              <w:tabs>
                <w:tab w:val="num" w:pos="317"/>
              </w:tabs>
              <w:ind w:left="317" w:hanging="283"/>
              <w:rPr>
                <w:rFonts w:ascii="Lexend" w:hAnsi="Lexend" w:cstheme="minorHAnsi"/>
                <w:bCs/>
                <w:sz w:val="22"/>
                <w:szCs w:val="22"/>
              </w:rPr>
            </w:pPr>
            <w:r>
              <w:rPr>
                <w:rFonts w:ascii="Lexend" w:hAnsi="Lexend" w:cstheme="minorHAnsi"/>
                <w:bCs/>
                <w:sz w:val="22"/>
                <w:szCs w:val="22"/>
              </w:rPr>
              <w:t>You w</w:t>
            </w:r>
            <w:r w:rsidRPr="005A183C">
              <w:rPr>
                <w:rFonts w:ascii="Lexend" w:hAnsi="Lexend" w:cstheme="minorHAnsi"/>
                <w:bCs/>
                <w:sz w:val="22"/>
                <w:szCs w:val="22"/>
              </w:rPr>
              <w:t xml:space="preserve">ork as part of a team and support </w:t>
            </w:r>
            <w:r>
              <w:rPr>
                <w:rFonts w:ascii="Lexend" w:hAnsi="Lexend" w:cstheme="minorHAnsi"/>
                <w:bCs/>
                <w:sz w:val="22"/>
                <w:szCs w:val="22"/>
              </w:rPr>
              <w:t xml:space="preserve">your </w:t>
            </w:r>
            <w:r w:rsidRPr="005A183C">
              <w:rPr>
                <w:rFonts w:ascii="Lexend" w:hAnsi="Lexend" w:cstheme="minorHAnsi"/>
                <w:bCs/>
                <w:sz w:val="22"/>
                <w:szCs w:val="22"/>
              </w:rPr>
              <w:t>colleagues</w:t>
            </w:r>
          </w:p>
          <w:p w14:paraId="70A37798" w14:textId="00BD1654" w:rsidR="005A183C" w:rsidRDefault="005A183C" w:rsidP="005A183C">
            <w:pPr>
              <w:numPr>
                <w:ilvl w:val="0"/>
                <w:numId w:val="45"/>
              </w:numPr>
              <w:tabs>
                <w:tab w:val="num" w:pos="317"/>
              </w:tabs>
              <w:ind w:left="317" w:hanging="284"/>
              <w:rPr>
                <w:rFonts w:ascii="Lexend" w:hAnsi="Lexend" w:cstheme="minorHAnsi"/>
                <w:bCs/>
                <w:sz w:val="22"/>
                <w:szCs w:val="22"/>
              </w:rPr>
            </w:pPr>
            <w:r>
              <w:rPr>
                <w:rFonts w:ascii="Lexend" w:hAnsi="Lexend" w:cstheme="minorHAnsi"/>
                <w:bCs/>
                <w:sz w:val="22"/>
                <w:szCs w:val="22"/>
              </w:rPr>
              <w:t>You a</w:t>
            </w:r>
            <w:r w:rsidRPr="005A183C">
              <w:rPr>
                <w:rFonts w:ascii="Lexend" w:hAnsi="Lexend" w:cstheme="minorHAnsi"/>
                <w:bCs/>
                <w:sz w:val="22"/>
                <w:szCs w:val="22"/>
              </w:rPr>
              <w:t>nalyse and sort data to inform decisions</w:t>
            </w:r>
            <w:r>
              <w:rPr>
                <w:rFonts w:ascii="Lexend" w:hAnsi="Lexend" w:cstheme="minorHAnsi"/>
                <w:bCs/>
                <w:sz w:val="22"/>
                <w:szCs w:val="22"/>
              </w:rPr>
              <w:t xml:space="preserve">, </w:t>
            </w:r>
            <w:r w:rsidRPr="005A183C">
              <w:rPr>
                <w:rFonts w:ascii="Lexend" w:hAnsi="Lexend" w:cstheme="minorHAnsi"/>
                <w:bCs/>
                <w:sz w:val="22"/>
                <w:szCs w:val="22"/>
              </w:rPr>
              <w:t>maximi</w:t>
            </w:r>
            <w:r>
              <w:rPr>
                <w:rFonts w:ascii="Lexend" w:hAnsi="Lexend" w:cstheme="minorHAnsi"/>
                <w:bCs/>
                <w:sz w:val="22"/>
                <w:szCs w:val="22"/>
              </w:rPr>
              <w:t xml:space="preserve">sing </w:t>
            </w:r>
            <w:r w:rsidRPr="005A183C">
              <w:rPr>
                <w:rFonts w:ascii="Lexend" w:hAnsi="Lexend" w:cstheme="minorHAnsi"/>
                <w:bCs/>
                <w:sz w:val="22"/>
                <w:szCs w:val="22"/>
              </w:rPr>
              <w:t>satisfaction</w:t>
            </w:r>
            <w:r>
              <w:rPr>
                <w:rFonts w:ascii="Lexend" w:hAnsi="Lexend" w:cstheme="minorHAnsi"/>
                <w:bCs/>
                <w:sz w:val="22"/>
                <w:szCs w:val="22"/>
              </w:rPr>
              <w:t xml:space="preserve"> and minimising spend</w:t>
            </w:r>
          </w:p>
          <w:p w14:paraId="2F275791" w14:textId="088C0006" w:rsidR="005A183C" w:rsidRPr="005A183C" w:rsidRDefault="005A183C" w:rsidP="005A183C">
            <w:pPr>
              <w:numPr>
                <w:ilvl w:val="0"/>
                <w:numId w:val="45"/>
              </w:numPr>
              <w:tabs>
                <w:tab w:val="num" w:pos="317"/>
              </w:tabs>
              <w:ind w:left="317" w:hanging="283"/>
              <w:rPr>
                <w:rFonts w:ascii="Lexend" w:hAnsi="Lexend" w:cstheme="minorHAnsi"/>
                <w:bCs/>
                <w:sz w:val="22"/>
                <w:szCs w:val="22"/>
              </w:rPr>
            </w:pPr>
            <w:r w:rsidRPr="005A183C">
              <w:rPr>
                <w:rFonts w:ascii="Lexend" w:hAnsi="Lexend" w:cstheme="minorHAnsi"/>
                <w:bCs/>
                <w:sz w:val="22"/>
                <w:szCs w:val="22"/>
              </w:rPr>
              <w:t>You maintain high levels of accurate performance when under pressure</w:t>
            </w:r>
          </w:p>
          <w:p w14:paraId="0F9EF0F8" w14:textId="03C8FC74" w:rsidR="005A183C" w:rsidRPr="005A183C" w:rsidRDefault="005A183C" w:rsidP="00B856B1">
            <w:pPr>
              <w:numPr>
                <w:ilvl w:val="0"/>
                <w:numId w:val="45"/>
              </w:numPr>
              <w:ind w:left="360"/>
              <w:rPr>
                <w:rFonts w:ascii="Lexend" w:hAnsi="Lexend" w:cstheme="minorHAnsi"/>
                <w:bCs/>
                <w:sz w:val="22"/>
                <w:szCs w:val="22"/>
              </w:rPr>
            </w:pPr>
            <w:r w:rsidRPr="005A183C">
              <w:rPr>
                <w:rFonts w:ascii="Lexend" w:hAnsi="Lexend" w:cstheme="minorHAnsi"/>
                <w:bCs/>
                <w:sz w:val="22"/>
                <w:szCs w:val="22"/>
              </w:rPr>
              <w:lastRenderedPageBreak/>
              <w:t xml:space="preserve">You can support new and ongoing business initiatives with the aim of promoting </w:t>
            </w:r>
            <w:r>
              <w:rPr>
                <w:rFonts w:ascii="Lexend" w:hAnsi="Lexend" w:cstheme="minorHAnsi"/>
                <w:bCs/>
                <w:sz w:val="22"/>
                <w:szCs w:val="22"/>
              </w:rPr>
              <w:t xml:space="preserve">an </w:t>
            </w:r>
            <w:r w:rsidRPr="005A183C">
              <w:rPr>
                <w:rFonts w:ascii="Lexend" w:hAnsi="Lexend" w:cstheme="minorHAnsi"/>
                <w:bCs/>
                <w:sz w:val="22"/>
                <w:szCs w:val="22"/>
              </w:rPr>
              <w:t>excellent customer experience</w:t>
            </w:r>
            <w:r>
              <w:rPr>
                <w:rFonts w:ascii="Lexend" w:hAnsi="Lexend" w:cstheme="minorHAnsi"/>
                <w:bCs/>
                <w:sz w:val="22"/>
                <w:szCs w:val="22"/>
              </w:rPr>
              <w:t xml:space="preserve"> within a cost control model</w:t>
            </w:r>
          </w:p>
          <w:p w14:paraId="2EAA95C6" w14:textId="77777777" w:rsidR="00857F1E" w:rsidRPr="00C73CF9" w:rsidRDefault="00857F1E" w:rsidP="00B856B1">
            <w:pPr>
              <w:pStyle w:val="ListParagraph"/>
              <w:numPr>
                <w:ilvl w:val="0"/>
                <w:numId w:val="40"/>
              </w:numPr>
              <w:ind w:left="360"/>
              <w:jc w:val="both"/>
              <w:rPr>
                <w:rFonts w:ascii="Lexend" w:hAnsi="Lexend" w:cstheme="minorHAnsi"/>
                <w:bCs/>
                <w:sz w:val="22"/>
                <w:szCs w:val="22"/>
              </w:rPr>
            </w:pPr>
            <w:r w:rsidRPr="00C73CF9">
              <w:rPr>
                <w:rFonts w:ascii="Lexend" w:hAnsi="Lexend" w:cstheme="minorHAnsi"/>
                <w:bCs/>
                <w:sz w:val="22"/>
                <w:szCs w:val="22"/>
              </w:rPr>
              <w:t>Alongside a customer focus, you will also need strong commercial awareness and have an interest in the wider fleet and leasing industry, with a desire to learn about any outside influences which could impact us or our customers within the in-life experience</w:t>
            </w:r>
          </w:p>
          <w:p w14:paraId="4F6FFE38" w14:textId="35057130" w:rsidR="0023680C" w:rsidRPr="00005A45" w:rsidRDefault="0023680C" w:rsidP="00857F1E">
            <w:pPr>
              <w:rPr>
                <w:rFonts w:ascii="Lexend" w:hAnsi="Lexend"/>
                <w:bCs/>
                <w:sz w:val="22"/>
                <w:szCs w:val="22"/>
              </w:rPr>
            </w:pPr>
          </w:p>
        </w:tc>
      </w:tr>
      <w:tr w:rsidR="00005A45" w14:paraId="0FF29B93" w14:textId="77777777" w:rsidTr="0023680C">
        <w:tc>
          <w:tcPr>
            <w:tcW w:w="10054" w:type="dxa"/>
            <w:gridSpan w:val="2"/>
          </w:tcPr>
          <w:p w14:paraId="6D2B884D" w14:textId="53A37E58" w:rsidR="0078389E" w:rsidRDefault="00AA315A" w:rsidP="003F4018">
            <w:pPr>
              <w:rPr>
                <w:rFonts w:ascii="Lexend" w:hAnsi="Lexend"/>
                <w:b/>
                <w:color w:val="1739E5"/>
                <w:szCs w:val="24"/>
              </w:rPr>
            </w:pPr>
            <w:r>
              <w:rPr>
                <w:rFonts w:ascii="Lexend" w:hAnsi="Lexend"/>
                <w:b/>
                <w:color w:val="1739E5"/>
                <w:szCs w:val="24"/>
              </w:rPr>
              <w:lastRenderedPageBreak/>
              <w:t>Minimum criteria</w:t>
            </w:r>
          </w:p>
          <w:p w14:paraId="34FE8B7B" w14:textId="77777777" w:rsidR="004336F4" w:rsidRPr="004336F4" w:rsidRDefault="004336F4" w:rsidP="003F4018">
            <w:pPr>
              <w:rPr>
                <w:rFonts w:ascii="Lexend" w:hAnsi="Lexend"/>
                <w:b/>
                <w:color w:val="1739E5"/>
                <w:szCs w:val="24"/>
              </w:rPr>
            </w:pPr>
          </w:p>
          <w:p w14:paraId="1BF4194B" w14:textId="77777777" w:rsidR="00783D0D" w:rsidRPr="00C73CF9" w:rsidRDefault="00783D0D" w:rsidP="00783D0D">
            <w:pPr>
              <w:pStyle w:val="ListParagraph"/>
              <w:numPr>
                <w:ilvl w:val="0"/>
                <w:numId w:val="41"/>
              </w:numPr>
              <w:jc w:val="both"/>
              <w:rPr>
                <w:rFonts w:ascii="Lexend" w:hAnsi="Lexend" w:cstheme="minorHAnsi"/>
                <w:bCs/>
                <w:sz w:val="22"/>
                <w:szCs w:val="22"/>
              </w:rPr>
            </w:pPr>
            <w:r w:rsidRPr="00C73CF9">
              <w:rPr>
                <w:rFonts w:ascii="Lexend" w:hAnsi="Lexend" w:cstheme="minorHAnsi"/>
                <w:bCs/>
                <w:sz w:val="22"/>
                <w:szCs w:val="22"/>
              </w:rPr>
              <w:t xml:space="preserve">A detailed understanding of the epyx 1Link system </w:t>
            </w:r>
          </w:p>
          <w:p w14:paraId="1D301E24" w14:textId="7E4037A3" w:rsidR="007D6E41" w:rsidRPr="0084029B" w:rsidRDefault="0084029B" w:rsidP="007D6E41">
            <w:pPr>
              <w:pStyle w:val="ListParagraph"/>
              <w:numPr>
                <w:ilvl w:val="0"/>
                <w:numId w:val="41"/>
              </w:numPr>
              <w:rPr>
                <w:rFonts w:ascii="Lexend" w:hAnsi="Lexend" w:cstheme="minorHAnsi"/>
                <w:bCs/>
                <w:sz w:val="22"/>
                <w:szCs w:val="22"/>
              </w:rPr>
            </w:pPr>
            <w:r>
              <w:rPr>
                <w:rFonts w:ascii="Lexend" w:hAnsi="Lexend" w:cstheme="minorHAnsi"/>
                <w:bCs/>
                <w:sz w:val="22"/>
                <w:szCs w:val="22"/>
              </w:rPr>
              <w:t xml:space="preserve">Technical knowledge </w:t>
            </w:r>
          </w:p>
          <w:p w14:paraId="5BED8864" w14:textId="6441EFB5" w:rsidR="00783D0D" w:rsidRPr="00C73CF9" w:rsidRDefault="00783D0D" w:rsidP="00340353">
            <w:pPr>
              <w:pStyle w:val="ListParagraph"/>
              <w:numPr>
                <w:ilvl w:val="0"/>
                <w:numId w:val="41"/>
              </w:numPr>
              <w:jc w:val="both"/>
              <w:rPr>
                <w:rFonts w:ascii="Lexend" w:hAnsi="Lexend" w:cstheme="minorHAnsi"/>
                <w:bCs/>
                <w:sz w:val="22"/>
                <w:szCs w:val="22"/>
              </w:rPr>
            </w:pPr>
            <w:r w:rsidRPr="00C73CF9">
              <w:rPr>
                <w:rFonts w:ascii="Lexend" w:hAnsi="Lexend" w:cstheme="minorHAnsi"/>
                <w:bCs/>
                <w:sz w:val="22"/>
                <w:szCs w:val="22"/>
              </w:rPr>
              <w:t>A strong commercial focus</w:t>
            </w:r>
            <w:r w:rsidR="00FC3D72" w:rsidRPr="00C73CF9">
              <w:rPr>
                <w:rFonts w:ascii="Lexend" w:hAnsi="Lexend" w:cstheme="minorHAnsi"/>
                <w:bCs/>
                <w:sz w:val="22"/>
                <w:szCs w:val="22"/>
              </w:rPr>
              <w:t xml:space="preserve"> and the ability</w:t>
            </w:r>
            <w:r w:rsidRPr="00C73CF9">
              <w:rPr>
                <w:rFonts w:ascii="Lexend" w:hAnsi="Lexend" w:cstheme="minorHAnsi"/>
                <w:bCs/>
                <w:sz w:val="22"/>
                <w:szCs w:val="22"/>
              </w:rPr>
              <w:t xml:space="preserve"> to provide evidence of balancing excellent customer service vs. a voracious appetite to provide value for money for the Scheme </w:t>
            </w:r>
          </w:p>
          <w:p w14:paraId="44C0F57D" w14:textId="085FD985" w:rsidR="00FC3D72" w:rsidRPr="00C73CF9" w:rsidRDefault="00783D0D" w:rsidP="00783D0D">
            <w:pPr>
              <w:pStyle w:val="ListParagraph"/>
              <w:numPr>
                <w:ilvl w:val="0"/>
                <w:numId w:val="41"/>
              </w:numPr>
              <w:jc w:val="both"/>
              <w:rPr>
                <w:rFonts w:ascii="Lexend" w:hAnsi="Lexend" w:cstheme="minorHAnsi"/>
                <w:bCs/>
                <w:sz w:val="22"/>
                <w:szCs w:val="22"/>
              </w:rPr>
            </w:pPr>
            <w:r w:rsidRPr="00C73CF9">
              <w:rPr>
                <w:rFonts w:ascii="Lexend" w:hAnsi="Lexend" w:cstheme="minorHAnsi"/>
                <w:bCs/>
                <w:sz w:val="22"/>
                <w:szCs w:val="22"/>
              </w:rPr>
              <w:t>A</w:t>
            </w:r>
            <w:r w:rsidR="004B32E9">
              <w:rPr>
                <w:rFonts w:ascii="Lexend" w:hAnsi="Lexend" w:cstheme="minorHAnsi"/>
                <w:bCs/>
                <w:sz w:val="22"/>
                <w:szCs w:val="22"/>
              </w:rPr>
              <w:t xml:space="preserve">n </w:t>
            </w:r>
            <w:r w:rsidRPr="00C73CF9">
              <w:rPr>
                <w:rFonts w:ascii="Lexend" w:hAnsi="Lexend" w:cstheme="minorHAnsi"/>
                <w:bCs/>
                <w:sz w:val="22"/>
                <w:szCs w:val="22"/>
              </w:rPr>
              <w:t>understanding of how the MO Scheme operates in particular in-life processes and procedures</w:t>
            </w:r>
          </w:p>
          <w:p w14:paraId="6F5EE52A" w14:textId="2D0BD2DA" w:rsidR="00783D0D" w:rsidRPr="00C73CF9" w:rsidRDefault="00783D0D" w:rsidP="00AD3993">
            <w:pPr>
              <w:pStyle w:val="ListParagraph"/>
              <w:numPr>
                <w:ilvl w:val="0"/>
                <w:numId w:val="41"/>
              </w:numPr>
              <w:contextualSpacing w:val="0"/>
              <w:jc w:val="both"/>
              <w:rPr>
                <w:rFonts w:ascii="Lexend" w:hAnsi="Lexend" w:cstheme="minorHAnsi"/>
                <w:bCs/>
                <w:sz w:val="22"/>
                <w:szCs w:val="22"/>
              </w:rPr>
            </w:pPr>
            <w:r w:rsidRPr="00C73CF9">
              <w:rPr>
                <w:rFonts w:ascii="Lexend" w:hAnsi="Lexend" w:cstheme="minorHAnsi"/>
                <w:bCs/>
                <w:sz w:val="22"/>
                <w:szCs w:val="22"/>
              </w:rPr>
              <w:t>You</w:t>
            </w:r>
            <w:r w:rsidR="00F768B0" w:rsidRPr="00C73CF9">
              <w:rPr>
                <w:rFonts w:ascii="Lexend" w:hAnsi="Lexend" w:cstheme="minorHAnsi"/>
                <w:bCs/>
                <w:sz w:val="22"/>
                <w:szCs w:val="22"/>
              </w:rPr>
              <w:t xml:space="preserve"> must have the ability </w:t>
            </w:r>
            <w:r w:rsidRPr="00C73CF9">
              <w:rPr>
                <w:rFonts w:ascii="Lexend" w:hAnsi="Lexend" w:cstheme="minorHAnsi"/>
                <w:bCs/>
                <w:sz w:val="22"/>
                <w:szCs w:val="22"/>
              </w:rPr>
              <w:t xml:space="preserve">to balance customer focus </w:t>
            </w:r>
            <w:r w:rsidR="00F768B0" w:rsidRPr="00C73CF9">
              <w:rPr>
                <w:rFonts w:ascii="Lexend" w:hAnsi="Lexend" w:cstheme="minorHAnsi"/>
                <w:bCs/>
                <w:sz w:val="22"/>
                <w:szCs w:val="22"/>
              </w:rPr>
              <w:t>and</w:t>
            </w:r>
            <w:r w:rsidRPr="00C73CF9">
              <w:rPr>
                <w:rFonts w:ascii="Lexend" w:hAnsi="Lexend" w:cstheme="minorHAnsi"/>
                <w:bCs/>
                <w:sz w:val="22"/>
                <w:szCs w:val="22"/>
              </w:rPr>
              <w:t xml:space="preserve"> commercial implications </w:t>
            </w:r>
            <w:r w:rsidR="00F768B0" w:rsidRPr="00C73CF9">
              <w:rPr>
                <w:rFonts w:ascii="Lexend" w:hAnsi="Lexend" w:cstheme="minorHAnsi"/>
                <w:bCs/>
                <w:sz w:val="22"/>
                <w:szCs w:val="22"/>
              </w:rPr>
              <w:t>whilst</w:t>
            </w:r>
            <w:r w:rsidRPr="00C73CF9">
              <w:rPr>
                <w:rFonts w:ascii="Lexend" w:hAnsi="Lexend" w:cstheme="minorHAnsi"/>
                <w:bCs/>
                <w:sz w:val="22"/>
                <w:szCs w:val="22"/>
              </w:rPr>
              <w:t xml:space="preserve"> </w:t>
            </w:r>
            <w:r w:rsidR="00F768B0" w:rsidRPr="00C73CF9">
              <w:rPr>
                <w:rFonts w:ascii="Lexend" w:hAnsi="Lexend" w:cstheme="minorHAnsi"/>
                <w:bCs/>
                <w:sz w:val="22"/>
                <w:szCs w:val="22"/>
              </w:rPr>
              <w:t>implementing</w:t>
            </w:r>
            <w:r w:rsidRPr="00C73CF9">
              <w:rPr>
                <w:rFonts w:ascii="Lexend" w:hAnsi="Lexend" w:cstheme="minorHAnsi"/>
                <w:bCs/>
                <w:sz w:val="22"/>
                <w:szCs w:val="22"/>
              </w:rPr>
              <w:t xml:space="preserve"> new ideas and different approaches</w:t>
            </w:r>
          </w:p>
          <w:p w14:paraId="21E1D17A" w14:textId="77777777" w:rsidR="00783D0D" w:rsidRPr="00783D0D" w:rsidRDefault="00783D0D" w:rsidP="00783D0D">
            <w:pPr>
              <w:jc w:val="both"/>
              <w:rPr>
                <w:rFonts w:cs="Arial"/>
                <w:sz w:val="21"/>
                <w:szCs w:val="21"/>
              </w:rPr>
            </w:pPr>
          </w:p>
          <w:p w14:paraId="49D68889" w14:textId="5EDA2319" w:rsidR="00005A45" w:rsidRDefault="00896DA7" w:rsidP="00005A45">
            <w:pPr>
              <w:rPr>
                <w:rFonts w:ascii="Lexend" w:hAnsi="Lexend"/>
                <w:b/>
                <w:color w:val="1739E5"/>
                <w:szCs w:val="24"/>
              </w:rPr>
            </w:pPr>
            <w:r>
              <w:rPr>
                <w:rFonts w:ascii="Lexend" w:hAnsi="Lexend"/>
                <w:b/>
                <w:color w:val="1739E5"/>
                <w:szCs w:val="24"/>
              </w:rPr>
              <w:t>Who you’ll be working with</w:t>
            </w:r>
          </w:p>
          <w:p w14:paraId="66C81FDB" w14:textId="77777777" w:rsidR="0078389E" w:rsidRPr="008C2EEB" w:rsidRDefault="0078389E" w:rsidP="00005A45">
            <w:pPr>
              <w:rPr>
                <w:rFonts w:ascii="Lexend" w:hAnsi="Lexend"/>
                <w:b/>
                <w:color w:val="1739E5"/>
                <w:szCs w:val="24"/>
              </w:rPr>
            </w:pPr>
          </w:p>
          <w:p w14:paraId="13466DE5" w14:textId="7C71F368" w:rsidR="008B5EC7" w:rsidRPr="00C73CF9" w:rsidRDefault="005A183C" w:rsidP="00C73CF9">
            <w:pPr>
              <w:jc w:val="both"/>
              <w:rPr>
                <w:sz w:val="21"/>
                <w:szCs w:val="21"/>
              </w:rPr>
            </w:pPr>
            <w:r>
              <w:rPr>
                <w:rFonts w:ascii="Lexend" w:hAnsi="Lexend" w:cstheme="minorHAnsi"/>
                <w:bCs/>
                <w:sz w:val="22"/>
                <w:szCs w:val="22"/>
              </w:rPr>
              <w:t xml:space="preserve">This role will </w:t>
            </w:r>
            <w:r w:rsidR="00C73CF9" w:rsidRPr="005A183C">
              <w:rPr>
                <w:rFonts w:ascii="Lexend" w:hAnsi="Lexend" w:cstheme="minorHAnsi"/>
                <w:bCs/>
                <w:sz w:val="22"/>
                <w:szCs w:val="22"/>
              </w:rPr>
              <w:t xml:space="preserve">sit within the Strategic Partner team within the wider Customer Services </w:t>
            </w:r>
            <w:r w:rsidR="004336F4" w:rsidRPr="005A183C">
              <w:rPr>
                <w:rFonts w:ascii="Lexend" w:hAnsi="Lexend" w:cstheme="minorHAnsi"/>
                <w:bCs/>
                <w:sz w:val="22"/>
                <w:szCs w:val="22"/>
              </w:rPr>
              <w:t>environment;</w:t>
            </w:r>
            <w:r w:rsidR="00C73CF9" w:rsidRPr="005A183C">
              <w:rPr>
                <w:rFonts w:ascii="Lexend" w:hAnsi="Lexend" w:cstheme="minorHAnsi"/>
                <w:bCs/>
                <w:sz w:val="22"/>
                <w:szCs w:val="22"/>
              </w:rPr>
              <w:t xml:space="preserve"> however you will support the wider MO environment with technical and specialist knowledge</w:t>
            </w:r>
            <w:r w:rsidR="004336F4">
              <w:rPr>
                <w:rFonts w:ascii="Lexend" w:hAnsi="Lexend" w:cstheme="minorHAnsi"/>
                <w:bCs/>
                <w:sz w:val="22"/>
                <w:szCs w:val="22"/>
              </w:rPr>
              <w:t>.</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82F0D29" w14:textId="77777777" w:rsidR="0023680C"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p w14:paraId="5FADBD6A" w14:textId="6109668B" w:rsidR="0078389E" w:rsidRPr="003D1EDA" w:rsidRDefault="0078389E" w:rsidP="00005A45">
            <w:pPr>
              <w:rPr>
                <w:rFonts w:ascii="Lexend" w:hAnsi="Lexend"/>
                <w:b/>
                <w:color w:val="1739E5"/>
                <w:szCs w:val="24"/>
              </w:rPr>
            </w:pP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lastRenderedPageBreak/>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lastRenderedPageBreak/>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DF7C" w14:textId="77777777" w:rsidR="00631E65" w:rsidRDefault="00631E65">
      <w:r>
        <w:separator/>
      </w:r>
    </w:p>
  </w:endnote>
  <w:endnote w:type="continuationSeparator" w:id="0">
    <w:p w14:paraId="2C0D1B10" w14:textId="77777777" w:rsidR="00631E65" w:rsidRDefault="0063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4F79" w14:textId="77777777" w:rsidR="00631E65" w:rsidRDefault="00631E65">
      <w:r>
        <w:separator/>
      </w:r>
    </w:p>
  </w:footnote>
  <w:footnote w:type="continuationSeparator" w:id="0">
    <w:p w14:paraId="4A5947E1" w14:textId="77777777" w:rsidR="00631E65" w:rsidRDefault="0063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9E4060"/>
    <w:lvl w:ilvl="0">
      <w:numFmt w:val="decimal"/>
      <w:lvlText w:val="*"/>
      <w:lvlJc w:val="left"/>
    </w:lvl>
  </w:abstractNum>
  <w:abstractNum w:abstractNumId="1"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127B4"/>
    <w:multiLevelType w:val="hybridMultilevel"/>
    <w:tmpl w:val="6240A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634E6"/>
    <w:multiLevelType w:val="hybridMultilevel"/>
    <w:tmpl w:val="44D4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64114"/>
    <w:multiLevelType w:val="hybridMultilevel"/>
    <w:tmpl w:val="82E4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A04A1"/>
    <w:multiLevelType w:val="hybridMultilevel"/>
    <w:tmpl w:val="A68A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8E01C4"/>
    <w:multiLevelType w:val="hybridMultilevel"/>
    <w:tmpl w:val="B5C2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F322E4"/>
    <w:multiLevelType w:val="hybridMultilevel"/>
    <w:tmpl w:val="13028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3"/>
  </w:num>
  <w:num w:numId="2" w16cid:durableId="1225290955">
    <w:abstractNumId w:val="8"/>
  </w:num>
  <w:num w:numId="3" w16cid:durableId="1360857908">
    <w:abstractNumId w:val="3"/>
  </w:num>
  <w:num w:numId="4" w16cid:durableId="303660112">
    <w:abstractNumId w:val="38"/>
  </w:num>
  <w:num w:numId="5" w16cid:durableId="1104616596">
    <w:abstractNumId w:val="44"/>
  </w:num>
  <w:num w:numId="6" w16cid:durableId="1645037857">
    <w:abstractNumId w:val="14"/>
  </w:num>
  <w:num w:numId="7" w16cid:durableId="941182358">
    <w:abstractNumId w:val="5"/>
  </w:num>
  <w:num w:numId="8" w16cid:durableId="118496352">
    <w:abstractNumId w:val="10"/>
  </w:num>
  <w:num w:numId="9" w16cid:durableId="48961000">
    <w:abstractNumId w:val="40"/>
  </w:num>
  <w:num w:numId="10" w16cid:durableId="1236814170">
    <w:abstractNumId w:val="17"/>
  </w:num>
  <w:num w:numId="11" w16cid:durableId="924845669">
    <w:abstractNumId w:val="35"/>
  </w:num>
  <w:num w:numId="12" w16cid:durableId="1586959621">
    <w:abstractNumId w:val="39"/>
  </w:num>
  <w:num w:numId="13" w16cid:durableId="1973634893">
    <w:abstractNumId w:val="12"/>
  </w:num>
  <w:num w:numId="14" w16cid:durableId="1438604040">
    <w:abstractNumId w:val="24"/>
  </w:num>
  <w:num w:numId="15" w16cid:durableId="1513494444">
    <w:abstractNumId w:val="22"/>
  </w:num>
  <w:num w:numId="16" w16cid:durableId="1747654335">
    <w:abstractNumId w:val="33"/>
  </w:num>
  <w:num w:numId="17" w16cid:durableId="1169827613">
    <w:abstractNumId w:val="15"/>
  </w:num>
  <w:num w:numId="18" w16cid:durableId="774248678">
    <w:abstractNumId w:val="37"/>
  </w:num>
  <w:num w:numId="19" w16cid:durableId="575938434">
    <w:abstractNumId w:val="19"/>
  </w:num>
  <w:num w:numId="20" w16cid:durableId="79110247">
    <w:abstractNumId w:val="25"/>
  </w:num>
  <w:num w:numId="21" w16cid:durableId="914124496">
    <w:abstractNumId w:val="28"/>
  </w:num>
  <w:num w:numId="22" w16cid:durableId="263342577">
    <w:abstractNumId w:val="20"/>
  </w:num>
  <w:num w:numId="23" w16cid:durableId="1353920482">
    <w:abstractNumId w:val="6"/>
  </w:num>
  <w:num w:numId="24" w16cid:durableId="73283562">
    <w:abstractNumId w:val="43"/>
  </w:num>
  <w:num w:numId="25" w16cid:durableId="1704091098">
    <w:abstractNumId w:val="27"/>
  </w:num>
  <w:num w:numId="26" w16cid:durableId="1590042919">
    <w:abstractNumId w:val="2"/>
  </w:num>
  <w:num w:numId="27" w16cid:durableId="807894186">
    <w:abstractNumId w:val="18"/>
  </w:num>
  <w:num w:numId="28" w16cid:durableId="1574117201">
    <w:abstractNumId w:val="7"/>
  </w:num>
  <w:num w:numId="29" w16cid:durableId="449666736">
    <w:abstractNumId w:val="34"/>
  </w:num>
  <w:num w:numId="30" w16cid:durableId="1159149538">
    <w:abstractNumId w:val="36"/>
  </w:num>
  <w:num w:numId="31" w16cid:durableId="1020543685">
    <w:abstractNumId w:val="21"/>
  </w:num>
  <w:num w:numId="32" w16cid:durableId="690575195">
    <w:abstractNumId w:val="42"/>
  </w:num>
  <w:num w:numId="33" w16cid:durableId="1003585426">
    <w:abstractNumId w:val="30"/>
  </w:num>
  <w:num w:numId="34" w16cid:durableId="1446537673">
    <w:abstractNumId w:val="11"/>
  </w:num>
  <w:num w:numId="35" w16cid:durableId="200019508">
    <w:abstractNumId w:val="1"/>
  </w:num>
  <w:num w:numId="36" w16cid:durableId="1788960634">
    <w:abstractNumId w:val="9"/>
  </w:num>
  <w:num w:numId="37" w16cid:durableId="1881504940">
    <w:abstractNumId w:val="23"/>
  </w:num>
  <w:num w:numId="38" w16cid:durableId="908002776">
    <w:abstractNumId w:val="29"/>
  </w:num>
  <w:num w:numId="39" w16cid:durableId="523910575">
    <w:abstractNumId w:val="31"/>
  </w:num>
  <w:num w:numId="40" w16cid:durableId="2032955522">
    <w:abstractNumId w:val="16"/>
  </w:num>
  <w:num w:numId="41" w16cid:durableId="1719666116">
    <w:abstractNumId w:val="26"/>
  </w:num>
  <w:num w:numId="42" w16cid:durableId="1494447370">
    <w:abstractNumId w:val="32"/>
  </w:num>
  <w:num w:numId="43" w16cid:durableId="11049625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 w16cid:durableId="1151680711">
    <w:abstractNumId w:val="4"/>
  </w:num>
  <w:num w:numId="45" w16cid:durableId="1746344537">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7AB"/>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37DD"/>
    <w:rsid w:val="00115E2D"/>
    <w:rsid w:val="00120A47"/>
    <w:rsid w:val="001212E3"/>
    <w:rsid w:val="0012134D"/>
    <w:rsid w:val="00126D22"/>
    <w:rsid w:val="00132BA0"/>
    <w:rsid w:val="00132C5C"/>
    <w:rsid w:val="00132D7E"/>
    <w:rsid w:val="00135900"/>
    <w:rsid w:val="0014180A"/>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0D6C"/>
    <w:rsid w:val="00224655"/>
    <w:rsid w:val="00232592"/>
    <w:rsid w:val="002353AA"/>
    <w:rsid w:val="0023680C"/>
    <w:rsid w:val="00236E6E"/>
    <w:rsid w:val="002371B4"/>
    <w:rsid w:val="0023732F"/>
    <w:rsid w:val="00240E45"/>
    <w:rsid w:val="002423C0"/>
    <w:rsid w:val="00244C41"/>
    <w:rsid w:val="002534DA"/>
    <w:rsid w:val="00262C0C"/>
    <w:rsid w:val="00270658"/>
    <w:rsid w:val="00271AAA"/>
    <w:rsid w:val="0027286D"/>
    <w:rsid w:val="002767DA"/>
    <w:rsid w:val="0028584B"/>
    <w:rsid w:val="00294947"/>
    <w:rsid w:val="00296923"/>
    <w:rsid w:val="0029777C"/>
    <w:rsid w:val="002A0960"/>
    <w:rsid w:val="002A2B61"/>
    <w:rsid w:val="002A60CA"/>
    <w:rsid w:val="002B01A0"/>
    <w:rsid w:val="002B1755"/>
    <w:rsid w:val="002C0F42"/>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91E73"/>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0097D"/>
    <w:rsid w:val="00410C2B"/>
    <w:rsid w:val="00415DF9"/>
    <w:rsid w:val="00421BF7"/>
    <w:rsid w:val="00422ABA"/>
    <w:rsid w:val="004230AA"/>
    <w:rsid w:val="00425DEC"/>
    <w:rsid w:val="00425F9F"/>
    <w:rsid w:val="004318D9"/>
    <w:rsid w:val="0043323B"/>
    <w:rsid w:val="004336F4"/>
    <w:rsid w:val="00443F47"/>
    <w:rsid w:val="00447CBE"/>
    <w:rsid w:val="00447E75"/>
    <w:rsid w:val="0045249D"/>
    <w:rsid w:val="00452E33"/>
    <w:rsid w:val="004532E8"/>
    <w:rsid w:val="00456712"/>
    <w:rsid w:val="00460F02"/>
    <w:rsid w:val="004675E9"/>
    <w:rsid w:val="00467A56"/>
    <w:rsid w:val="00473DD7"/>
    <w:rsid w:val="00476715"/>
    <w:rsid w:val="0048107C"/>
    <w:rsid w:val="004915D1"/>
    <w:rsid w:val="00491802"/>
    <w:rsid w:val="004936E7"/>
    <w:rsid w:val="004946CD"/>
    <w:rsid w:val="004A30F9"/>
    <w:rsid w:val="004A4040"/>
    <w:rsid w:val="004A5415"/>
    <w:rsid w:val="004A6429"/>
    <w:rsid w:val="004A7531"/>
    <w:rsid w:val="004B0283"/>
    <w:rsid w:val="004B32E9"/>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0BE6"/>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183C"/>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1E65"/>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389E"/>
    <w:rsid w:val="00783D0D"/>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D6E41"/>
    <w:rsid w:val="007E1654"/>
    <w:rsid w:val="007E1843"/>
    <w:rsid w:val="007E1A6C"/>
    <w:rsid w:val="007E23D1"/>
    <w:rsid w:val="007F0BBB"/>
    <w:rsid w:val="007F32CA"/>
    <w:rsid w:val="007F4562"/>
    <w:rsid w:val="00800EFA"/>
    <w:rsid w:val="00804F2E"/>
    <w:rsid w:val="00805277"/>
    <w:rsid w:val="008066B8"/>
    <w:rsid w:val="0081211A"/>
    <w:rsid w:val="0081385E"/>
    <w:rsid w:val="00814111"/>
    <w:rsid w:val="00816A2E"/>
    <w:rsid w:val="00816E6D"/>
    <w:rsid w:val="00825291"/>
    <w:rsid w:val="00825FA0"/>
    <w:rsid w:val="00832E42"/>
    <w:rsid w:val="00836F80"/>
    <w:rsid w:val="0084029B"/>
    <w:rsid w:val="00841705"/>
    <w:rsid w:val="00855BA6"/>
    <w:rsid w:val="00857140"/>
    <w:rsid w:val="00857F1E"/>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30ED"/>
    <w:rsid w:val="00955747"/>
    <w:rsid w:val="0095650D"/>
    <w:rsid w:val="00956FEF"/>
    <w:rsid w:val="009602F5"/>
    <w:rsid w:val="00970E9E"/>
    <w:rsid w:val="00974015"/>
    <w:rsid w:val="00975A96"/>
    <w:rsid w:val="009770E3"/>
    <w:rsid w:val="00977B86"/>
    <w:rsid w:val="00977CD5"/>
    <w:rsid w:val="00980405"/>
    <w:rsid w:val="0099436B"/>
    <w:rsid w:val="00995C81"/>
    <w:rsid w:val="00996AB9"/>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8196B"/>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45D8"/>
    <w:rsid w:val="00B25518"/>
    <w:rsid w:val="00B30FA7"/>
    <w:rsid w:val="00B31A40"/>
    <w:rsid w:val="00B36A0F"/>
    <w:rsid w:val="00B370AA"/>
    <w:rsid w:val="00B4058C"/>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56B1"/>
    <w:rsid w:val="00B86E7F"/>
    <w:rsid w:val="00B949AC"/>
    <w:rsid w:val="00B95DE0"/>
    <w:rsid w:val="00BA65F2"/>
    <w:rsid w:val="00BB6959"/>
    <w:rsid w:val="00BB7344"/>
    <w:rsid w:val="00BC1E5C"/>
    <w:rsid w:val="00BC4D16"/>
    <w:rsid w:val="00BC619F"/>
    <w:rsid w:val="00BD3A4E"/>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727A6"/>
    <w:rsid w:val="00C73826"/>
    <w:rsid w:val="00C73CF9"/>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0D0"/>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3B4B"/>
    <w:rsid w:val="00D2724C"/>
    <w:rsid w:val="00D40290"/>
    <w:rsid w:val="00D43E57"/>
    <w:rsid w:val="00D44CF5"/>
    <w:rsid w:val="00D556D1"/>
    <w:rsid w:val="00D5621B"/>
    <w:rsid w:val="00D56E5E"/>
    <w:rsid w:val="00D64A38"/>
    <w:rsid w:val="00D655C4"/>
    <w:rsid w:val="00D71835"/>
    <w:rsid w:val="00D7245D"/>
    <w:rsid w:val="00D74F24"/>
    <w:rsid w:val="00D75E5B"/>
    <w:rsid w:val="00D8047A"/>
    <w:rsid w:val="00D824B2"/>
    <w:rsid w:val="00D933C0"/>
    <w:rsid w:val="00D936BD"/>
    <w:rsid w:val="00D95D67"/>
    <w:rsid w:val="00DA18C9"/>
    <w:rsid w:val="00DA4AF9"/>
    <w:rsid w:val="00DA719F"/>
    <w:rsid w:val="00DA7394"/>
    <w:rsid w:val="00DA7A85"/>
    <w:rsid w:val="00DB36F0"/>
    <w:rsid w:val="00DB6AC1"/>
    <w:rsid w:val="00DC13B3"/>
    <w:rsid w:val="00DD2EF5"/>
    <w:rsid w:val="00DD5416"/>
    <w:rsid w:val="00DE103C"/>
    <w:rsid w:val="00DE7179"/>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2608"/>
    <w:rsid w:val="00E44713"/>
    <w:rsid w:val="00E51596"/>
    <w:rsid w:val="00E525C3"/>
    <w:rsid w:val="00E61914"/>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768B0"/>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C3D72"/>
    <w:rsid w:val="00FD0AD4"/>
    <w:rsid w:val="00FD1083"/>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5" ma:contentTypeDescription="Create a new document." ma:contentTypeScope="" ma:versionID="a98b2fad36b47e6763d570e953837bec">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07a101a0c8f165a46562cf08ea7b297a"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87EC16AF-BDC1-4DF6-9677-FCF7C0B6B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2025-01-29T15:41:00Z</dcterms:created>
  <dcterms:modified xsi:type="dcterms:W3CDTF">2025-01-29T15:41:00Z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