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71A5" w14:textId="1FFF5FDC" w:rsidR="00DA7394" w:rsidRDefault="00D824B2" w:rsidP="00B77ABE">
      <w:pPr>
        <w:jc w:val="center"/>
        <w:rPr>
          <w:b/>
          <w:color w:val="000080"/>
          <w:sz w:val="40"/>
        </w:rPr>
      </w:pPr>
      <w:r>
        <w:rPr>
          <w:b/>
          <w:color w:val="000080"/>
          <w:sz w:val="40"/>
        </w:rPr>
        <w:t>R</w:t>
      </w:r>
      <w:r w:rsidR="00342AA9">
        <w:rPr>
          <w:b/>
          <w:color w:val="000080"/>
          <w:sz w:val="40"/>
        </w:rPr>
        <w:t>ole</w:t>
      </w:r>
      <w:r w:rsidR="00DA7394">
        <w:rPr>
          <w:b/>
          <w:color w:val="000080"/>
          <w:sz w:val="40"/>
        </w:rPr>
        <w:t xml:space="preserve"> P</w:t>
      </w:r>
      <w:r w:rsidR="00342AA9">
        <w:rPr>
          <w:b/>
          <w:color w:val="000080"/>
          <w:sz w:val="40"/>
        </w:rPr>
        <w:t>rofile</w:t>
      </w:r>
    </w:p>
    <w:p w14:paraId="2A55A80D" w14:textId="77777777" w:rsidR="002D5F9F" w:rsidRPr="002767DA" w:rsidRDefault="002D5F9F" w:rsidP="00DA7394">
      <w:pPr>
        <w:jc w:val="right"/>
        <w:rPr>
          <w:b/>
          <w:color w:val="000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8160"/>
      </w:tblGrid>
      <w:tr w:rsidR="008B65BD" w:rsidRPr="002767DA" w14:paraId="60EF697F" w14:textId="77777777" w:rsidTr="4B640ECD">
        <w:trPr>
          <w:trHeight w:val="165"/>
        </w:trPr>
        <w:tc>
          <w:tcPr>
            <w:tcW w:w="2393" w:type="dxa"/>
            <w:shd w:val="clear" w:color="auto" w:fill="auto"/>
          </w:tcPr>
          <w:p w14:paraId="331CD4DD" w14:textId="77777777" w:rsidR="008B65BD" w:rsidRPr="002767DA" w:rsidRDefault="008B65BD" w:rsidP="008B65BD">
            <w:pPr>
              <w:rPr>
                <w:rFonts w:cs="Arial"/>
                <w:b/>
                <w:sz w:val="22"/>
                <w:szCs w:val="22"/>
              </w:rPr>
            </w:pPr>
            <w:r w:rsidRPr="002767DA">
              <w:rPr>
                <w:rFonts w:cs="Arial"/>
                <w:b/>
                <w:sz w:val="22"/>
                <w:szCs w:val="22"/>
              </w:rPr>
              <w:t>Role:</w:t>
            </w:r>
          </w:p>
        </w:tc>
        <w:tc>
          <w:tcPr>
            <w:tcW w:w="8160" w:type="dxa"/>
            <w:shd w:val="clear" w:color="auto" w:fill="auto"/>
            <w:vAlign w:val="center"/>
          </w:tcPr>
          <w:p w14:paraId="741EE977" w14:textId="1302CA36" w:rsidR="008B65BD" w:rsidRPr="008255E7" w:rsidRDefault="00D31CF5" w:rsidP="7DFCE607">
            <w:pPr>
              <w:rPr>
                <w:rFonts w:cs="Arial"/>
                <w:sz w:val="22"/>
                <w:szCs w:val="22"/>
              </w:rPr>
            </w:pPr>
            <w:r>
              <w:rPr>
                <w:rFonts w:cs="Arial"/>
                <w:sz w:val="22"/>
                <w:szCs w:val="22"/>
              </w:rPr>
              <w:t xml:space="preserve">Training and Communication </w:t>
            </w:r>
            <w:r w:rsidR="009528FC">
              <w:rPr>
                <w:rFonts w:cs="Arial"/>
                <w:sz w:val="22"/>
                <w:szCs w:val="22"/>
              </w:rPr>
              <w:t>Content Design</w:t>
            </w:r>
            <w:r w:rsidR="00324731">
              <w:rPr>
                <w:rFonts w:cs="Arial"/>
                <w:sz w:val="22"/>
                <w:szCs w:val="22"/>
              </w:rPr>
              <w:t>er</w:t>
            </w:r>
            <w:r w:rsidR="00DF5A98">
              <w:rPr>
                <w:rFonts w:cs="Arial"/>
                <w:sz w:val="22"/>
                <w:szCs w:val="22"/>
              </w:rPr>
              <w:t xml:space="preserve"> </w:t>
            </w:r>
            <w:r w:rsidR="00F4291A">
              <w:rPr>
                <w:rFonts w:cs="Arial"/>
                <w:sz w:val="22"/>
                <w:szCs w:val="22"/>
              </w:rPr>
              <w:t>FTC/Secondment 12 months</w:t>
            </w:r>
          </w:p>
        </w:tc>
      </w:tr>
      <w:tr w:rsidR="008B65BD" w:rsidRPr="002767DA" w14:paraId="74E5F3D5" w14:textId="77777777" w:rsidTr="4B640ECD">
        <w:trPr>
          <w:trHeight w:val="270"/>
        </w:trPr>
        <w:tc>
          <w:tcPr>
            <w:tcW w:w="2393" w:type="dxa"/>
            <w:shd w:val="clear" w:color="auto" w:fill="auto"/>
          </w:tcPr>
          <w:p w14:paraId="5BAF234C" w14:textId="77777777" w:rsidR="008B65BD" w:rsidRPr="002767DA" w:rsidRDefault="008B65BD" w:rsidP="008B65BD">
            <w:pPr>
              <w:rPr>
                <w:rFonts w:cs="Arial"/>
                <w:b/>
                <w:sz w:val="22"/>
                <w:szCs w:val="22"/>
              </w:rPr>
            </w:pPr>
            <w:r w:rsidRPr="002767DA">
              <w:rPr>
                <w:rFonts w:cs="Arial"/>
                <w:b/>
                <w:sz w:val="22"/>
                <w:szCs w:val="22"/>
              </w:rPr>
              <w:t>Location:</w:t>
            </w:r>
          </w:p>
        </w:tc>
        <w:tc>
          <w:tcPr>
            <w:tcW w:w="8160" w:type="dxa"/>
            <w:shd w:val="clear" w:color="auto" w:fill="auto"/>
            <w:vAlign w:val="center"/>
          </w:tcPr>
          <w:p w14:paraId="68EA059B" w14:textId="267D17F1" w:rsidR="008B65BD" w:rsidRPr="008255E7" w:rsidRDefault="008A6FF1" w:rsidP="7DFCE607">
            <w:pPr>
              <w:rPr>
                <w:rFonts w:cs="Arial"/>
                <w:sz w:val="22"/>
                <w:szCs w:val="22"/>
              </w:rPr>
            </w:pPr>
            <w:r>
              <w:rPr>
                <w:rFonts w:cs="Arial"/>
                <w:sz w:val="22"/>
                <w:szCs w:val="22"/>
              </w:rPr>
              <w:t>Br</w:t>
            </w:r>
            <w:r w:rsidR="00B76A09">
              <w:rPr>
                <w:rFonts w:cs="Arial"/>
                <w:sz w:val="22"/>
                <w:szCs w:val="22"/>
              </w:rPr>
              <w:t>istol</w:t>
            </w:r>
          </w:p>
        </w:tc>
      </w:tr>
      <w:tr w:rsidR="008B65BD" w:rsidRPr="002767DA" w14:paraId="5AE4E9C0" w14:textId="77777777" w:rsidTr="4B640ECD">
        <w:trPr>
          <w:trHeight w:val="360"/>
        </w:trPr>
        <w:tc>
          <w:tcPr>
            <w:tcW w:w="2393" w:type="dxa"/>
            <w:shd w:val="clear" w:color="auto" w:fill="auto"/>
          </w:tcPr>
          <w:p w14:paraId="46A864FA" w14:textId="77777777" w:rsidR="008B65BD" w:rsidRPr="002767DA" w:rsidRDefault="008B65BD" w:rsidP="008B65BD">
            <w:pPr>
              <w:rPr>
                <w:rFonts w:cs="Arial"/>
                <w:b/>
                <w:sz w:val="22"/>
                <w:szCs w:val="22"/>
              </w:rPr>
            </w:pPr>
            <w:r>
              <w:rPr>
                <w:rFonts w:cs="Arial"/>
                <w:b/>
                <w:sz w:val="22"/>
                <w:szCs w:val="22"/>
              </w:rPr>
              <w:t>Hours</w:t>
            </w:r>
          </w:p>
        </w:tc>
        <w:tc>
          <w:tcPr>
            <w:tcW w:w="8160" w:type="dxa"/>
            <w:shd w:val="clear" w:color="auto" w:fill="auto"/>
            <w:vAlign w:val="center"/>
          </w:tcPr>
          <w:p w14:paraId="6C2C16F7" w14:textId="77777777" w:rsidR="00E1359F" w:rsidRPr="002D6B9A" w:rsidRDefault="00E1359F" w:rsidP="00E1359F">
            <w:pPr>
              <w:rPr>
                <w:rFonts w:cs="Arial"/>
                <w:sz w:val="22"/>
                <w:szCs w:val="22"/>
              </w:rPr>
            </w:pPr>
            <w:r w:rsidRPr="002D6B9A">
              <w:rPr>
                <w:rFonts w:cs="Arial"/>
                <w:sz w:val="22"/>
                <w:szCs w:val="22"/>
              </w:rPr>
              <w:t>35 hours a week</w:t>
            </w:r>
          </w:p>
          <w:p w14:paraId="45369AFE" w14:textId="146E760A" w:rsidR="00C14454" w:rsidRPr="008255E7" w:rsidRDefault="00E1359F" w:rsidP="00E1359F">
            <w:pPr>
              <w:rPr>
                <w:rFonts w:cs="Arial"/>
                <w:bCs/>
                <w:sz w:val="22"/>
                <w:szCs w:val="22"/>
              </w:rPr>
            </w:pPr>
            <w:r w:rsidRPr="002D6B9A">
              <w:rPr>
                <w:rFonts w:cs="Arial"/>
                <w:sz w:val="22"/>
                <w:szCs w:val="22"/>
              </w:rPr>
              <w:t xml:space="preserve">Hybrid Working – </w:t>
            </w:r>
            <w:r>
              <w:rPr>
                <w:rFonts w:cs="Arial"/>
                <w:sz w:val="22"/>
                <w:szCs w:val="22"/>
              </w:rPr>
              <w:t>minimum of t</w:t>
            </w:r>
            <w:r w:rsidR="004C39E1">
              <w:rPr>
                <w:rFonts w:cs="Arial"/>
                <w:sz w:val="22"/>
                <w:szCs w:val="22"/>
              </w:rPr>
              <w:t>hree</w:t>
            </w:r>
            <w:r>
              <w:rPr>
                <w:rFonts w:cs="Arial"/>
                <w:sz w:val="22"/>
                <w:szCs w:val="22"/>
              </w:rPr>
              <w:t xml:space="preserve"> d</w:t>
            </w:r>
            <w:r w:rsidRPr="002D6B9A">
              <w:rPr>
                <w:rFonts w:cs="Arial"/>
                <w:sz w:val="22"/>
                <w:szCs w:val="22"/>
              </w:rPr>
              <w:t>ays per week</w:t>
            </w:r>
            <w:r>
              <w:rPr>
                <w:rFonts w:cs="Arial"/>
                <w:sz w:val="22"/>
                <w:szCs w:val="22"/>
              </w:rPr>
              <w:t xml:space="preserve"> in the office</w:t>
            </w:r>
            <w:r w:rsidR="0083615A">
              <w:rPr>
                <w:rFonts w:cs="Arial"/>
                <w:sz w:val="22"/>
                <w:szCs w:val="22"/>
              </w:rPr>
              <w:t xml:space="preserve">, which </w:t>
            </w:r>
            <w:r w:rsidR="005C51A7">
              <w:rPr>
                <w:rFonts w:cs="Arial"/>
                <w:sz w:val="22"/>
                <w:szCs w:val="22"/>
              </w:rPr>
              <w:t>are</w:t>
            </w:r>
            <w:r w:rsidR="0083615A">
              <w:rPr>
                <w:rFonts w:cs="Arial"/>
                <w:sz w:val="22"/>
                <w:szCs w:val="22"/>
              </w:rPr>
              <w:t xml:space="preserve"> flexible to meet team and business needs</w:t>
            </w:r>
          </w:p>
        </w:tc>
      </w:tr>
      <w:tr w:rsidR="005C79AB" w:rsidRPr="002767DA" w14:paraId="072F357B" w14:textId="77777777" w:rsidTr="4B640ECD">
        <w:trPr>
          <w:trHeight w:val="360"/>
        </w:trPr>
        <w:tc>
          <w:tcPr>
            <w:tcW w:w="2393" w:type="dxa"/>
            <w:shd w:val="clear" w:color="auto" w:fill="auto"/>
          </w:tcPr>
          <w:p w14:paraId="57791156" w14:textId="489A7B88" w:rsidR="005C79AB" w:rsidRDefault="005C79AB" w:rsidP="008B65BD">
            <w:pPr>
              <w:rPr>
                <w:rFonts w:cs="Arial"/>
                <w:b/>
                <w:sz w:val="22"/>
                <w:szCs w:val="22"/>
              </w:rPr>
            </w:pPr>
            <w:r>
              <w:rPr>
                <w:rFonts w:cs="Arial"/>
                <w:b/>
                <w:sz w:val="22"/>
                <w:szCs w:val="22"/>
              </w:rPr>
              <w:t>Band</w:t>
            </w:r>
          </w:p>
        </w:tc>
        <w:tc>
          <w:tcPr>
            <w:tcW w:w="8160" w:type="dxa"/>
            <w:shd w:val="clear" w:color="auto" w:fill="auto"/>
            <w:vAlign w:val="center"/>
          </w:tcPr>
          <w:p w14:paraId="5A9AFED6" w14:textId="195E3BEB" w:rsidR="005C79AB" w:rsidRDefault="00324731" w:rsidP="008B65BD">
            <w:pPr>
              <w:rPr>
                <w:rFonts w:cs="Arial"/>
                <w:bCs/>
                <w:sz w:val="22"/>
                <w:szCs w:val="22"/>
              </w:rPr>
            </w:pPr>
            <w:r>
              <w:rPr>
                <w:rFonts w:cs="Arial"/>
                <w:bCs/>
                <w:sz w:val="22"/>
                <w:szCs w:val="22"/>
              </w:rPr>
              <w:t>2</w:t>
            </w:r>
          </w:p>
        </w:tc>
      </w:tr>
      <w:tr w:rsidR="00FF5952" w:rsidRPr="002767DA" w14:paraId="42EE6F38" w14:textId="77777777" w:rsidTr="4B640ECD">
        <w:trPr>
          <w:trHeight w:val="360"/>
        </w:trPr>
        <w:tc>
          <w:tcPr>
            <w:tcW w:w="2393" w:type="dxa"/>
            <w:shd w:val="clear" w:color="auto" w:fill="auto"/>
          </w:tcPr>
          <w:p w14:paraId="15471C7F" w14:textId="26833594" w:rsidR="00FF5952" w:rsidRDefault="00853AB0" w:rsidP="008B65BD">
            <w:pPr>
              <w:rPr>
                <w:rFonts w:cs="Arial"/>
                <w:b/>
                <w:sz w:val="22"/>
                <w:szCs w:val="22"/>
              </w:rPr>
            </w:pPr>
            <w:r>
              <w:rPr>
                <w:rFonts w:cs="Arial"/>
                <w:b/>
                <w:sz w:val="22"/>
                <w:szCs w:val="22"/>
              </w:rPr>
              <w:t>Pre-Employment Checks</w:t>
            </w:r>
          </w:p>
        </w:tc>
        <w:tc>
          <w:tcPr>
            <w:tcW w:w="8160" w:type="dxa"/>
            <w:shd w:val="clear" w:color="auto" w:fill="auto"/>
            <w:vAlign w:val="center"/>
          </w:tcPr>
          <w:p w14:paraId="641CE0F1" w14:textId="5A82A2F9" w:rsidR="00FF5952" w:rsidRDefault="00D1444E" w:rsidP="008B65BD">
            <w:pPr>
              <w:rPr>
                <w:rFonts w:cs="Arial"/>
                <w:bCs/>
                <w:sz w:val="22"/>
                <w:szCs w:val="22"/>
              </w:rPr>
            </w:pPr>
            <w:r w:rsidRPr="002D6B9A">
              <w:rPr>
                <w:rFonts w:cs="Arial"/>
                <w:sz w:val="22"/>
                <w:szCs w:val="22"/>
              </w:rPr>
              <w:t xml:space="preserve">DBS Check </w:t>
            </w:r>
            <w:sdt>
              <w:sdtPr>
                <w:rPr>
                  <w:rFonts w:cs="Arial"/>
                  <w:color w:val="2B579A"/>
                  <w:sz w:val="22"/>
                  <w:szCs w:val="22"/>
                  <w:shd w:val="clear" w:color="auto" w:fill="E6E6E6"/>
                </w:rPr>
                <w:id w:val="-1000813910"/>
                <w14:checkbox>
                  <w14:checked w14:val="0"/>
                  <w14:checkedState w14:val="2612" w14:font="MS Gothic"/>
                  <w14:uncheckedState w14:val="2610" w14:font="MS Gothic"/>
                </w14:checkbox>
              </w:sdtPr>
              <w:sdtEndPr/>
              <w:sdtContent>
                <w:r w:rsidRPr="002D6B9A">
                  <w:rPr>
                    <w:rFonts w:ascii="Segoe UI Symbol" w:hAnsi="Segoe UI Symbol" w:cs="Segoe UI Symbol"/>
                    <w:sz w:val="22"/>
                    <w:szCs w:val="22"/>
                  </w:rPr>
                  <w:t>☐</w:t>
                </w:r>
              </w:sdtContent>
            </w:sdt>
            <w:r w:rsidRPr="002D6B9A">
              <w:rPr>
                <w:rFonts w:cs="Arial"/>
                <w:sz w:val="22"/>
                <w:szCs w:val="22"/>
              </w:rPr>
              <w:t xml:space="preserve">           Financial Check </w:t>
            </w:r>
            <w:sdt>
              <w:sdtPr>
                <w:rPr>
                  <w:rFonts w:cs="Arial"/>
                  <w:color w:val="2B579A"/>
                  <w:sz w:val="22"/>
                  <w:szCs w:val="22"/>
                  <w:shd w:val="clear" w:color="auto" w:fill="E6E6E6"/>
                </w:rPr>
                <w:id w:val="-68727768"/>
                <w14:checkbox>
                  <w14:checked w14:val="0"/>
                  <w14:checkedState w14:val="2612" w14:font="MS Gothic"/>
                  <w14:uncheckedState w14:val="2610" w14:font="MS Gothic"/>
                </w14:checkbox>
              </w:sdtPr>
              <w:sdtEndPr/>
              <w:sdtContent>
                <w:r w:rsidRPr="002D6B9A">
                  <w:rPr>
                    <w:rFonts w:ascii="Segoe UI Symbol" w:hAnsi="Segoe UI Symbol" w:cs="Segoe UI Symbol"/>
                    <w:sz w:val="22"/>
                    <w:szCs w:val="22"/>
                  </w:rPr>
                  <w:t>☐</w:t>
                </w:r>
              </w:sdtContent>
            </w:sdt>
            <w:r w:rsidRPr="002D6B9A">
              <w:rPr>
                <w:rFonts w:cs="Arial"/>
                <w:sz w:val="22"/>
                <w:szCs w:val="22"/>
              </w:rPr>
              <w:t xml:space="preserve">          Qualification Check </w:t>
            </w:r>
            <w:sdt>
              <w:sdtPr>
                <w:rPr>
                  <w:rFonts w:cs="Arial"/>
                  <w:color w:val="2B579A"/>
                  <w:sz w:val="22"/>
                  <w:szCs w:val="22"/>
                  <w:shd w:val="clear" w:color="auto" w:fill="E6E6E6"/>
                </w:rPr>
                <w:id w:val="870500380"/>
                <w14:checkbox>
                  <w14:checked w14:val="0"/>
                  <w14:checkedState w14:val="2612" w14:font="MS Gothic"/>
                  <w14:uncheckedState w14:val="2610" w14:font="MS Gothic"/>
                </w14:checkbox>
              </w:sdtPr>
              <w:sdtEndPr/>
              <w:sdtContent>
                <w:r w:rsidRPr="002D6B9A">
                  <w:rPr>
                    <w:rFonts w:ascii="Segoe UI Symbol" w:hAnsi="Segoe UI Symbol" w:cs="Segoe UI Symbol"/>
                    <w:sz w:val="22"/>
                    <w:szCs w:val="22"/>
                  </w:rPr>
                  <w:t>☐</w:t>
                </w:r>
              </w:sdtContent>
            </w:sdt>
          </w:p>
        </w:tc>
      </w:tr>
      <w:tr w:rsidR="008B65BD" w:rsidRPr="002767DA" w14:paraId="76D5B330" w14:textId="77777777" w:rsidTr="4B640ECD">
        <w:tc>
          <w:tcPr>
            <w:tcW w:w="2393" w:type="dxa"/>
            <w:shd w:val="clear" w:color="auto" w:fill="auto"/>
          </w:tcPr>
          <w:p w14:paraId="6A34CA87" w14:textId="6DEF76EA" w:rsidR="008B65BD" w:rsidRPr="002767DA" w:rsidRDefault="008B65BD" w:rsidP="008B65BD">
            <w:pPr>
              <w:jc w:val="both"/>
              <w:rPr>
                <w:rFonts w:cs="Arial"/>
                <w:b/>
                <w:sz w:val="22"/>
                <w:szCs w:val="22"/>
              </w:rPr>
            </w:pPr>
            <w:r w:rsidRPr="002767DA">
              <w:rPr>
                <w:rFonts w:cs="Arial"/>
                <w:b/>
                <w:sz w:val="22"/>
                <w:szCs w:val="22"/>
              </w:rPr>
              <w:t>Purpose of Role:</w:t>
            </w:r>
          </w:p>
        </w:tc>
        <w:tc>
          <w:tcPr>
            <w:tcW w:w="8160" w:type="dxa"/>
            <w:shd w:val="clear" w:color="auto" w:fill="auto"/>
          </w:tcPr>
          <w:p w14:paraId="1C23D476" w14:textId="097383C2" w:rsidR="33C9ED7A" w:rsidRDefault="33C9ED7A" w:rsidP="31D06FD2">
            <w:pPr>
              <w:spacing w:after="240"/>
              <w:rPr>
                <w:rFonts w:eastAsia="Arial" w:cs="Arial"/>
                <w:sz w:val="22"/>
                <w:szCs w:val="22"/>
              </w:rPr>
            </w:pPr>
            <w:r w:rsidRPr="4B640ECD">
              <w:rPr>
                <w:rFonts w:eastAsia="Arial" w:cs="Arial"/>
                <w:color w:val="000000" w:themeColor="text1"/>
                <w:sz w:val="22"/>
                <w:szCs w:val="22"/>
              </w:rPr>
              <w:t>This role provides the opportunity to create engaging high-quality content and training for our employees and Scheme partners. Considering the end-to-end journey touch points, delivering knowledge and tools to provide great customer outcomes.</w:t>
            </w:r>
          </w:p>
          <w:p w14:paraId="5B9C10A8" w14:textId="5CB050C8" w:rsidR="00324731" w:rsidRPr="00324731" w:rsidRDefault="15145D57" w:rsidP="00445A69">
            <w:pPr>
              <w:spacing w:after="240"/>
              <w:rPr>
                <w:rFonts w:eastAsia="Calibri" w:cs="Arial"/>
                <w:sz w:val="22"/>
                <w:szCs w:val="22"/>
              </w:rPr>
            </w:pPr>
            <w:r w:rsidRPr="2505CE75">
              <w:rPr>
                <w:rFonts w:eastAsia="Calibri" w:cs="Arial"/>
                <w:sz w:val="22"/>
                <w:szCs w:val="22"/>
              </w:rPr>
              <w:t>You’ll develop</w:t>
            </w:r>
            <w:r w:rsidR="00132EE0">
              <w:rPr>
                <w:rFonts w:eastAsia="Calibri" w:cs="Arial"/>
                <w:sz w:val="22"/>
                <w:szCs w:val="22"/>
              </w:rPr>
              <w:t xml:space="preserve"> e</w:t>
            </w:r>
            <w:r w:rsidR="008D1397">
              <w:rPr>
                <w:rFonts w:eastAsia="Calibri" w:cs="Arial"/>
                <w:sz w:val="22"/>
                <w:szCs w:val="22"/>
              </w:rPr>
              <w:t>-l</w:t>
            </w:r>
            <w:r w:rsidR="00132EE0">
              <w:rPr>
                <w:rFonts w:eastAsia="Calibri" w:cs="Arial"/>
                <w:sz w:val="22"/>
                <w:szCs w:val="22"/>
              </w:rPr>
              <w:t>earning and</w:t>
            </w:r>
            <w:r w:rsidRPr="2505CE75">
              <w:rPr>
                <w:rFonts w:eastAsia="Calibri" w:cs="Arial"/>
                <w:sz w:val="22"/>
                <w:szCs w:val="22"/>
              </w:rPr>
              <w:t xml:space="preserve"> </w:t>
            </w:r>
            <w:r w:rsidR="00441E5C">
              <w:rPr>
                <w:rFonts w:eastAsia="Calibri" w:cs="Arial"/>
                <w:sz w:val="22"/>
                <w:szCs w:val="22"/>
              </w:rPr>
              <w:t xml:space="preserve">training </w:t>
            </w:r>
            <w:r w:rsidRPr="2505CE75">
              <w:rPr>
                <w:rFonts w:eastAsia="Calibri" w:cs="Arial"/>
                <w:sz w:val="22"/>
                <w:szCs w:val="22"/>
              </w:rPr>
              <w:t>content for</w:t>
            </w:r>
            <w:r w:rsidR="00222284">
              <w:rPr>
                <w:rFonts w:eastAsia="Calibri" w:cs="Arial"/>
                <w:sz w:val="22"/>
                <w:szCs w:val="22"/>
              </w:rPr>
              <w:t xml:space="preserve"> face</w:t>
            </w:r>
            <w:r w:rsidR="008D1397">
              <w:rPr>
                <w:rFonts w:eastAsia="Calibri" w:cs="Arial"/>
                <w:sz w:val="22"/>
                <w:szCs w:val="22"/>
              </w:rPr>
              <w:t>-</w:t>
            </w:r>
            <w:r w:rsidR="00222284">
              <w:rPr>
                <w:rFonts w:eastAsia="Calibri" w:cs="Arial"/>
                <w:sz w:val="22"/>
                <w:szCs w:val="22"/>
              </w:rPr>
              <w:t>to</w:t>
            </w:r>
            <w:r w:rsidR="008D1397">
              <w:rPr>
                <w:rFonts w:eastAsia="Calibri" w:cs="Arial"/>
                <w:sz w:val="22"/>
                <w:szCs w:val="22"/>
              </w:rPr>
              <w:t>-</w:t>
            </w:r>
            <w:r w:rsidR="00222284">
              <w:rPr>
                <w:rFonts w:eastAsia="Calibri" w:cs="Arial"/>
                <w:sz w:val="22"/>
                <w:szCs w:val="22"/>
              </w:rPr>
              <w:t xml:space="preserve">face and </w:t>
            </w:r>
            <w:r w:rsidR="00330429">
              <w:rPr>
                <w:rFonts w:eastAsia="Calibri" w:cs="Arial"/>
                <w:sz w:val="22"/>
                <w:szCs w:val="22"/>
              </w:rPr>
              <w:t>virtual</w:t>
            </w:r>
            <w:r w:rsidRPr="2505CE75">
              <w:rPr>
                <w:rFonts w:eastAsia="Calibri" w:cs="Arial"/>
                <w:sz w:val="22"/>
                <w:szCs w:val="22"/>
              </w:rPr>
              <w:t xml:space="preserve"> </w:t>
            </w:r>
            <w:r w:rsidR="00330429">
              <w:rPr>
                <w:rFonts w:eastAsia="Calibri" w:cs="Arial"/>
                <w:sz w:val="22"/>
                <w:szCs w:val="22"/>
              </w:rPr>
              <w:t>trainer led sessions</w:t>
            </w:r>
            <w:r w:rsidR="00441E5C">
              <w:rPr>
                <w:rFonts w:eastAsia="Calibri" w:cs="Arial"/>
                <w:sz w:val="22"/>
                <w:szCs w:val="22"/>
              </w:rPr>
              <w:t xml:space="preserve">. You will also develop </w:t>
            </w:r>
            <w:r w:rsidR="00C6781C">
              <w:rPr>
                <w:rFonts w:eastAsia="Calibri" w:cs="Arial"/>
                <w:sz w:val="22"/>
                <w:szCs w:val="22"/>
              </w:rPr>
              <w:t>communication and resources content</w:t>
            </w:r>
            <w:r w:rsidR="00215D9D">
              <w:rPr>
                <w:rFonts w:eastAsia="Calibri" w:cs="Arial"/>
                <w:sz w:val="22"/>
                <w:szCs w:val="22"/>
              </w:rPr>
              <w:t xml:space="preserve"> for </w:t>
            </w:r>
            <w:r w:rsidR="000810BA">
              <w:rPr>
                <w:rFonts w:eastAsia="Calibri" w:cs="Arial"/>
                <w:sz w:val="22"/>
                <w:szCs w:val="22"/>
              </w:rPr>
              <w:t xml:space="preserve">email campaigns, </w:t>
            </w:r>
            <w:r w:rsidR="00215D9D">
              <w:rPr>
                <w:rFonts w:eastAsia="Calibri" w:cs="Arial"/>
                <w:sz w:val="22"/>
                <w:szCs w:val="22"/>
              </w:rPr>
              <w:t xml:space="preserve">our partner website and internal knowledge management system using </w:t>
            </w:r>
            <w:r w:rsidRPr="2505CE75">
              <w:rPr>
                <w:rFonts w:eastAsia="Calibri" w:cs="Arial"/>
                <w:sz w:val="22"/>
                <w:szCs w:val="22"/>
              </w:rPr>
              <w:t xml:space="preserve">online platforms and software. </w:t>
            </w:r>
          </w:p>
          <w:p w14:paraId="5CDDEED1" w14:textId="37B9C888" w:rsidR="00D72943" w:rsidRDefault="00324731" w:rsidP="00445A69">
            <w:pPr>
              <w:spacing w:after="240"/>
              <w:rPr>
                <w:rFonts w:eastAsia="Calibri" w:cs="Arial"/>
                <w:sz w:val="22"/>
                <w:szCs w:val="22"/>
              </w:rPr>
            </w:pPr>
            <w:r w:rsidRPr="00324731">
              <w:rPr>
                <w:rFonts w:eastAsia="Calibri" w:cs="Arial"/>
                <w:sz w:val="22"/>
                <w:szCs w:val="22"/>
              </w:rPr>
              <w:t>This will involve proactively building relationships and engag</w:t>
            </w:r>
            <w:r w:rsidR="00E136C4">
              <w:rPr>
                <w:rFonts w:eastAsia="Calibri" w:cs="Arial"/>
                <w:sz w:val="22"/>
                <w:szCs w:val="22"/>
              </w:rPr>
              <w:t xml:space="preserve">ing </w:t>
            </w:r>
            <w:r w:rsidRPr="00324731">
              <w:rPr>
                <w:rFonts w:eastAsia="Calibri" w:cs="Arial"/>
                <w:sz w:val="22"/>
                <w:szCs w:val="22"/>
              </w:rPr>
              <w:t xml:space="preserve">with stakeholders to understand </w:t>
            </w:r>
            <w:r w:rsidR="001A316A">
              <w:rPr>
                <w:rFonts w:eastAsia="Calibri" w:cs="Arial"/>
                <w:sz w:val="22"/>
                <w:szCs w:val="22"/>
              </w:rPr>
              <w:t xml:space="preserve">operational </w:t>
            </w:r>
            <w:r w:rsidR="000263C7">
              <w:rPr>
                <w:rFonts w:eastAsia="Calibri" w:cs="Arial"/>
                <w:sz w:val="22"/>
                <w:szCs w:val="22"/>
              </w:rPr>
              <w:t>changes</w:t>
            </w:r>
            <w:r w:rsidRPr="00324731">
              <w:rPr>
                <w:rFonts w:eastAsia="Calibri" w:cs="Arial"/>
                <w:sz w:val="22"/>
                <w:szCs w:val="22"/>
              </w:rPr>
              <w:t xml:space="preserve">, </w:t>
            </w:r>
            <w:r w:rsidR="000E5651">
              <w:rPr>
                <w:rFonts w:eastAsia="Calibri" w:cs="Arial"/>
                <w:sz w:val="22"/>
                <w:szCs w:val="22"/>
              </w:rPr>
              <w:t xml:space="preserve">performance gaps, </w:t>
            </w:r>
            <w:r w:rsidRPr="00324731">
              <w:rPr>
                <w:rFonts w:eastAsia="Calibri" w:cs="Arial"/>
                <w:sz w:val="22"/>
                <w:szCs w:val="22"/>
              </w:rPr>
              <w:t xml:space="preserve">technical, Scheme and partner information into clear and </w:t>
            </w:r>
            <w:r w:rsidR="001A316A">
              <w:rPr>
                <w:rFonts w:eastAsia="Calibri" w:cs="Arial"/>
                <w:sz w:val="22"/>
                <w:szCs w:val="22"/>
              </w:rPr>
              <w:t>concise</w:t>
            </w:r>
            <w:r w:rsidR="001A316A" w:rsidRPr="00324731">
              <w:rPr>
                <w:rFonts w:eastAsia="Calibri" w:cs="Arial"/>
                <w:sz w:val="22"/>
                <w:szCs w:val="22"/>
              </w:rPr>
              <w:t xml:space="preserve"> </w:t>
            </w:r>
            <w:r w:rsidR="00A11A6D">
              <w:rPr>
                <w:rFonts w:eastAsia="Calibri" w:cs="Arial"/>
                <w:sz w:val="22"/>
                <w:szCs w:val="22"/>
              </w:rPr>
              <w:t>content</w:t>
            </w:r>
            <w:r w:rsidR="00CB2F98">
              <w:rPr>
                <w:rFonts w:eastAsia="Calibri" w:cs="Arial"/>
                <w:sz w:val="22"/>
                <w:szCs w:val="22"/>
              </w:rPr>
              <w:t>.</w:t>
            </w:r>
          </w:p>
          <w:p w14:paraId="46CD3FC4" w14:textId="20F9B4E8" w:rsidR="00324731" w:rsidRPr="00324731" w:rsidRDefault="00D72943" w:rsidP="00445A69">
            <w:pPr>
              <w:spacing w:after="240"/>
              <w:rPr>
                <w:rFonts w:eastAsia="Calibri" w:cs="Arial"/>
                <w:sz w:val="22"/>
                <w:szCs w:val="22"/>
              </w:rPr>
            </w:pPr>
            <w:r w:rsidRPr="00324731">
              <w:rPr>
                <w:rFonts w:eastAsia="Calibri" w:cs="Arial"/>
                <w:sz w:val="22"/>
                <w:szCs w:val="22"/>
              </w:rPr>
              <w:t>You’ll identify areas where effective training, communications,</w:t>
            </w:r>
            <w:r>
              <w:rPr>
                <w:rFonts w:eastAsia="Calibri" w:cs="Arial"/>
                <w:sz w:val="22"/>
                <w:szCs w:val="22"/>
              </w:rPr>
              <w:t xml:space="preserve"> </w:t>
            </w:r>
            <w:r w:rsidR="008D1397">
              <w:rPr>
                <w:rFonts w:eastAsia="Calibri" w:cs="Arial"/>
                <w:sz w:val="22"/>
                <w:szCs w:val="22"/>
              </w:rPr>
              <w:t>resources,</w:t>
            </w:r>
            <w:r w:rsidR="00763D6D">
              <w:rPr>
                <w:rFonts w:eastAsia="Calibri" w:cs="Arial"/>
                <w:sz w:val="22"/>
                <w:szCs w:val="22"/>
              </w:rPr>
              <w:t xml:space="preserve"> </w:t>
            </w:r>
            <w:r w:rsidRPr="00324731">
              <w:rPr>
                <w:rFonts w:eastAsia="Calibri" w:cs="Arial"/>
                <w:sz w:val="22"/>
                <w:szCs w:val="22"/>
              </w:rPr>
              <w:t xml:space="preserve">and tools will help drive and improve operational performance, </w:t>
            </w:r>
            <w:r w:rsidR="00E45BFF" w:rsidRPr="00324731">
              <w:rPr>
                <w:rFonts w:eastAsia="Calibri" w:cs="Arial"/>
                <w:sz w:val="22"/>
                <w:szCs w:val="22"/>
              </w:rPr>
              <w:t>efficiencies,</w:t>
            </w:r>
            <w:r>
              <w:rPr>
                <w:rFonts w:eastAsia="Calibri" w:cs="Arial"/>
                <w:sz w:val="22"/>
                <w:szCs w:val="22"/>
              </w:rPr>
              <w:t xml:space="preserve"> and </w:t>
            </w:r>
            <w:r w:rsidRPr="00324731">
              <w:rPr>
                <w:rFonts w:eastAsia="Calibri" w:cs="Arial"/>
                <w:sz w:val="22"/>
                <w:szCs w:val="22"/>
              </w:rPr>
              <w:t xml:space="preserve">user experience. </w:t>
            </w:r>
          </w:p>
          <w:p w14:paraId="459E7805" w14:textId="0CB4B9C9" w:rsidR="000A79E8" w:rsidRDefault="00324731" w:rsidP="00445A69">
            <w:pPr>
              <w:spacing w:after="240"/>
              <w:rPr>
                <w:rFonts w:eastAsia="Calibri" w:cs="Arial"/>
                <w:sz w:val="22"/>
                <w:szCs w:val="22"/>
              </w:rPr>
            </w:pPr>
            <w:r w:rsidRPr="00324731">
              <w:rPr>
                <w:rFonts w:eastAsia="Calibri" w:cs="Arial"/>
                <w:sz w:val="22"/>
                <w:szCs w:val="22"/>
              </w:rPr>
              <w:t>You will write and edit copy</w:t>
            </w:r>
            <w:r w:rsidR="00C96FC3">
              <w:rPr>
                <w:rFonts w:eastAsia="Calibri" w:cs="Arial"/>
                <w:sz w:val="22"/>
                <w:szCs w:val="22"/>
              </w:rPr>
              <w:t xml:space="preserve"> </w:t>
            </w:r>
            <w:r w:rsidR="00B82A4A">
              <w:rPr>
                <w:rFonts w:eastAsia="Calibri" w:cs="Arial"/>
                <w:sz w:val="22"/>
                <w:szCs w:val="22"/>
              </w:rPr>
              <w:t>including</w:t>
            </w:r>
            <w:r w:rsidRPr="00324731">
              <w:rPr>
                <w:rFonts w:eastAsia="Calibri" w:cs="Arial"/>
                <w:sz w:val="22"/>
                <w:szCs w:val="22"/>
              </w:rPr>
              <w:t xml:space="preserve">, e-newsletters, </w:t>
            </w:r>
            <w:r w:rsidR="00A66D15">
              <w:rPr>
                <w:rFonts w:eastAsia="Calibri" w:cs="Arial"/>
                <w:sz w:val="22"/>
                <w:szCs w:val="22"/>
              </w:rPr>
              <w:t xml:space="preserve">emails, </w:t>
            </w:r>
            <w:r w:rsidRPr="00324731">
              <w:rPr>
                <w:rFonts w:eastAsia="Calibri" w:cs="Arial"/>
                <w:sz w:val="22"/>
                <w:szCs w:val="22"/>
              </w:rPr>
              <w:t>e-learning,</w:t>
            </w:r>
            <w:r w:rsidR="000E5651">
              <w:rPr>
                <w:rFonts w:eastAsia="Calibri" w:cs="Arial"/>
                <w:sz w:val="22"/>
                <w:szCs w:val="22"/>
              </w:rPr>
              <w:t xml:space="preserve"> trainer notes, slide decks,</w:t>
            </w:r>
            <w:r w:rsidRPr="00324731">
              <w:rPr>
                <w:rFonts w:eastAsia="Calibri" w:cs="Arial"/>
                <w:sz w:val="22"/>
                <w:szCs w:val="22"/>
              </w:rPr>
              <w:t xml:space="preserve"> assessment questions</w:t>
            </w:r>
            <w:r w:rsidR="00E45BFF">
              <w:rPr>
                <w:rFonts w:eastAsia="Calibri" w:cs="Arial"/>
                <w:sz w:val="22"/>
                <w:szCs w:val="22"/>
              </w:rPr>
              <w:t>, process ma</w:t>
            </w:r>
            <w:r w:rsidR="00E51A7B">
              <w:rPr>
                <w:rFonts w:eastAsia="Calibri" w:cs="Arial"/>
                <w:sz w:val="22"/>
                <w:szCs w:val="22"/>
              </w:rPr>
              <w:t>ps,</w:t>
            </w:r>
            <w:r w:rsidRPr="00324731">
              <w:rPr>
                <w:rFonts w:eastAsia="Calibri" w:cs="Arial"/>
                <w:sz w:val="22"/>
                <w:szCs w:val="22"/>
              </w:rPr>
              <w:t xml:space="preserve"> and </w:t>
            </w:r>
            <w:r w:rsidR="00B336BD">
              <w:rPr>
                <w:rFonts w:eastAsia="Calibri" w:cs="Arial"/>
                <w:sz w:val="22"/>
                <w:szCs w:val="22"/>
              </w:rPr>
              <w:t>online</w:t>
            </w:r>
            <w:r w:rsidR="00D34A33">
              <w:rPr>
                <w:rFonts w:eastAsia="Calibri" w:cs="Arial"/>
                <w:sz w:val="22"/>
                <w:szCs w:val="22"/>
              </w:rPr>
              <w:t xml:space="preserve"> website and knowledge management</w:t>
            </w:r>
            <w:r w:rsidR="00B336BD">
              <w:rPr>
                <w:rFonts w:eastAsia="Calibri" w:cs="Arial"/>
                <w:sz w:val="22"/>
                <w:szCs w:val="22"/>
              </w:rPr>
              <w:t xml:space="preserve"> </w:t>
            </w:r>
            <w:r w:rsidR="004E168E">
              <w:rPr>
                <w:rFonts w:eastAsia="Calibri" w:cs="Arial"/>
                <w:sz w:val="22"/>
                <w:szCs w:val="22"/>
              </w:rPr>
              <w:t xml:space="preserve">resources and </w:t>
            </w:r>
            <w:r w:rsidR="00B336BD">
              <w:rPr>
                <w:rFonts w:eastAsia="Calibri" w:cs="Arial"/>
                <w:sz w:val="22"/>
                <w:szCs w:val="22"/>
              </w:rPr>
              <w:t>content</w:t>
            </w:r>
            <w:r w:rsidRPr="00324731">
              <w:rPr>
                <w:rFonts w:eastAsia="Calibri" w:cs="Arial"/>
                <w:sz w:val="22"/>
                <w:szCs w:val="22"/>
              </w:rPr>
              <w:t xml:space="preserve">. </w:t>
            </w:r>
            <w:r w:rsidR="00DF1540">
              <w:rPr>
                <w:rFonts w:eastAsia="Calibri" w:cs="Arial"/>
                <w:sz w:val="22"/>
                <w:szCs w:val="22"/>
              </w:rPr>
              <w:t>You will create</w:t>
            </w:r>
            <w:r w:rsidR="008C0FA1">
              <w:rPr>
                <w:rFonts w:eastAsia="Calibri" w:cs="Arial"/>
                <w:sz w:val="22"/>
                <w:szCs w:val="22"/>
              </w:rPr>
              <w:t xml:space="preserve">, </w:t>
            </w:r>
            <w:r w:rsidR="00A66D15">
              <w:rPr>
                <w:rFonts w:eastAsia="Calibri" w:cs="Arial"/>
                <w:sz w:val="22"/>
                <w:szCs w:val="22"/>
              </w:rPr>
              <w:t>produce,</w:t>
            </w:r>
            <w:r w:rsidR="008C0FA1">
              <w:rPr>
                <w:rFonts w:eastAsia="Calibri" w:cs="Arial"/>
                <w:sz w:val="22"/>
                <w:szCs w:val="22"/>
              </w:rPr>
              <w:t xml:space="preserve"> and manage communication plans,</w:t>
            </w:r>
            <w:r w:rsidRPr="00324731">
              <w:rPr>
                <w:rFonts w:eastAsia="Calibri" w:cs="Arial"/>
                <w:sz w:val="22"/>
                <w:szCs w:val="22"/>
              </w:rPr>
              <w:t xml:space="preserve"> email campaigns, photoshoots, events,</w:t>
            </w:r>
            <w:r w:rsidR="005D1547">
              <w:rPr>
                <w:rFonts w:eastAsia="Calibri" w:cs="Arial"/>
                <w:sz w:val="22"/>
                <w:szCs w:val="22"/>
              </w:rPr>
              <w:t xml:space="preserve"> resources, </w:t>
            </w:r>
            <w:r w:rsidR="00556E15">
              <w:rPr>
                <w:rFonts w:eastAsia="Calibri" w:cs="Arial"/>
                <w:sz w:val="22"/>
                <w:szCs w:val="22"/>
              </w:rPr>
              <w:t>training,</w:t>
            </w:r>
            <w:r w:rsidRPr="00324731">
              <w:rPr>
                <w:rFonts w:eastAsia="Calibri" w:cs="Arial"/>
                <w:sz w:val="22"/>
                <w:szCs w:val="22"/>
              </w:rPr>
              <w:t xml:space="preserve"> and video content to deliver clear, </w:t>
            </w:r>
            <w:r w:rsidR="00CE0F69" w:rsidRPr="00324731">
              <w:rPr>
                <w:rFonts w:eastAsia="Calibri" w:cs="Arial"/>
                <w:sz w:val="22"/>
                <w:szCs w:val="22"/>
              </w:rPr>
              <w:t>targeted,</w:t>
            </w:r>
            <w:r w:rsidRPr="00324731">
              <w:rPr>
                <w:rFonts w:eastAsia="Calibri" w:cs="Arial"/>
                <w:sz w:val="22"/>
                <w:szCs w:val="22"/>
              </w:rPr>
              <w:t xml:space="preserve"> and compelling messages to drive engagement and performance. </w:t>
            </w:r>
          </w:p>
          <w:p w14:paraId="3AF419E9" w14:textId="7CE54A5F" w:rsidR="008E4092" w:rsidRDefault="00E16A0A" w:rsidP="00445A69">
            <w:pPr>
              <w:spacing w:after="240"/>
              <w:rPr>
                <w:rFonts w:eastAsia="Calibri" w:cs="Arial"/>
                <w:sz w:val="22"/>
                <w:szCs w:val="22"/>
              </w:rPr>
            </w:pPr>
            <w:r>
              <w:rPr>
                <w:rFonts w:eastAsia="Calibri" w:cs="Arial"/>
                <w:sz w:val="22"/>
                <w:szCs w:val="22"/>
              </w:rPr>
              <w:t xml:space="preserve">You will </w:t>
            </w:r>
            <w:r w:rsidR="00902C7B">
              <w:rPr>
                <w:rFonts w:eastAsia="Calibri" w:cs="Arial"/>
                <w:sz w:val="22"/>
                <w:szCs w:val="22"/>
              </w:rPr>
              <w:t xml:space="preserve">have knowledge and experience </w:t>
            </w:r>
            <w:r w:rsidR="0084469D">
              <w:rPr>
                <w:rFonts w:eastAsia="Calibri" w:cs="Arial"/>
                <w:sz w:val="22"/>
                <w:szCs w:val="22"/>
              </w:rPr>
              <w:t xml:space="preserve">of our systems and </w:t>
            </w:r>
            <w:r w:rsidR="00902C7B">
              <w:rPr>
                <w:rFonts w:eastAsia="Calibri" w:cs="Arial"/>
                <w:sz w:val="22"/>
                <w:szCs w:val="22"/>
              </w:rPr>
              <w:t>platforms</w:t>
            </w:r>
            <w:r w:rsidR="00C8361F">
              <w:rPr>
                <w:rFonts w:eastAsia="Calibri" w:cs="Arial"/>
                <w:sz w:val="22"/>
                <w:szCs w:val="22"/>
              </w:rPr>
              <w:t xml:space="preserve"> and</w:t>
            </w:r>
            <w:r w:rsidR="0084469D">
              <w:rPr>
                <w:rFonts w:eastAsia="Calibri" w:cs="Arial"/>
                <w:sz w:val="22"/>
                <w:szCs w:val="22"/>
              </w:rPr>
              <w:t xml:space="preserve"> </w:t>
            </w:r>
            <w:r>
              <w:rPr>
                <w:rFonts w:eastAsia="Calibri" w:cs="Arial"/>
                <w:sz w:val="22"/>
                <w:szCs w:val="22"/>
              </w:rPr>
              <w:t>work closely with the other content designers to</w:t>
            </w:r>
            <w:r w:rsidR="00F42A08">
              <w:rPr>
                <w:rFonts w:eastAsia="Calibri" w:cs="Arial"/>
                <w:sz w:val="22"/>
                <w:szCs w:val="22"/>
              </w:rPr>
              <w:t xml:space="preserve"> </w:t>
            </w:r>
            <w:r w:rsidR="00001734">
              <w:rPr>
                <w:rFonts w:eastAsia="Calibri" w:cs="Arial"/>
                <w:sz w:val="22"/>
                <w:szCs w:val="22"/>
              </w:rPr>
              <w:t xml:space="preserve">create and </w:t>
            </w:r>
            <w:r w:rsidR="00F42A08">
              <w:rPr>
                <w:rFonts w:eastAsia="Calibri" w:cs="Arial"/>
                <w:sz w:val="22"/>
                <w:szCs w:val="22"/>
              </w:rPr>
              <w:t>d</w:t>
            </w:r>
            <w:r w:rsidR="00E136C4">
              <w:rPr>
                <w:rFonts w:eastAsia="Calibri" w:cs="Arial"/>
                <w:sz w:val="22"/>
                <w:szCs w:val="22"/>
              </w:rPr>
              <w:t>eploy</w:t>
            </w:r>
            <w:r w:rsidR="0084469D">
              <w:rPr>
                <w:rFonts w:eastAsia="Calibri" w:cs="Arial"/>
                <w:sz w:val="22"/>
                <w:szCs w:val="22"/>
              </w:rPr>
              <w:t xml:space="preserve"> training and communication content. This includes</w:t>
            </w:r>
            <w:r w:rsidR="00C8361F">
              <w:rPr>
                <w:rFonts w:eastAsia="Calibri" w:cs="Arial"/>
                <w:sz w:val="22"/>
                <w:szCs w:val="22"/>
              </w:rPr>
              <w:t xml:space="preserve"> setting up learning pathways on our </w:t>
            </w:r>
            <w:r w:rsidR="00FD265B">
              <w:rPr>
                <w:rFonts w:eastAsia="Calibri" w:cs="Arial"/>
                <w:sz w:val="22"/>
                <w:szCs w:val="22"/>
              </w:rPr>
              <w:t>l</w:t>
            </w:r>
            <w:r w:rsidR="00C8361F">
              <w:rPr>
                <w:rFonts w:eastAsia="Calibri" w:cs="Arial"/>
                <w:sz w:val="22"/>
                <w:szCs w:val="22"/>
              </w:rPr>
              <w:t xml:space="preserve">earning </w:t>
            </w:r>
            <w:r w:rsidR="00FD265B">
              <w:rPr>
                <w:rFonts w:eastAsia="Calibri" w:cs="Arial"/>
                <w:sz w:val="22"/>
                <w:szCs w:val="22"/>
              </w:rPr>
              <w:t>m</w:t>
            </w:r>
            <w:r w:rsidR="00C8361F">
              <w:rPr>
                <w:rFonts w:eastAsia="Calibri" w:cs="Arial"/>
                <w:sz w:val="22"/>
                <w:szCs w:val="22"/>
              </w:rPr>
              <w:t xml:space="preserve">anagement </w:t>
            </w:r>
            <w:r w:rsidR="00FD265B">
              <w:rPr>
                <w:rFonts w:eastAsia="Calibri" w:cs="Arial"/>
                <w:sz w:val="22"/>
                <w:szCs w:val="22"/>
              </w:rPr>
              <w:t>s</w:t>
            </w:r>
            <w:r w:rsidR="00C8361F">
              <w:rPr>
                <w:rFonts w:eastAsia="Calibri" w:cs="Arial"/>
                <w:sz w:val="22"/>
                <w:szCs w:val="22"/>
              </w:rPr>
              <w:t>ystem</w:t>
            </w:r>
            <w:r w:rsidR="003A5165">
              <w:rPr>
                <w:rFonts w:eastAsia="Calibri" w:cs="Arial"/>
                <w:sz w:val="22"/>
                <w:szCs w:val="22"/>
              </w:rPr>
              <w:t>s</w:t>
            </w:r>
            <w:r w:rsidR="00C8361F">
              <w:rPr>
                <w:rFonts w:eastAsia="Calibri" w:cs="Arial"/>
                <w:sz w:val="22"/>
                <w:szCs w:val="22"/>
              </w:rPr>
              <w:t xml:space="preserve">, </w:t>
            </w:r>
            <w:r w:rsidR="00490BDD">
              <w:rPr>
                <w:rFonts w:eastAsia="Calibri" w:cs="Arial"/>
                <w:sz w:val="22"/>
                <w:szCs w:val="22"/>
              </w:rPr>
              <w:t>rolling out</w:t>
            </w:r>
            <w:r w:rsidR="00C8361F">
              <w:rPr>
                <w:rFonts w:eastAsia="Calibri" w:cs="Arial"/>
                <w:sz w:val="22"/>
                <w:szCs w:val="22"/>
              </w:rPr>
              <w:t xml:space="preserve"> new </w:t>
            </w:r>
            <w:r w:rsidR="004A5140">
              <w:rPr>
                <w:rFonts w:eastAsia="Calibri" w:cs="Arial"/>
                <w:sz w:val="22"/>
                <w:szCs w:val="22"/>
              </w:rPr>
              <w:t>content</w:t>
            </w:r>
            <w:r w:rsidR="00C8361F">
              <w:rPr>
                <w:rFonts w:eastAsia="Calibri" w:cs="Arial"/>
                <w:sz w:val="22"/>
                <w:szCs w:val="22"/>
              </w:rPr>
              <w:t xml:space="preserve"> </w:t>
            </w:r>
            <w:r w:rsidR="0017066A">
              <w:rPr>
                <w:rFonts w:eastAsia="Calibri" w:cs="Arial"/>
                <w:sz w:val="22"/>
                <w:szCs w:val="22"/>
              </w:rPr>
              <w:t xml:space="preserve">for both </w:t>
            </w:r>
            <w:r w:rsidR="005B7EC3">
              <w:rPr>
                <w:rFonts w:eastAsia="Calibri" w:cs="Arial"/>
                <w:sz w:val="22"/>
                <w:szCs w:val="22"/>
              </w:rPr>
              <w:t>employees and partners</w:t>
            </w:r>
            <w:r w:rsidR="00D6513B">
              <w:rPr>
                <w:rFonts w:eastAsia="Calibri" w:cs="Arial"/>
                <w:sz w:val="22"/>
                <w:szCs w:val="22"/>
              </w:rPr>
              <w:t xml:space="preserve"> using our </w:t>
            </w:r>
            <w:r w:rsidR="00F21F51">
              <w:rPr>
                <w:rFonts w:eastAsia="Calibri" w:cs="Arial"/>
                <w:sz w:val="22"/>
                <w:szCs w:val="22"/>
              </w:rPr>
              <w:t>content management</w:t>
            </w:r>
            <w:r w:rsidR="00FD265B">
              <w:rPr>
                <w:rFonts w:eastAsia="Calibri" w:cs="Arial"/>
                <w:sz w:val="22"/>
                <w:szCs w:val="22"/>
              </w:rPr>
              <w:t xml:space="preserve"> systems</w:t>
            </w:r>
            <w:r w:rsidR="00F21F51">
              <w:rPr>
                <w:rFonts w:eastAsia="Calibri" w:cs="Arial"/>
                <w:sz w:val="22"/>
                <w:szCs w:val="22"/>
              </w:rPr>
              <w:t>, knowledge</w:t>
            </w:r>
            <w:r w:rsidR="00FD265B">
              <w:rPr>
                <w:rFonts w:eastAsia="Calibri" w:cs="Arial"/>
                <w:sz w:val="22"/>
                <w:szCs w:val="22"/>
              </w:rPr>
              <w:t xml:space="preserve"> management systems</w:t>
            </w:r>
            <w:r w:rsidR="00F21F51">
              <w:rPr>
                <w:rFonts w:eastAsia="Calibri" w:cs="Arial"/>
                <w:sz w:val="22"/>
                <w:szCs w:val="22"/>
              </w:rPr>
              <w:t xml:space="preserve">, and email </w:t>
            </w:r>
            <w:r w:rsidR="00D6513B">
              <w:rPr>
                <w:rFonts w:eastAsia="Calibri" w:cs="Arial"/>
                <w:sz w:val="22"/>
                <w:szCs w:val="22"/>
              </w:rPr>
              <w:t>systems</w:t>
            </w:r>
            <w:r w:rsidR="005B7EC3">
              <w:rPr>
                <w:rFonts w:eastAsia="Calibri" w:cs="Arial"/>
                <w:sz w:val="22"/>
                <w:szCs w:val="22"/>
              </w:rPr>
              <w:t xml:space="preserve">. </w:t>
            </w:r>
          </w:p>
          <w:p w14:paraId="2233F44B" w14:textId="77777777" w:rsidR="00445A69" w:rsidRDefault="008E4092" w:rsidP="00445A69">
            <w:pPr>
              <w:spacing w:after="240"/>
              <w:rPr>
                <w:rFonts w:eastAsia="Calibri" w:cs="Arial"/>
                <w:sz w:val="22"/>
                <w:szCs w:val="22"/>
              </w:rPr>
            </w:pPr>
            <w:r w:rsidRPr="00324731">
              <w:rPr>
                <w:rFonts w:eastAsia="Calibri" w:cs="Arial"/>
                <w:sz w:val="22"/>
                <w:szCs w:val="22"/>
              </w:rPr>
              <w:t xml:space="preserve">You’ll establish good working relationships with our external suppliers to deliver </w:t>
            </w:r>
            <w:r w:rsidR="00631216">
              <w:rPr>
                <w:rFonts w:eastAsia="Calibri" w:cs="Arial"/>
                <w:sz w:val="22"/>
                <w:szCs w:val="22"/>
              </w:rPr>
              <w:t>robust and effective solutions</w:t>
            </w:r>
            <w:r w:rsidRPr="00324731">
              <w:rPr>
                <w:rFonts w:eastAsia="Calibri" w:cs="Arial"/>
                <w:sz w:val="22"/>
                <w:szCs w:val="22"/>
              </w:rPr>
              <w:t>, on time and on budget; as well as being the point of contact to manage and resolve any queries and requests.</w:t>
            </w:r>
          </w:p>
          <w:p w14:paraId="5D05D760" w14:textId="020E89C8" w:rsidR="00324731" w:rsidRPr="00837925" w:rsidRDefault="00C97F29" w:rsidP="00445A69">
            <w:pPr>
              <w:spacing w:after="240"/>
              <w:rPr>
                <w:sz w:val="22"/>
                <w:szCs w:val="22"/>
              </w:rPr>
            </w:pPr>
            <w:r w:rsidRPr="4B29CF72">
              <w:rPr>
                <w:sz w:val="22"/>
                <w:szCs w:val="22"/>
              </w:rPr>
              <w:t xml:space="preserve">You will </w:t>
            </w:r>
            <w:r w:rsidR="005F67C0" w:rsidRPr="4B29CF72">
              <w:rPr>
                <w:sz w:val="22"/>
                <w:szCs w:val="22"/>
              </w:rPr>
              <w:t>ensure</w:t>
            </w:r>
            <w:r w:rsidR="003777BC" w:rsidRPr="4B29CF72">
              <w:rPr>
                <w:sz w:val="22"/>
                <w:szCs w:val="22"/>
              </w:rPr>
              <w:t xml:space="preserve"> effective handover of training materials</w:t>
            </w:r>
            <w:r w:rsidR="00A81B86" w:rsidRPr="4B29CF72">
              <w:rPr>
                <w:sz w:val="22"/>
                <w:szCs w:val="22"/>
              </w:rPr>
              <w:t xml:space="preserve"> </w:t>
            </w:r>
            <w:r w:rsidR="003777BC" w:rsidRPr="4B29CF72">
              <w:rPr>
                <w:sz w:val="22"/>
                <w:szCs w:val="22"/>
              </w:rPr>
              <w:t xml:space="preserve">you have developed </w:t>
            </w:r>
            <w:r w:rsidR="00A81B86" w:rsidRPr="4B29CF72">
              <w:rPr>
                <w:sz w:val="22"/>
                <w:szCs w:val="22"/>
              </w:rPr>
              <w:t xml:space="preserve">to the training delivery teams </w:t>
            </w:r>
            <w:r w:rsidR="6C06482B" w:rsidRPr="4B29CF72">
              <w:rPr>
                <w:sz w:val="22"/>
                <w:szCs w:val="22"/>
              </w:rPr>
              <w:t>via structure</w:t>
            </w:r>
            <w:r w:rsidR="0136EA66" w:rsidRPr="4B29CF72">
              <w:rPr>
                <w:sz w:val="22"/>
                <w:szCs w:val="22"/>
              </w:rPr>
              <w:t>d</w:t>
            </w:r>
            <w:r w:rsidR="6C06482B" w:rsidRPr="4B29CF72">
              <w:rPr>
                <w:sz w:val="22"/>
                <w:szCs w:val="22"/>
              </w:rPr>
              <w:t xml:space="preserve"> train-the-trainer activity </w:t>
            </w:r>
            <w:r w:rsidR="003777BC" w:rsidRPr="4B29CF72">
              <w:rPr>
                <w:sz w:val="22"/>
                <w:szCs w:val="22"/>
              </w:rPr>
              <w:t>to ensure consistency of structure and learning outcomes</w:t>
            </w:r>
            <w:r w:rsidR="00F421CA" w:rsidRPr="4B29CF72">
              <w:rPr>
                <w:sz w:val="22"/>
                <w:szCs w:val="22"/>
              </w:rPr>
              <w:t>.</w:t>
            </w:r>
            <w:r w:rsidR="00AE5849" w:rsidRPr="4B29CF72">
              <w:rPr>
                <w:sz w:val="22"/>
                <w:szCs w:val="22"/>
              </w:rPr>
              <w:t xml:space="preserve"> </w:t>
            </w:r>
            <w:r w:rsidR="003777BC" w:rsidRPr="4B29CF72">
              <w:rPr>
                <w:sz w:val="22"/>
                <w:szCs w:val="22"/>
              </w:rPr>
              <w:t xml:space="preserve"> </w:t>
            </w:r>
          </w:p>
          <w:p w14:paraId="064A98D4" w14:textId="4BE59418" w:rsidR="001E2919" w:rsidRPr="00743E44" w:rsidRDefault="00324731" w:rsidP="00445A69">
            <w:pPr>
              <w:spacing w:after="240"/>
              <w:rPr>
                <w:rFonts w:eastAsia="Calibri" w:cs="Arial"/>
                <w:sz w:val="22"/>
                <w:szCs w:val="22"/>
              </w:rPr>
            </w:pPr>
            <w:r w:rsidRPr="00324731">
              <w:rPr>
                <w:rFonts w:eastAsia="Calibri" w:cs="Arial"/>
                <w:sz w:val="22"/>
                <w:szCs w:val="22"/>
              </w:rPr>
              <w:t xml:space="preserve">You will </w:t>
            </w:r>
            <w:r w:rsidR="00AE5849">
              <w:rPr>
                <w:rFonts w:eastAsia="Calibri" w:cs="Arial"/>
                <w:sz w:val="22"/>
                <w:szCs w:val="22"/>
              </w:rPr>
              <w:t>collate</w:t>
            </w:r>
            <w:r w:rsidR="00AE5849" w:rsidRPr="00324731">
              <w:rPr>
                <w:rFonts w:eastAsia="Calibri" w:cs="Arial"/>
                <w:sz w:val="22"/>
                <w:szCs w:val="22"/>
              </w:rPr>
              <w:t xml:space="preserve"> </w:t>
            </w:r>
            <w:r w:rsidR="00EC18C3">
              <w:rPr>
                <w:rFonts w:eastAsia="Calibri" w:cs="Arial"/>
                <w:sz w:val="22"/>
                <w:szCs w:val="22"/>
              </w:rPr>
              <w:t>qualit</w:t>
            </w:r>
            <w:r w:rsidR="00F43275">
              <w:rPr>
                <w:rFonts w:eastAsia="Calibri" w:cs="Arial"/>
                <w:sz w:val="22"/>
                <w:szCs w:val="22"/>
              </w:rPr>
              <w:t>a</w:t>
            </w:r>
            <w:r w:rsidR="00EC18C3">
              <w:rPr>
                <w:rFonts w:eastAsia="Calibri" w:cs="Arial"/>
                <w:sz w:val="22"/>
                <w:szCs w:val="22"/>
              </w:rPr>
              <w:t>t</w:t>
            </w:r>
            <w:r w:rsidR="00F43275">
              <w:rPr>
                <w:rFonts w:eastAsia="Calibri" w:cs="Arial"/>
                <w:sz w:val="22"/>
                <w:szCs w:val="22"/>
              </w:rPr>
              <w:t>i</w:t>
            </w:r>
            <w:r w:rsidR="00EC18C3">
              <w:rPr>
                <w:rFonts w:eastAsia="Calibri" w:cs="Arial"/>
                <w:sz w:val="22"/>
                <w:szCs w:val="22"/>
              </w:rPr>
              <w:t xml:space="preserve">ve and </w:t>
            </w:r>
            <w:r w:rsidR="00F43275">
              <w:rPr>
                <w:rFonts w:eastAsia="Calibri" w:cs="Arial"/>
                <w:sz w:val="22"/>
                <w:szCs w:val="22"/>
              </w:rPr>
              <w:t>quantitative</w:t>
            </w:r>
            <w:r w:rsidR="00EC18C3" w:rsidRPr="00324731">
              <w:rPr>
                <w:rFonts w:eastAsia="Calibri" w:cs="Arial"/>
                <w:sz w:val="22"/>
                <w:szCs w:val="22"/>
              </w:rPr>
              <w:t xml:space="preserve"> </w:t>
            </w:r>
            <w:r w:rsidRPr="00324731">
              <w:rPr>
                <w:rFonts w:eastAsia="Calibri" w:cs="Arial"/>
                <w:sz w:val="22"/>
                <w:szCs w:val="22"/>
              </w:rPr>
              <w:t xml:space="preserve">analytics </w:t>
            </w:r>
            <w:r w:rsidR="00BC05C1">
              <w:rPr>
                <w:rFonts w:eastAsia="Calibri" w:cs="Arial"/>
                <w:sz w:val="22"/>
                <w:szCs w:val="22"/>
              </w:rPr>
              <w:t xml:space="preserve">and feedback </w:t>
            </w:r>
            <w:r w:rsidR="004A4B94">
              <w:rPr>
                <w:rFonts w:eastAsia="Calibri" w:cs="Arial"/>
                <w:sz w:val="22"/>
                <w:szCs w:val="22"/>
              </w:rPr>
              <w:t>to evaluate and measure the impact</w:t>
            </w:r>
            <w:r w:rsidRPr="00324731">
              <w:rPr>
                <w:rFonts w:eastAsia="Calibri" w:cs="Arial"/>
                <w:sz w:val="22"/>
                <w:szCs w:val="22"/>
              </w:rPr>
              <w:t xml:space="preserve"> of communication and training, sharing insights into </w:t>
            </w:r>
            <w:r w:rsidRPr="00324731">
              <w:rPr>
                <w:rFonts w:eastAsia="Calibri" w:cs="Arial"/>
                <w:sz w:val="22"/>
                <w:szCs w:val="22"/>
              </w:rPr>
              <w:lastRenderedPageBreak/>
              <w:t xml:space="preserve">trends and </w:t>
            </w:r>
            <w:r w:rsidR="00DF2939">
              <w:rPr>
                <w:rFonts w:eastAsia="Calibri" w:cs="Arial"/>
                <w:sz w:val="22"/>
                <w:szCs w:val="22"/>
              </w:rPr>
              <w:t>opportunities</w:t>
            </w:r>
            <w:r w:rsidRPr="00324731">
              <w:rPr>
                <w:rFonts w:eastAsia="Calibri" w:cs="Arial"/>
                <w:sz w:val="22"/>
                <w:szCs w:val="22"/>
              </w:rPr>
              <w:t xml:space="preserve"> with </w:t>
            </w:r>
            <w:r w:rsidR="00DF2939">
              <w:rPr>
                <w:rFonts w:eastAsia="Calibri" w:cs="Arial"/>
                <w:sz w:val="22"/>
                <w:szCs w:val="22"/>
              </w:rPr>
              <w:t>C</w:t>
            </w:r>
            <w:r w:rsidRPr="00324731">
              <w:rPr>
                <w:rFonts w:eastAsia="Calibri" w:cs="Arial"/>
                <w:sz w:val="22"/>
                <w:szCs w:val="22"/>
              </w:rPr>
              <w:t xml:space="preserve">ustomer </w:t>
            </w:r>
            <w:r w:rsidR="00DF2939">
              <w:rPr>
                <w:rFonts w:eastAsia="Calibri" w:cs="Arial"/>
                <w:sz w:val="22"/>
                <w:szCs w:val="22"/>
              </w:rPr>
              <w:t>S</w:t>
            </w:r>
            <w:r w:rsidRPr="00324731">
              <w:rPr>
                <w:rFonts w:eastAsia="Calibri" w:cs="Arial"/>
                <w:sz w:val="22"/>
                <w:szCs w:val="22"/>
              </w:rPr>
              <w:t xml:space="preserve">ervices teams to support continuous improvements. </w:t>
            </w:r>
          </w:p>
        </w:tc>
      </w:tr>
      <w:tr w:rsidR="008B65BD" w:rsidRPr="002767DA" w14:paraId="08F12036" w14:textId="77777777" w:rsidTr="4B640ECD">
        <w:tc>
          <w:tcPr>
            <w:tcW w:w="2393" w:type="dxa"/>
            <w:shd w:val="clear" w:color="auto" w:fill="auto"/>
          </w:tcPr>
          <w:p w14:paraId="5D6ECB11" w14:textId="77777777" w:rsidR="008B65BD" w:rsidRPr="002767DA" w:rsidRDefault="008B65BD" w:rsidP="008B65BD">
            <w:pPr>
              <w:jc w:val="both"/>
              <w:rPr>
                <w:b/>
                <w:sz w:val="22"/>
                <w:szCs w:val="22"/>
              </w:rPr>
            </w:pPr>
            <w:r w:rsidRPr="002767DA">
              <w:rPr>
                <w:b/>
                <w:sz w:val="22"/>
                <w:szCs w:val="22"/>
              </w:rPr>
              <w:lastRenderedPageBreak/>
              <w:t>About you:</w:t>
            </w:r>
          </w:p>
        </w:tc>
        <w:tc>
          <w:tcPr>
            <w:tcW w:w="8160" w:type="dxa"/>
            <w:shd w:val="clear" w:color="auto" w:fill="auto"/>
          </w:tcPr>
          <w:p w14:paraId="1CA28018" w14:textId="002C0A54" w:rsidR="0019781B" w:rsidRPr="00A60D43" w:rsidRDefault="0019781B" w:rsidP="00837925">
            <w:pPr>
              <w:pStyle w:val="NormalWeb"/>
              <w:numPr>
                <w:ilvl w:val="0"/>
                <w:numId w:val="33"/>
              </w:numPr>
              <w:spacing w:after="120" w:afterAutospacing="0"/>
              <w:ind w:left="357" w:hanging="357"/>
              <w:rPr>
                <w:rFonts w:ascii="Arial" w:hAnsi="Arial" w:cs="Arial"/>
                <w:sz w:val="22"/>
                <w:szCs w:val="22"/>
              </w:rPr>
            </w:pPr>
            <w:r w:rsidRPr="00A60D43">
              <w:rPr>
                <w:rFonts w:ascii="Arial" w:hAnsi="Arial" w:cs="Arial"/>
                <w:sz w:val="22"/>
                <w:szCs w:val="22"/>
              </w:rPr>
              <w:t xml:space="preserve">You’re passionate about communication, learning and development and the difference that this can make to our business and </w:t>
            </w:r>
            <w:r w:rsidR="0009554E" w:rsidRPr="00A60D43">
              <w:rPr>
                <w:rFonts w:ascii="Arial" w:hAnsi="Arial" w:cs="Arial"/>
                <w:sz w:val="22"/>
                <w:szCs w:val="22"/>
              </w:rPr>
              <w:t>Scheme</w:t>
            </w:r>
            <w:r w:rsidRPr="00A60D43">
              <w:rPr>
                <w:rFonts w:ascii="Arial" w:hAnsi="Arial" w:cs="Arial"/>
                <w:sz w:val="22"/>
                <w:szCs w:val="22"/>
              </w:rPr>
              <w:t xml:space="preserve"> partners.</w:t>
            </w:r>
          </w:p>
          <w:p w14:paraId="675A48A9" w14:textId="03F5DB6A" w:rsidR="007D7F90" w:rsidRPr="00A60D43" w:rsidRDefault="007D7F90" w:rsidP="00837925">
            <w:pPr>
              <w:pStyle w:val="NormalWeb"/>
              <w:numPr>
                <w:ilvl w:val="0"/>
                <w:numId w:val="33"/>
              </w:numPr>
              <w:spacing w:after="120" w:afterAutospacing="0"/>
              <w:ind w:left="357" w:hanging="357"/>
              <w:rPr>
                <w:rFonts w:ascii="Arial" w:hAnsi="Arial" w:cs="Arial"/>
                <w:sz w:val="22"/>
                <w:szCs w:val="22"/>
              </w:rPr>
            </w:pPr>
            <w:r w:rsidRPr="00A60D43">
              <w:rPr>
                <w:rFonts w:ascii="Arial" w:hAnsi="Arial" w:cs="Arial"/>
                <w:sz w:val="22"/>
                <w:szCs w:val="22"/>
              </w:rPr>
              <w:t xml:space="preserve">You’re a clear communicator and enjoy using your copywriting skills to take complex information from multiple sources, and turn it into straightforward, engaging, and accessible </w:t>
            </w:r>
            <w:r w:rsidR="00A41203" w:rsidRPr="00A60D43">
              <w:rPr>
                <w:rFonts w:ascii="Arial" w:hAnsi="Arial" w:cs="Arial"/>
                <w:sz w:val="22"/>
                <w:szCs w:val="22"/>
              </w:rPr>
              <w:t>messaging</w:t>
            </w:r>
            <w:r w:rsidRPr="00A60D43">
              <w:rPr>
                <w:rFonts w:ascii="Arial" w:hAnsi="Arial" w:cs="Arial"/>
                <w:sz w:val="22"/>
                <w:szCs w:val="22"/>
              </w:rPr>
              <w:t>. </w:t>
            </w:r>
          </w:p>
          <w:p w14:paraId="7A0AF643" w14:textId="20B15EF4" w:rsidR="007F1188" w:rsidRPr="00A60D43" w:rsidRDefault="007D7F90" w:rsidP="00837925">
            <w:pPr>
              <w:pStyle w:val="NormalWeb"/>
              <w:numPr>
                <w:ilvl w:val="0"/>
                <w:numId w:val="33"/>
              </w:numPr>
              <w:spacing w:after="120" w:afterAutospacing="0"/>
              <w:ind w:left="357" w:hanging="357"/>
              <w:rPr>
                <w:rFonts w:ascii="Arial" w:hAnsi="Arial" w:cs="Arial"/>
                <w:sz w:val="22"/>
                <w:szCs w:val="22"/>
              </w:rPr>
            </w:pPr>
            <w:r w:rsidRPr="00A60D43">
              <w:rPr>
                <w:rFonts w:ascii="Arial" w:hAnsi="Arial" w:cs="Arial"/>
                <w:sz w:val="22"/>
                <w:szCs w:val="22"/>
              </w:rPr>
              <w:t xml:space="preserve">You have great digital skills and get excited learning new software </w:t>
            </w:r>
            <w:r w:rsidR="00C328F4" w:rsidRPr="00A60D43">
              <w:rPr>
                <w:rFonts w:ascii="Arial" w:hAnsi="Arial" w:cs="Arial"/>
                <w:sz w:val="22"/>
                <w:szCs w:val="22"/>
              </w:rPr>
              <w:t>and platforms including</w:t>
            </w:r>
            <w:r w:rsidRPr="00A60D43">
              <w:rPr>
                <w:rFonts w:ascii="Arial" w:hAnsi="Arial" w:cs="Arial"/>
                <w:sz w:val="22"/>
                <w:szCs w:val="22"/>
              </w:rPr>
              <w:t xml:space="preserve"> </w:t>
            </w:r>
            <w:r w:rsidR="00753AEE" w:rsidRPr="00A60D43">
              <w:rPr>
                <w:rFonts w:ascii="Arial" w:hAnsi="Arial" w:cs="Arial"/>
                <w:sz w:val="22"/>
                <w:szCs w:val="22"/>
              </w:rPr>
              <w:t>A</w:t>
            </w:r>
            <w:r w:rsidR="00FA6227" w:rsidRPr="00A60D43">
              <w:rPr>
                <w:rFonts w:ascii="Arial" w:hAnsi="Arial" w:cs="Arial"/>
                <w:sz w:val="22"/>
                <w:szCs w:val="22"/>
              </w:rPr>
              <w:t>dobe</w:t>
            </w:r>
            <w:r w:rsidR="00B210F2" w:rsidRPr="00A60D43">
              <w:rPr>
                <w:rFonts w:ascii="Arial" w:hAnsi="Arial" w:cs="Arial"/>
                <w:sz w:val="22"/>
                <w:szCs w:val="22"/>
              </w:rPr>
              <w:t xml:space="preserve"> and Microsoft</w:t>
            </w:r>
            <w:r w:rsidR="00FA6227" w:rsidRPr="00A60D43">
              <w:rPr>
                <w:rFonts w:ascii="Arial" w:hAnsi="Arial" w:cs="Arial"/>
                <w:sz w:val="22"/>
                <w:szCs w:val="22"/>
              </w:rPr>
              <w:t xml:space="preserve"> suite</w:t>
            </w:r>
            <w:r w:rsidR="00B210F2" w:rsidRPr="00A60D43">
              <w:rPr>
                <w:rFonts w:ascii="Arial" w:hAnsi="Arial" w:cs="Arial"/>
                <w:sz w:val="22"/>
                <w:szCs w:val="22"/>
              </w:rPr>
              <w:t>s</w:t>
            </w:r>
            <w:r w:rsidRPr="00A60D43">
              <w:rPr>
                <w:rFonts w:ascii="Arial" w:hAnsi="Arial" w:cs="Arial"/>
                <w:sz w:val="22"/>
                <w:szCs w:val="22"/>
              </w:rPr>
              <w:t xml:space="preserve">, </w:t>
            </w:r>
            <w:r w:rsidR="00753AEE" w:rsidRPr="00A60D43">
              <w:rPr>
                <w:rFonts w:ascii="Arial" w:hAnsi="Arial" w:cs="Arial"/>
                <w:sz w:val="22"/>
                <w:szCs w:val="22"/>
              </w:rPr>
              <w:t>A</w:t>
            </w:r>
            <w:r w:rsidR="00FA6227" w:rsidRPr="00A60D43">
              <w:rPr>
                <w:rFonts w:ascii="Arial" w:hAnsi="Arial" w:cs="Arial"/>
                <w:sz w:val="22"/>
                <w:szCs w:val="22"/>
              </w:rPr>
              <w:t xml:space="preserve">rticulate </w:t>
            </w:r>
            <w:r w:rsidR="00753AEE" w:rsidRPr="00A60D43">
              <w:rPr>
                <w:rFonts w:ascii="Arial" w:hAnsi="Arial" w:cs="Arial"/>
                <w:sz w:val="22"/>
                <w:szCs w:val="22"/>
              </w:rPr>
              <w:t>R</w:t>
            </w:r>
            <w:r w:rsidR="00FA6227" w:rsidRPr="00A60D43">
              <w:rPr>
                <w:rFonts w:ascii="Arial" w:hAnsi="Arial" w:cs="Arial"/>
                <w:sz w:val="22"/>
                <w:szCs w:val="22"/>
              </w:rPr>
              <w:t xml:space="preserve">ise, </w:t>
            </w:r>
            <w:r w:rsidRPr="00A60D43">
              <w:rPr>
                <w:rFonts w:ascii="Arial" w:hAnsi="Arial" w:cs="Arial"/>
                <w:sz w:val="22"/>
                <w:szCs w:val="22"/>
              </w:rPr>
              <w:t>content</w:t>
            </w:r>
            <w:r w:rsidR="00B210F2" w:rsidRPr="00A60D43">
              <w:rPr>
                <w:rFonts w:ascii="Arial" w:hAnsi="Arial" w:cs="Arial"/>
                <w:sz w:val="22"/>
                <w:szCs w:val="22"/>
              </w:rPr>
              <w:t xml:space="preserve">, </w:t>
            </w:r>
            <w:r w:rsidR="00FA6227" w:rsidRPr="00A60D43">
              <w:rPr>
                <w:rFonts w:ascii="Arial" w:hAnsi="Arial" w:cs="Arial"/>
                <w:sz w:val="22"/>
                <w:szCs w:val="22"/>
              </w:rPr>
              <w:t>knowledge</w:t>
            </w:r>
            <w:r w:rsidR="00B210F2" w:rsidRPr="00A60D43">
              <w:rPr>
                <w:rFonts w:ascii="Arial" w:hAnsi="Arial" w:cs="Arial"/>
                <w:sz w:val="22"/>
                <w:szCs w:val="22"/>
              </w:rPr>
              <w:t xml:space="preserve"> and learning</w:t>
            </w:r>
            <w:r w:rsidRPr="00A60D43">
              <w:rPr>
                <w:rFonts w:ascii="Arial" w:hAnsi="Arial" w:cs="Arial"/>
                <w:sz w:val="22"/>
                <w:szCs w:val="22"/>
              </w:rPr>
              <w:t xml:space="preserve"> management system</w:t>
            </w:r>
            <w:r w:rsidR="00FA6227" w:rsidRPr="00A60D43">
              <w:rPr>
                <w:rFonts w:ascii="Arial" w:hAnsi="Arial" w:cs="Arial"/>
                <w:sz w:val="22"/>
                <w:szCs w:val="22"/>
              </w:rPr>
              <w:t>s</w:t>
            </w:r>
            <w:r w:rsidR="0050569F" w:rsidRPr="00A60D43">
              <w:rPr>
                <w:rFonts w:ascii="Arial" w:hAnsi="Arial" w:cs="Arial"/>
                <w:sz w:val="22"/>
                <w:szCs w:val="22"/>
              </w:rPr>
              <w:t xml:space="preserve">. </w:t>
            </w:r>
          </w:p>
          <w:p w14:paraId="7724B0BE" w14:textId="3940E452" w:rsidR="0071127B" w:rsidRPr="00A60D43" w:rsidRDefault="000C6FE6" w:rsidP="00837925">
            <w:pPr>
              <w:pStyle w:val="NormalWeb"/>
              <w:numPr>
                <w:ilvl w:val="0"/>
                <w:numId w:val="33"/>
              </w:numPr>
              <w:spacing w:after="120" w:afterAutospacing="0"/>
              <w:ind w:left="357" w:hanging="357"/>
              <w:rPr>
                <w:rFonts w:ascii="Arial" w:hAnsi="Arial" w:cs="Arial"/>
                <w:sz w:val="22"/>
                <w:szCs w:val="22"/>
              </w:rPr>
            </w:pPr>
            <w:r w:rsidRPr="00A60D43">
              <w:rPr>
                <w:rFonts w:ascii="Arial" w:hAnsi="Arial" w:cs="Arial"/>
                <w:sz w:val="22"/>
                <w:szCs w:val="22"/>
              </w:rPr>
              <w:t xml:space="preserve">You </w:t>
            </w:r>
            <w:r w:rsidR="00076AC8">
              <w:rPr>
                <w:rFonts w:ascii="Arial" w:hAnsi="Arial" w:cs="Arial"/>
                <w:sz w:val="22"/>
                <w:szCs w:val="22"/>
              </w:rPr>
              <w:t xml:space="preserve">embrace change and </w:t>
            </w:r>
            <w:r w:rsidR="00BA35DE" w:rsidRPr="00A60D43">
              <w:rPr>
                <w:rFonts w:ascii="Arial" w:hAnsi="Arial" w:cs="Arial"/>
                <w:sz w:val="22"/>
                <w:szCs w:val="22"/>
              </w:rPr>
              <w:t>look for the opportunities that</w:t>
            </w:r>
            <w:r w:rsidRPr="00A60D43">
              <w:rPr>
                <w:rFonts w:ascii="Arial" w:hAnsi="Arial" w:cs="Arial"/>
                <w:sz w:val="22"/>
                <w:szCs w:val="22"/>
              </w:rPr>
              <w:t xml:space="preserve"> new and innovative solutions </w:t>
            </w:r>
            <w:r w:rsidR="00BA35DE" w:rsidRPr="00A60D43">
              <w:rPr>
                <w:rFonts w:ascii="Arial" w:hAnsi="Arial" w:cs="Arial"/>
                <w:sz w:val="22"/>
                <w:szCs w:val="22"/>
              </w:rPr>
              <w:t xml:space="preserve">can provide us </w:t>
            </w:r>
            <w:r w:rsidR="00402D81" w:rsidRPr="00A60D43">
              <w:rPr>
                <w:rFonts w:ascii="Arial" w:hAnsi="Arial" w:cs="Arial"/>
                <w:sz w:val="22"/>
                <w:szCs w:val="22"/>
              </w:rPr>
              <w:t xml:space="preserve">to engage our audiences in a </w:t>
            </w:r>
            <w:r w:rsidRPr="00A60D43">
              <w:rPr>
                <w:rFonts w:ascii="Arial" w:hAnsi="Arial" w:cs="Arial"/>
                <w:sz w:val="22"/>
                <w:szCs w:val="22"/>
              </w:rPr>
              <w:t>fast paced</w:t>
            </w:r>
            <w:r w:rsidR="00402D81" w:rsidRPr="00A60D43">
              <w:rPr>
                <w:rFonts w:ascii="Arial" w:hAnsi="Arial" w:cs="Arial"/>
                <w:sz w:val="22"/>
                <w:szCs w:val="22"/>
              </w:rPr>
              <w:t>, ever</w:t>
            </w:r>
            <w:r w:rsidR="004B5FEF" w:rsidRPr="00A60D43">
              <w:rPr>
                <w:rFonts w:ascii="Arial" w:hAnsi="Arial" w:cs="Arial"/>
                <w:sz w:val="22"/>
                <w:szCs w:val="22"/>
              </w:rPr>
              <w:t>-</w:t>
            </w:r>
            <w:r w:rsidRPr="00A60D43">
              <w:rPr>
                <w:rFonts w:ascii="Arial" w:hAnsi="Arial" w:cs="Arial"/>
                <w:sz w:val="22"/>
                <w:szCs w:val="22"/>
              </w:rPr>
              <w:t>changing environment</w:t>
            </w:r>
            <w:r w:rsidR="00402D81" w:rsidRPr="00A60D43">
              <w:rPr>
                <w:rFonts w:ascii="Arial" w:hAnsi="Arial" w:cs="Arial"/>
                <w:sz w:val="22"/>
                <w:szCs w:val="22"/>
              </w:rPr>
              <w:t>.</w:t>
            </w:r>
            <w:r w:rsidR="007D7F90" w:rsidRPr="00A60D43">
              <w:rPr>
                <w:rFonts w:ascii="Arial" w:hAnsi="Arial" w:cs="Arial"/>
                <w:sz w:val="22"/>
                <w:szCs w:val="22"/>
              </w:rPr>
              <w:t xml:space="preserve"> </w:t>
            </w:r>
          </w:p>
          <w:p w14:paraId="2CC895A0" w14:textId="37BB8B81" w:rsidR="007D7F90" w:rsidRPr="00A60D43" w:rsidRDefault="006E7336" w:rsidP="00837925">
            <w:pPr>
              <w:pStyle w:val="NormalWeb"/>
              <w:numPr>
                <w:ilvl w:val="0"/>
                <w:numId w:val="33"/>
              </w:numPr>
              <w:spacing w:after="120" w:afterAutospacing="0"/>
              <w:ind w:left="357" w:hanging="357"/>
              <w:rPr>
                <w:rFonts w:ascii="Arial" w:hAnsi="Arial" w:cs="Arial"/>
                <w:sz w:val="22"/>
                <w:szCs w:val="22"/>
              </w:rPr>
            </w:pPr>
            <w:r w:rsidRPr="00A60D43">
              <w:rPr>
                <w:rFonts w:ascii="Arial" w:hAnsi="Arial" w:cs="Arial"/>
                <w:sz w:val="22"/>
                <w:szCs w:val="22"/>
              </w:rPr>
              <w:t xml:space="preserve">You </w:t>
            </w:r>
            <w:r w:rsidR="00676BFD">
              <w:rPr>
                <w:rFonts w:ascii="Arial" w:hAnsi="Arial" w:cs="Arial"/>
                <w:sz w:val="22"/>
                <w:szCs w:val="22"/>
              </w:rPr>
              <w:t xml:space="preserve">enjoy </w:t>
            </w:r>
            <w:r w:rsidRPr="00A60D43">
              <w:rPr>
                <w:rFonts w:ascii="Arial" w:hAnsi="Arial" w:cs="Arial"/>
                <w:sz w:val="22"/>
                <w:szCs w:val="22"/>
              </w:rPr>
              <w:t>working in a</w:t>
            </w:r>
            <w:r w:rsidR="00206EDC" w:rsidRPr="00A60D43">
              <w:rPr>
                <w:rFonts w:ascii="Arial" w:hAnsi="Arial" w:cs="Arial"/>
                <w:sz w:val="22"/>
                <w:szCs w:val="22"/>
              </w:rPr>
              <w:t>n agile</w:t>
            </w:r>
            <w:r w:rsidR="008E5C66" w:rsidRPr="00A60D43">
              <w:rPr>
                <w:rFonts w:ascii="Arial" w:hAnsi="Arial" w:cs="Arial"/>
                <w:sz w:val="22"/>
                <w:szCs w:val="22"/>
              </w:rPr>
              <w:t xml:space="preserve"> environment</w:t>
            </w:r>
            <w:r w:rsidRPr="00A60D43">
              <w:rPr>
                <w:rFonts w:ascii="Arial" w:hAnsi="Arial" w:cs="Arial"/>
                <w:sz w:val="22"/>
                <w:szCs w:val="22"/>
              </w:rPr>
              <w:t xml:space="preserve"> and </w:t>
            </w:r>
            <w:r w:rsidR="007F1F5C">
              <w:rPr>
                <w:rFonts w:ascii="Arial" w:hAnsi="Arial" w:cs="Arial"/>
                <w:sz w:val="22"/>
                <w:szCs w:val="22"/>
              </w:rPr>
              <w:t>can</w:t>
            </w:r>
            <w:r w:rsidR="007D7F90" w:rsidRPr="00A60D43">
              <w:rPr>
                <w:rFonts w:ascii="Arial" w:hAnsi="Arial" w:cs="Arial"/>
                <w:sz w:val="22"/>
                <w:szCs w:val="22"/>
              </w:rPr>
              <w:t xml:space="preserve"> multi-task</w:t>
            </w:r>
            <w:r w:rsidR="0390295C" w:rsidRPr="77D7B83D">
              <w:rPr>
                <w:rFonts w:ascii="Arial" w:hAnsi="Arial" w:cs="Arial"/>
                <w:sz w:val="22"/>
                <w:szCs w:val="22"/>
              </w:rPr>
              <w:t>,</w:t>
            </w:r>
            <w:r w:rsidR="007D7F90" w:rsidRPr="00A60D43">
              <w:rPr>
                <w:rFonts w:ascii="Arial" w:hAnsi="Arial" w:cs="Arial"/>
                <w:sz w:val="22"/>
                <w:szCs w:val="22"/>
              </w:rPr>
              <w:t xml:space="preserve"> depending on business needs</w:t>
            </w:r>
            <w:r w:rsidR="00C274BB" w:rsidRPr="00A60D43">
              <w:rPr>
                <w:rFonts w:ascii="Arial" w:hAnsi="Arial" w:cs="Arial"/>
                <w:sz w:val="22"/>
                <w:szCs w:val="22"/>
              </w:rPr>
              <w:t xml:space="preserve"> and changing priorities</w:t>
            </w:r>
            <w:r w:rsidR="00C414DD" w:rsidRPr="00A60D43">
              <w:rPr>
                <w:rFonts w:ascii="Arial" w:hAnsi="Arial" w:cs="Arial"/>
                <w:sz w:val="22"/>
                <w:szCs w:val="22"/>
              </w:rPr>
              <w:t xml:space="preserve">. </w:t>
            </w:r>
          </w:p>
          <w:p w14:paraId="39785A3B" w14:textId="536005B9" w:rsidR="000303F9" w:rsidRPr="00A60D43" w:rsidRDefault="007D7F90" w:rsidP="00837925">
            <w:pPr>
              <w:pStyle w:val="NormalWeb"/>
              <w:numPr>
                <w:ilvl w:val="0"/>
                <w:numId w:val="33"/>
              </w:numPr>
              <w:spacing w:after="120" w:afterAutospacing="0"/>
              <w:ind w:left="357" w:hanging="357"/>
              <w:rPr>
                <w:rFonts w:ascii="Arial" w:hAnsi="Arial" w:cs="Arial"/>
                <w:sz w:val="22"/>
                <w:szCs w:val="22"/>
              </w:rPr>
            </w:pPr>
            <w:r w:rsidRPr="00A60D43">
              <w:rPr>
                <w:rFonts w:ascii="Arial" w:hAnsi="Arial" w:cs="Arial"/>
                <w:sz w:val="22"/>
                <w:szCs w:val="22"/>
              </w:rPr>
              <w:t>You’</w:t>
            </w:r>
            <w:r w:rsidR="00474B26">
              <w:rPr>
                <w:rFonts w:ascii="Arial" w:hAnsi="Arial" w:cs="Arial"/>
                <w:sz w:val="22"/>
                <w:szCs w:val="22"/>
              </w:rPr>
              <w:t>re</w:t>
            </w:r>
            <w:r w:rsidRPr="00A60D43">
              <w:rPr>
                <w:rFonts w:ascii="Arial" w:hAnsi="Arial" w:cs="Arial"/>
                <w:sz w:val="22"/>
                <w:szCs w:val="22"/>
              </w:rPr>
              <w:t xml:space="preserve"> </w:t>
            </w:r>
            <w:r w:rsidR="0080484D" w:rsidRPr="00A60D43">
              <w:rPr>
                <w:rFonts w:ascii="Arial" w:hAnsi="Arial" w:cs="Arial"/>
                <w:sz w:val="22"/>
                <w:szCs w:val="22"/>
              </w:rPr>
              <w:t>proactive</w:t>
            </w:r>
            <w:r w:rsidRPr="00A60D43">
              <w:rPr>
                <w:rFonts w:ascii="Arial" w:hAnsi="Arial" w:cs="Arial"/>
                <w:sz w:val="22"/>
                <w:szCs w:val="22"/>
              </w:rPr>
              <w:t xml:space="preserve"> and </w:t>
            </w:r>
            <w:r w:rsidR="00474B26">
              <w:rPr>
                <w:rFonts w:ascii="Arial" w:hAnsi="Arial" w:cs="Arial"/>
                <w:sz w:val="22"/>
                <w:szCs w:val="22"/>
              </w:rPr>
              <w:t xml:space="preserve">an </w:t>
            </w:r>
            <w:r w:rsidRPr="00A60D43">
              <w:rPr>
                <w:rFonts w:ascii="Arial" w:hAnsi="Arial" w:cs="Arial"/>
                <w:sz w:val="22"/>
                <w:szCs w:val="22"/>
              </w:rPr>
              <w:t>organised self-starter who enjoys working in a friendly team, happy to roll up your sleeves, offer opinions and ideas and get involved</w:t>
            </w:r>
            <w:r w:rsidR="0080484D" w:rsidRPr="00A60D43">
              <w:rPr>
                <w:rFonts w:ascii="Arial" w:hAnsi="Arial" w:cs="Arial"/>
                <w:sz w:val="22"/>
                <w:szCs w:val="22"/>
              </w:rPr>
              <w:t xml:space="preserve"> and collaborate</w:t>
            </w:r>
            <w:r w:rsidRPr="00A60D43">
              <w:rPr>
                <w:rFonts w:ascii="Arial" w:hAnsi="Arial" w:cs="Arial"/>
                <w:sz w:val="22"/>
                <w:szCs w:val="22"/>
              </w:rPr>
              <w:t xml:space="preserve">. </w:t>
            </w:r>
          </w:p>
          <w:p w14:paraId="4471B319" w14:textId="5F592310" w:rsidR="00091D13" w:rsidRPr="00A60D43" w:rsidRDefault="007D7F90" w:rsidP="00837925">
            <w:pPr>
              <w:pStyle w:val="NormalWeb"/>
              <w:numPr>
                <w:ilvl w:val="0"/>
                <w:numId w:val="33"/>
              </w:numPr>
              <w:spacing w:after="120" w:afterAutospacing="0"/>
              <w:ind w:left="357" w:hanging="357"/>
              <w:rPr>
                <w:rFonts w:ascii="Arial" w:hAnsi="Arial" w:cs="Arial"/>
                <w:sz w:val="22"/>
                <w:szCs w:val="22"/>
              </w:rPr>
            </w:pPr>
            <w:r w:rsidRPr="00A60D43">
              <w:rPr>
                <w:rFonts w:ascii="Arial" w:hAnsi="Arial" w:cs="Arial"/>
                <w:sz w:val="22"/>
                <w:szCs w:val="22"/>
              </w:rPr>
              <w:t xml:space="preserve">You love working independently but also </w:t>
            </w:r>
            <w:r w:rsidR="007D2116" w:rsidRPr="00A60D43">
              <w:rPr>
                <w:rFonts w:ascii="Arial" w:hAnsi="Arial" w:cs="Arial"/>
                <w:sz w:val="22"/>
                <w:szCs w:val="22"/>
              </w:rPr>
              <w:t xml:space="preserve">recognise the benefits of working </w:t>
            </w:r>
            <w:r w:rsidRPr="00A60D43">
              <w:rPr>
                <w:rFonts w:ascii="Arial" w:hAnsi="Arial" w:cs="Arial"/>
                <w:sz w:val="22"/>
                <w:szCs w:val="22"/>
              </w:rPr>
              <w:t>as part of a team</w:t>
            </w:r>
            <w:r w:rsidR="007D2116" w:rsidRPr="00A60D43">
              <w:rPr>
                <w:rFonts w:ascii="Arial" w:hAnsi="Arial" w:cs="Arial"/>
                <w:sz w:val="22"/>
                <w:szCs w:val="22"/>
              </w:rPr>
              <w:t xml:space="preserve"> to deliver the best solutions</w:t>
            </w:r>
            <w:r w:rsidR="00E81B86" w:rsidRPr="00A60D43">
              <w:rPr>
                <w:rFonts w:ascii="Arial" w:hAnsi="Arial" w:cs="Arial"/>
                <w:sz w:val="22"/>
                <w:szCs w:val="22"/>
              </w:rPr>
              <w:t xml:space="preserve">, whilst continuing to develop the broader skills of the team. </w:t>
            </w:r>
            <w:r w:rsidRPr="00A60D43">
              <w:rPr>
                <w:rFonts w:ascii="Arial" w:hAnsi="Arial" w:cs="Arial"/>
                <w:sz w:val="22"/>
                <w:szCs w:val="22"/>
              </w:rPr>
              <w:t xml:space="preserve"> </w:t>
            </w:r>
          </w:p>
          <w:p w14:paraId="0131ED23" w14:textId="43048015" w:rsidR="008E5C66" w:rsidRPr="00A60D43" w:rsidRDefault="00863628" w:rsidP="00837925">
            <w:pPr>
              <w:pStyle w:val="NormalWeb"/>
              <w:numPr>
                <w:ilvl w:val="0"/>
                <w:numId w:val="33"/>
              </w:numPr>
              <w:spacing w:after="120" w:afterAutospacing="0"/>
              <w:ind w:left="357" w:hanging="357"/>
              <w:rPr>
                <w:rFonts w:ascii="Arial" w:hAnsi="Arial" w:cs="Arial"/>
                <w:sz w:val="22"/>
                <w:szCs w:val="22"/>
              </w:rPr>
            </w:pPr>
            <w:r>
              <w:rPr>
                <w:rFonts w:ascii="Arial" w:hAnsi="Arial" w:cs="Arial"/>
                <w:sz w:val="22"/>
                <w:szCs w:val="22"/>
              </w:rPr>
              <w:t>You</w:t>
            </w:r>
            <w:r w:rsidR="000F2D43">
              <w:rPr>
                <w:rFonts w:ascii="Arial" w:hAnsi="Arial" w:cs="Arial"/>
                <w:sz w:val="22"/>
                <w:szCs w:val="22"/>
              </w:rPr>
              <w:t>’re confident</w:t>
            </w:r>
            <w:r w:rsidR="007D7F90" w:rsidRPr="00A60D43">
              <w:rPr>
                <w:rFonts w:ascii="Arial" w:hAnsi="Arial" w:cs="Arial"/>
                <w:sz w:val="22"/>
                <w:szCs w:val="22"/>
              </w:rPr>
              <w:t xml:space="preserve"> building strong collaborative working relationships with key stakeholders at all levels across the business. A</w:t>
            </w:r>
            <w:r w:rsidR="004968E5">
              <w:rPr>
                <w:rFonts w:ascii="Arial" w:hAnsi="Arial" w:cs="Arial"/>
                <w:sz w:val="22"/>
                <w:szCs w:val="22"/>
              </w:rPr>
              <w:t xml:space="preserve">long with being </w:t>
            </w:r>
            <w:r w:rsidR="00F7783B">
              <w:rPr>
                <w:rFonts w:ascii="Arial" w:hAnsi="Arial" w:cs="Arial"/>
                <w:sz w:val="22"/>
                <w:szCs w:val="22"/>
              </w:rPr>
              <w:t>comfortable</w:t>
            </w:r>
            <w:r w:rsidR="007D7F90" w:rsidRPr="00A60D43">
              <w:rPr>
                <w:rFonts w:ascii="Arial" w:hAnsi="Arial" w:cs="Arial"/>
                <w:sz w:val="22"/>
                <w:szCs w:val="22"/>
              </w:rPr>
              <w:t xml:space="preserve"> express</w:t>
            </w:r>
            <w:r w:rsidR="00F7783B">
              <w:rPr>
                <w:rFonts w:ascii="Arial" w:hAnsi="Arial" w:cs="Arial"/>
                <w:sz w:val="22"/>
                <w:szCs w:val="22"/>
              </w:rPr>
              <w:t>ing</w:t>
            </w:r>
            <w:r w:rsidR="007D7F90" w:rsidRPr="00A60D43">
              <w:rPr>
                <w:rFonts w:ascii="Arial" w:hAnsi="Arial" w:cs="Arial"/>
                <w:sz w:val="22"/>
                <w:szCs w:val="22"/>
              </w:rPr>
              <w:t xml:space="preserve"> your opinions and discussing and guiding great outcomes. </w:t>
            </w:r>
          </w:p>
          <w:p w14:paraId="332AB867" w14:textId="7E7F9F75" w:rsidR="00054623" w:rsidRPr="00A60D43" w:rsidRDefault="008E5C66" w:rsidP="00837925">
            <w:pPr>
              <w:pStyle w:val="NormalWeb"/>
              <w:numPr>
                <w:ilvl w:val="0"/>
                <w:numId w:val="33"/>
              </w:numPr>
              <w:spacing w:after="120" w:afterAutospacing="0"/>
              <w:ind w:left="357" w:hanging="357"/>
              <w:rPr>
                <w:rFonts w:ascii="Arial" w:hAnsi="Arial" w:cs="Arial"/>
                <w:sz w:val="22"/>
                <w:szCs w:val="22"/>
              </w:rPr>
            </w:pPr>
            <w:r w:rsidRPr="00A60D43">
              <w:rPr>
                <w:rFonts w:ascii="Arial" w:eastAsia="Calibri" w:hAnsi="Arial" w:cs="Arial"/>
                <w:sz w:val="22"/>
                <w:szCs w:val="22"/>
              </w:rPr>
              <w:t>Y</w:t>
            </w:r>
            <w:r w:rsidR="00B95315" w:rsidRPr="00A60D43">
              <w:rPr>
                <w:rFonts w:ascii="Arial" w:eastAsia="Calibri" w:hAnsi="Arial" w:cs="Arial"/>
                <w:sz w:val="22"/>
                <w:szCs w:val="22"/>
              </w:rPr>
              <w:t>ou</w:t>
            </w:r>
            <w:r w:rsidR="00F7783B">
              <w:rPr>
                <w:rFonts w:ascii="Arial" w:eastAsia="Calibri" w:hAnsi="Arial" w:cs="Arial"/>
                <w:sz w:val="22"/>
                <w:szCs w:val="22"/>
              </w:rPr>
              <w:t>’</w:t>
            </w:r>
            <w:r w:rsidR="00B95315" w:rsidRPr="00A60D43">
              <w:rPr>
                <w:rFonts w:ascii="Arial" w:eastAsia="Calibri" w:hAnsi="Arial" w:cs="Arial"/>
                <w:sz w:val="22"/>
                <w:szCs w:val="22"/>
              </w:rPr>
              <w:t>re committed to continuous personal and professional development, self-directed learning, improvement, and stay up to date and maintain best practices.</w:t>
            </w:r>
          </w:p>
        </w:tc>
      </w:tr>
      <w:tr w:rsidR="008B65BD" w:rsidRPr="002767DA" w14:paraId="1DB8714E" w14:textId="77777777" w:rsidTr="4B640ECD">
        <w:tc>
          <w:tcPr>
            <w:tcW w:w="2393" w:type="dxa"/>
            <w:shd w:val="clear" w:color="auto" w:fill="auto"/>
          </w:tcPr>
          <w:p w14:paraId="256D7476" w14:textId="77777777" w:rsidR="008B65BD" w:rsidRDefault="008B65BD" w:rsidP="008B65BD">
            <w:pPr>
              <w:jc w:val="both"/>
              <w:rPr>
                <w:b/>
                <w:sz w:val="22"/>
                <w:szCs w:val="22"/>
              </w:rPr>
            </w:pPr>
            <w:r>
              <w:rPr>
                <w:b/>
                <w:sz w:val="22"/>
                <w:szCs w:val="22"/>
              </w:rPr>
              <w:t>Minimum criteria:</w:t>
            </w:r>
          </w:p>
        </w:tc>
        <w:tc>
          <w:tcPr>
            <w:tcW w:w="8160" w:type="dxa"/>
            <w:shd w:val="clear" w:color="auto" w:fill="auto"/>
          </w:tcPr>
          <w:p w14:paraId="4748B6D7" w14:textId="04D504F9" w:rsidR="00325BE5" w:rsidRPr="001F0221" w:rsidRDefault="008415B8" w:rsidP="001A273B">
            <w:pPr>
              <w:pStyle w:val="PlainText"/>
              <w:numPr>
                <w:ilvl w:val="0"/>
                <w:numId w:val="25"/>
              </w:numPr>
              <w:spacing w:after="120"/>
              <w:rPr>
                <w:rFonts w:ascii="Arial" w:hAnsi="Arial" w:cs="Arial"/>
              </w:rPr>
            </w:pPr>
            <w:r w:rsidRPr="00D36024">
              <w:rPr>
                <w:rFonts w:ascii="Arial" w:hAnsi="Arial" w:cs="Arial"/>
              </w:rPr>
              <w:t>Excellent</w:t>
            </w:r>
            <w:r w:rsidR="006E38BF">
              <w:rPr>
                <w:rFonts w:ascii="Arial" w:hAnsi="Arial" w:cs="Arial"/>
              </w:rPr>
              <w:t xml:space="preserve"> communication,</w:t>
            </w:r>
            <w:r w:rsidRPr="00D36024">
              <w:rPr>
                <w:rFonts w:ascii="Arial" w:hAnsi="Arial" w:cs="Arial"/>
              </w:rPr>
              <w:t xml:space="preserve"> copywriting and editing skills and the ability to tailor digital content for the relevant audience</w:t>
            </w:r>
            <w:r w:rsidR="00FF388A">
              <w:rPr>
                <w:rFonts w:ascii="Arial" w:hAnsi="Arial" w:cs="Arial"/>
              </w:rPr>
              <w:t xml:space="preserve"> and </w:t>
            </w:r>
            <w:r w:rsidR="00F5438A" w:rsidRPr="00C3048F">
              <w:rPr>
                <w:rFonts w:ascii="Arial" w:hAnsi="Arial" w:cs="Arial"/>
              </w:rPr>
              <w:t>can take complex information</w:t>
            </w:r>
            <w:r w:rsidR="00FF388A" w:rsidRPr="00C3048F">
              <w:rPr>
                <w:rFonts w:ascii="Arial" w:hAnsi="Arial" w:cs="Arial"/>
              </w:rPr>
              <w:t xml:space="preserve"> </w:t>
            </w:r>
            <w:r w:rsidR="005B0733" w:rsidRPr="00C3048F">
              <w:rPr>
                <w:rFonts w:ascii="Arial" w:hAnsi="Arial" w:cs="Arial"/>
              </w:rPr>
              <w:t>ranging from business changes to key partner information</w:t>
            </w:r>
            <w:r w:rsidR="00F5438A" w:rsidRPr="00C3048F">
              <w:rPr>
                <w:rFonts w:ascii="Arial" w:hAnsi="Arial" w:cs="Arial"/>
              </w:rPr>
              <w:t xml:space="preserve"> and </w:t>
            </w:r>
            <w:r w:rsidR="0057564F">
              <w:rPr>
                <w:rFonts w:ascii="Arial" w:hAnsi="Arial" w:cs="Arial"/>
              </w:rPr>
              <w:t>turn</w:t>
            </w:r>
            <w:r w:rsidR="00F5438A" w:rsidRPr="00C3048F">
              <w:rPr>
                <w:rFonts w:ascii="Arial" w:hAnsi="Arial" w:cs="Arial"/>
              </w:rPr>
              <w:t xml:space="preserve"> </w:t>
            </w:r>
            <w:r w:rsidR="0057564F">
              <w:rPr>
                <w:rFonts w:ascii="Arial" w:hAnsi="Arial" w:cs="Arial"/>
              </w:rPr>
              <w:t xml:space="preserve">into </w:t>
            </w:r>
            <w:r w:rsidR="00F5438A" w:rsidRPr="00C3048F">
              <w:rPr>
                <w:rFonts w:ascii="Arial" w:hAnsi="Arial" w:cs="Arial"/>
              </w:rPr>
              <w:t>clear</w:t>
            </w:r>
            <w:r w:rsidR="00FF388A" w:rsidRPr="00C3048F">
              <w:rPr>
                <w:rFonts w:ascii="Arial" w:hAnsi="Arial" w:cs="Arial"/>
              </w:rPr>
              <w:t xml:space="preserve">, </w:t>
            </w:r>
            <w:r w:rsidR="005B0733" w:rsidRPr="00C3048F">
              <w:rPr>
                <w:rFonts w:ascii="Arial" w:hAnsi="Arial" w:cs="Arial"/>
              </w:rPr>
              <w:t>engaging,</w:t>
            </w:r>
            <w:r w:rsidR="00F5438A" w:rsidRPr="00C3048F">
              <w:rPr>
                <w:rFonts w:ascii="Arial" w:hAnsi="Arial" w:cs="Arial"/>
              </w:rPr>
              <w:t xml:space="preserve"> and </w:t>
            </w:r>
            <w:r w:rsidR="00FC7084" w:rsidRPr="00C3048F">
              <w:rPr>
                <w:rFonts w:ascii="Arial" w:hAnsi="Arial" w:cs="Arial"/>
              </w:rPr>
              <w:t xml:space="preserve">accessible </w:t>
            </w:r>
            <w:r w:rsidR="000E66A5" w:rsidRPr="00C3048F">
              <w:rPr>
                <w:rFonts w:ascii="Arial" w:hAnsi="Arial" w:cs="Arial"/>
              </w:rPr>
              <w:t>content</w:t>
            </w:r>
            <w:r w:rsidR="00F5438A" w:rsidRPr="00C3048F">
              <w:rPr>
                <w:rFonts w:ascii="Arial" w:hAnsi="Arial" w:cs="Arial"/>
              </w:rPr>
              <w:t>.</w:t>
            </w:r>
          </w:p>
          <w:p w14:paraId="4212CCEF" w14:textId="7BA99186" w:rsidR="000F0C40" w:rsidRDefault="00F5438A" w:rsidP="000F0C40">
            <w:pPr>
              <w:pStyle w:val="ListParagraph"/>
              <w:numPr>
                <w:ilvl w:val="0"/>
                <w:numId w:val="25"/>
              </w:numPr>
              <w:spacing w:after="120"/>
              <w:ind w:left="357" w:hanging="357"/>
              <w:contextualSpacing w:val="0"/>
              <w:jc w:val="both"/>
              <w:rPr>
                <w:rFonts w:eastAsia="Calibri" w:cs="Arial"/>
                <w:sz w:val="22"/>
                <w:szCs w:val="22"/>
              </w:rPr>
            </w:pPr>
            <w:r w:rsidRPr="08F7D200">
              <w:rPr>
                <w:rFonts w:eastAsia="Calibri" w:cs="Arial"/>
                <w:sz w:val="22"/>
                <w:szCs w:val="22"/>
              </w:rPr>
              <w:t xml:space="preserve">Experience of building and managing </w:t>
            </w:r>
            <w:r w:rsidR="001E52B2" w:rsidRPr="08F7D200">
              <w:rPr>
                <w:rFonts w:eastAsia="Calibri" w:cs="Arial"/>
                <w:sz w:val="22"/>
                <w:szCs w:val="22"/>
              </w:rPr>
              <w:t xml:space="preserve">internal </w:t>
            </w:r>
            <w:r w:rsidR="00B33DB1" w:rsidRPr="08F7D200">
              <w:rPr>
                <w:rFonts w:eastAsia="Calibri" w:cs="Arial"/>
                <w:sz w:val="22"/>
                <w:szCs w:val="22"/>
              </w:rPr>
              <w:t xml:space="preserve">customers and </w:t>
            </w:r>
            <w:r w:rsidR="000278D7">
              <w:rPr>
                <w:rFonts w:eastAsia="Calibri" w:cs="Arial"/>
                <w:sz w:val="22"/>
                <w:szCs w:val="22"/>
              </w:rPr>
              <w:t xml:space="preserve">internal and external </w:t>
            </w:r>
            <w:r w:rsidRPr="08F7D200">
              <w:rPr>
                <w:rFonts w:eastAsia="Calibri" w:cs="Arial"/>
                <w:sz w:val="22"/>
                <w:szCs w:val="22"/>
              </w:rPr>
              <w:t xml:space="preserve">stakeholder </w:t>
            </w:r>
            <w:r w:rsidR="00B33DB1" w:rsidRPr="08F7D200">
              <w:rPr>
                <w:rFonts w:eastAsia="Calibri" w:cs="Arial"/>
                <w:sz w:val="22"/>
                <w:szCs w:val="22"/>
              </w:rPr>
              <w:t xml:space="preserve">relationships </w:t>
            </w:r>
            <w:r w:rsidRPr="001E52B2">
              <w:rPr>
                <w:rFonts w:eastAsia="Calibri" w:cs="Arial"/>
                <w:sz w:val="22"/>
                <w:szCs w:val="22"/>
              </w:rPr>
              <w:t xml:space="preserve">enabling you to understand their needs, </w:t>
            </w:r>
            <w:r w:rsidR="00DA02DF" w:rsidRPr="08F7D200">
              <w:rPr>
                <w:rFonts w:eastAsia="Calibri" w:cs="Arial"/>
                <w:sz w:val="22"/>
                <w:szCs w:val="22"/>
              </w:rPr>
              <w:t>identify</w:t>
            </w:r>
            <w:r w:rsidR="00952715" w:rsidRPr="08F7D200">
              <w:rPr>
                <w:rFonts w:eastAsia="Calibri" w:cs="Arial"/>
                <w:sz w:val="22"/>
                <w:szCs w:val="22"/>
              </w:rPr>
              <w:t>, challenge</w:t>
            </w:r>
            <w:r w:rsidR="00333E15">
              <w:rPr>
                <w:rFonts w:eastAsia="Calibri" w:cs="Arial"/>
                <w:sz w:val="22"/>
                <w:szCs w:val="22"/>
              </w:rPr>
              <w:t>,</w:t>
            </w:r>
            <w:r w:rsidR="00DA02DF" w:rsidRPr="08F7D200">
              <w:rPr>
                <w:rFonts w:eastAsia="Calibri" w:cs="Arial"/>
                <w:sz w:val="22"/>
                <w:szCs w:val="22"/>
              </w:rPr>
              <w:t xml:space="preserve"> </w:t>
            </w:r>
            <w:r w:rsidR="00A1319E" w:rsidRPr="08F7D200">
              <w:rPr>
                <w:rFonts w:eastAsia="Calibri" w:cs="Arial"/>
                <w:sz w:val="22"/>
                <w:szCs w:val="22"/>
              </w:rPr>
              <w:t>and recommend suitable solutions</w:t>
            </w:r>
            <w:r w:rsidR="00FC2A0C" w:rsidRPr="08F7D200">
              <w:rPr>
                <w:rFonts w:eastAsia="Calibri" w:cs="Arial"/>
                <w:sz w:val="22"/>
                <w:szCs w:val="22"/>
              </w:rPr>
              <w:t xml:space="preserve"> and the benefits</w:t>
            </w:r>
            <w:r w:rsidR="00A1319E" w:rsidRPr="08F7D200">
              <w:rPr>
                <w:rFonts w:eastAsia="Calibri" w:cs="Arial"/>
                <w:sz w:val="22"/>
                <w:szCs w:val="22"/>
              </w:rPr>
              <w:t xml:space="preserve">, </w:t>
            </w:r>
            <w:r w:rsidRPr="001E52B2">
              <w:rPr>
                <w:rFonts w:eastAsia="Calibri" w:cs="Arial"/>
                <w:sz w:val="22"/>
                <w:szCs w:val="22"/>
              </w:rPr>
              <w:t>manag</w:t>
            </w:r>
            <w:r w:rsidR="0057564F" w:rsidRPr="001E52B2">
              <w:rPr>
                <w:rFonts w:eastAsia="Calibri" w:cs="Arial"/>
                <w:sz w:val="22"/>
                <w:szCs w:val="22"/>
              </w:rPr>
              <w:t>e</w:t>
            </w:r>
            <w:r w:rsidRPr="001E52B2">
              <w:rPr>
                <w:rFonts w:eastAsia="Calibri" w:cs="Arial"/>
                <w:sz w:val="22"/>
                <w:szCs w:val="22"/>
              </w:rPr>
              <w:t xml:space="preserve"> expectations, and provide a quality service delivery.</w:t>
            </w:r>
          </w:p>
          <w:p w14:paraId="580776FE" w14:textId="51E65315" w:rsidR="000F0C40" w:rsidRPr="000F0C40" w:rsidRDefault="000F0C40" w:rsidP="000F0C40">
            <w:pPr>
              <w:pStyle w:val="ListParagraph"/>
              <w:numPr>
                <w:ilvl w:val="0"/>
                <w:numId w:val="25"/>
              </w:numPr>
              <w:spacing w:after="120"/>
              <w:ind w:left="357" w:hanging="357"/>
              <w:jc w:val="both"/>
              <w:rPr>
                <w:rFonts w:eastAsia="Calibri" w:cs="Arial"/>
                <w:sz w:val="22"/>
                <w:szCs w:val="22"/>
              </w:rPr>
            </w:pPr>
            <w:r w:rsidRPr="000F0C40">
              <w:rPr>
                <w:rFonts w:eastAsia="Calibri" w:cs="Arial"/>
                <w:sz w:val="22"/>
                <w:szCs w:val="22"/>
              </w:rPr>
              <w:t>Experience of or ability to quickly learn and pick up or new systems, technology, and software to create, manage and deliver digital content such as content management systems, learning management systems, knowledge management system, Adobe suite software suite, e-learning software, email, and process maps.</w:t>
            </w:r>
          </w:p>
          <w:p w14:paraId="57A05659" w14:textId="7F9D854D" w:rsidR="001A273B" w:rsidRDefault="001A273B" w:rsidP="001A273B">
            <w:pPr>
              <w:pStyle w:val="PlainText"/>
              <w:numPr>
                <w:ilvl w:val="0"/>
                <w:numId w:val="25"/>
              </w:numPr>
              <w:tabs>
                <w:tab w:val="num" w:pos="720"/>
              </w:tabs>
              <w:spacing w:beforeAutospacing="1" w:after="120"/>
              <w:rPr>
                <w:rFonts w:ascii="Arial" w:hAnsi="Arial" w:cs="Arial"/>
              </w:rPr>
            </w:pPr>
            <w:r w:rsidRPr="37ADF9F2">
              <w:rPr>
                <w:rFonts w:ascii="Arial" w:hAnsi="Arial" w:cs="Arial"/>
              </w:rPr>
              <w:t>Experience of leading, planning and delivering projects.</w:t>
            </w:r>
          </w:p>
          <w:p w14:paraId="70EA374B" w14:textId="77777777" w:rsidR="00F5438A" w:rsidRPr="00C3048F" w:rsidRDefault="00F5438A" w:rsidP="001A273B">
            <w:pPr>
              <w:pStyle w:val="ListParagraph"/>
              <w:numPr>
                <w:ilvl w:val="0"/>
                <w:numId w:val="25"/>
              </w:numPr>
              <w:spacing w:after="120"/>
              <w:contextualSpacing w:val="0"/>
              <w:jc w:val="both"/>
              <w:rPr>
                <w:rFonts w:eastAsia="Calibri" w:cs="Arial"/>
                <w:sz w:val="22"/>
                <w:szCs w:val="21"/>
              </w:rPr>
            </w:pPr>
            <w:r w:rsidRPr="00C3048F">
              <w:rPr>
                <w:rFonts w:eastAsia="Calibri" w:cs="Arial"/>
                <w:sz w:val="22"/>
                <w:szCs w:val="21"/>
              </w:rPr>
              <w:t xml:space="preserve">Proven time management and organisational skills working with competing priorities to meet deadlines and requirements. </w:t>
            </w:r>
          </w:p>
          <w:p w14:paraId="395809DC" w14:textId="2608D021" w:rsidR="00325BE5" w:rsidRPr="001F0221" w:rsidRDefault="00F5438A" w:rsidP="001A273B">
            <w:pPr>
              <w:pStyle w:val="ListParagraph"/>
              <w:numPr>
                <w:ilvl w:val="0"/>
                <w:numId w:val="25"/>
              </w:numPr>
              <w:spacing w:after="120"/>
              <w:contextualSpacing w:val="0"/>
              <w:jc w:val="both"/>
              <w:rPr>
                <w:rFonts w:eastAsia="Calibri" w:cs="Arial"/>
                <w:sz w:val="22"/>
                <w:szCs w:val="22"/>
              </w:rPr>
            </w:pPr>
            <w:r w:rsidRPr="37ADF9F2">
              <w:rPr>
                <w:rFonts w:eastAsia="Calibri" w:cs="Arial"/>
                <w:sz w:val="22"/>
                <w:szCs w:val="22"/>
              </w:rPr>
              <w:lastRenderedPageBreak/>
              <w:t xml:space="preserve">Great attention to detail along with the ability to self-motivate, which </w:t>
            </w:r>
            <w:r w:rsidR="00ED7D6B" w:rsidRPr="37ADF9F2">
              <w:rPr>
                <w:rFonts w:eastAsia="Calibri" w:cs="Arial"/>
                <w:sz w:val="22"/>
                <w:szCs w:val="22"/>
              </w:rPr>
              <w:t xml:space="preserve">will </w:t>
            </w:r>
            <w:r w:rsidRPr="37ADF9F2">
              <w:rPr>
                <w:rFonts w:eastAsia="Calibri" w:cs="Arial"/>
                <w:sz w:val="22"/>
                <w:szCs w:val="22"/>
              </w:rPr>
              <w:t>ensure high standards are met.</w:t>
            </w:r>
          </w:p>
          <w:p w14:paraId="7526476D" w14:textId="5D0DC211" w:rsidR="007C4C33" w:rsidRPr="001F0221" w:rsidRDefault="00FB1BC7" w:rsidP="001A273B">
            <w:pPr>
              <w:pStyle w:val="PlainText"/>
              <w:numPr>
                <w:ilvl w:val="0"/>
                <w:numId w:val="25"/>
              </w:numPr>
              <w:tabs>
                <w:tab w:val="num" w:pos="720"/>
              </w:tabs>
              <w:spacing w:before="100" w:beforeAutospacing="1" w:after="120"/>
              <w:rPr>
                <w:rFonts w:ascii="Arial" w:hAnsi="Arial" w:cs="Arial"/>
              </w:rPr>
            </w:pPr>
            <w:r w:rsidRPr="001F0221">
              <w:rPr>
                <w:rFonts w:ascii="Arial" w:hAnsi="Arial" w:cs="Arial"/>
              </w:rPr>
              <w:t>Experience in working with data</w:t>
            </w:r>
            <w:r w:rsidR="00C97DAD" w:rsidRPr="001F0221">
              <w:rPr>
                <w:rFonts w:ascii="Arial" w:hAnsi="Arial" w:cs="Arial"/>
              </w:rPr>
              <w:t>,</w:t>
            </w:r>
            <w:r w:rsidRPr="001F0221">
              <w:rPr>
                <w:rFonts w:ascii="Arial" w:hAnsi="Arial" w:cs="Arial"/>
              </w:rPr>
              <w:t xml:space="preserve"> </w:t>
            </w:r>
            <w:r w:rsidR="009F4A5B" w:rsidRPr="001F0221">
              <w:rPr>
                <w:rFonts w:ascii="Arial" w:hAnsi="Arial" w:cs="Arial"/>
              </w:rPr>
              <w:t xml:space="preserve">quantitative and </w:t>
            </w:r>
            <w:r w:rsidR="00C97DAD" w:rsidRPr="001F0221">
              <w:rPr>
                <w:rFonts w:ascii="Arial" w:hAnsi="Arial" w:cs="Arial"/>
              </w:rPr>
              <w:t>qualitative</w:t>
            </w:r>
            <w:r w:rsidR="009F4A5B" w:rsidRPr="001F0221">
              <w:rPr>
                <w:rFonts w:ascii="Arial" w:hAnsi="Arial" w:cs="Arial"/>
              </w:rPr>
              <w:t xml:space="preserve"> </w:t>
            </w:r>
            <w:r w:rsidR="00C97DAD" w:rsidRPr="001F0221">
              <w:rPr>
                <w:rFonts w:ascii="Arial" w:hAnsi="Arial" w:cs="Arial"/>
              </w:rPr>
              <w:t>feedback,</w:t>
            </w:r>
            <w:r w:rsidR="009F4A5B" w:rsidRPr="001F0221">
              <w:rPr>
                <w:rFonts w:ascii="Arial" w:hAnsi="Arial" w:cs="Arial"/>
              </w:rPr>
              <w:t xml:space="preserve"> and analytics </w:t>
            </w:r>
            <w:r w:rsidR="00C97DAD" w:rsidRPr="001F0221">
              <w:rPr>
                <w:rFonts w:ascii="Arial" w:hAnsi="Arial" w:cs="Arial"/>
              </w:rPr>
              <w:t>to gain insight and drive continuous improvement.</w:t>
            </w:r>
          </w:p>
          <w:p w14:paraId="7719394F" w14:textId="09846FBA" w:rsidR="00F06986" w:rsidRPr="00EB2C9C" w:rsidRDefault="00F06986" w:rsidP="00645840">
            <w:pPr>
              <w:pStyle w:val="PlainText"/>
              <w:spacing w:beforeAutospacing="1" w:after="120"/>
              <w:rPr>
                <w:rFonts w:ascii="Arial" w:hAnsi="Arial" w:cs="Arial"/>
              </w:rPr>
            </w:pPr>
          </w:p>
        </w:tc>
      </w:tr>
      <w:tr w:rsidR="004B1DB4" w:rsidRPr="002767DA" w14:paraId="773141E6" w14:textId="77777777" w:rsidTr="4B640ECD">
        <w:trPr>
          <w:trHeight w:val="300"/>
        </w:trPr>
        <w:tc>
          <w:tcPr>
            <w:tcW w:w="2393" w:type="dxa"/>
            <w:shd w:val="clear" w:color="auto" w:fill="auto"/>
          </w:tcPr>
          <w:p w14:paraId="59BEE796" w14:textId="30133599" w:rsidR="004B1DB4" w:rsidRDefault="004B1DB4" w:rsidP="008B65BD">
            <w:pPr>
              <w:jc w:val="both"/>
              <w:rPr>
                <w:b/>
                <w:sz w:val="22"/>
                <w:szCs w:val="22"/>
              </w:rPr>
            </w:pPr>
            <w:r>
              <w:rPr>
                <w:b/>
                <w:sz w:val="22"/>
                <w:szCs w:val="22"/>
              </w:rPr>
              <w:lastRenderedPageBreak/>
              <w:t>Desirable criteria:</w:t>
            </w:r>
          </w:p>
        </w:tc>
        <w:tc>
          <w:tcPr>
            <w:tcW w:w="8160" w:type="dxa"/>
            <w:shd w:val="clear" w:color="auto" w:fill="FFFFFF" w:themeFill="background1"/>
          </w:tcPr>
          <w:p w14:paraId="5414D991" w14:textId="344ED34E" w:rsidR="001E52B2" w:rsidRDefault="001E52B2" w:rsidP="0018478C">
            <w:pPr>
              <w:pStyle w:val="PlainText"/>
              <w:numPr>
                <w:ilvl w:val="0"/>
                <w:numId w:val="25"/>
              </w:numPr>
              <w:spacing w:after="120"/>
              <w:rPr>
                <w:rFonts w:ascii="Arial" w:hAnsi="Arial" w:cs="Arial"/>
                <w:szCs w:val="22"/>
              </w:rPr>
            </w:pPr>
            <w:r w:rsidRPr="001E52B2">
              <w:rPr>
                <w:rFonts w:ascii="Arial" w:hAnsi="Arial" w:cs="Arial"/>
                <w:szCs w:val="22"/>
              </w:rPr>
              <w:t>Experience with managing external suppliers</w:t>
            </w:r>
            <w:r w:rsidR="00831151">
              <w:rPr>
                <w:rFonts w:ascii="Arial" w:hAnsi="Arial" w:cs="Arial"/>
                <w:szCs w:val="22"/>
              </w:rPr>
              <w:t xml:space="preserve">, </w:t>
            </w:r>
            <w:r w:rsidR="001A4EC1">
              <w:rPr>
                <w:rFonts w:ascii="Arial" w:hAnsi="Arial" w:cs="Arial"/>
                <w:szCs w:val="22"/>
              </w:rPr>
              <w:t xml:space="preserve">partners, </w:t>
            </w:r>
            <w:r w:rsidR="00831151">
              <w:rPr>
                <w:rFonts w:ascii="Arial" w:hAnsi="Arial" w:cs="Arial"/>
                <w:szCs w:val="22"/>
              </w:rPr>
              <w:t>stakeholders</w:t>
            </w:r>
            <w:r w:rsidRPr="001E52B2">
              <w:rPr>
                <w:rFonts w:ascii="Arial" w:hAnsi="Arial" w:cs="Arial"/>
                <w:szCs w:val="22"/>
              </w:rPr>
              <w:t xml:space="preserve"> and agencies and budgets</w:t>
            </w:r>
            <w:r>
              <w:rPr>
                <w:rFonts w:ascii="Arial" w:hAnsi="Arial" w:cs="Arial"/>
                <w:szCs w:val="22"/>
              </w:rPr>
              <w:t>.</w:t>
            </w:r>
          </w:p>
          <w:p w14:paraId="36951FFF" w14:textId="7066C3D1" w:rsidR="008530F5" w:rsidRPr="001F0221" w:rsidRDefault="00F37B1D" w:rsidP="0018478C">
            <w:pPr>
              <w:numPr>
                <w:ilvl w:val="0"/>
                <w:numId w:val="25"/>
              </w:numPr>
              <w:spacing w:after="120"/>
              <w:rPr>
                <w:rFonts w:eastAsia="Calibri" w:cs="Arial"/>
                <w:sz w:val="22"/>
                <w:szCs w:val="21"/>
              </w:rPr>
            </w:pPr>
            <w:r>
              <w:rPr>
                <w:rFonts w:eastAsia="Calibri" w:cs="Arial"/>
                <w:sz w:val="22"/>
                <w:szCs w:val="21"/>
              </w:rPr>
              <w:t xml:space="preserve">Experience </w:t>
            </w:r>
            <w:r w:rsidR="0081338B">
              <w:rPr>
                <w:rFonts w:eastAsia="Calibri" w:cs="Arial"/>
                <w:sz w:val="22"/>
                <w:szCs w:val="21"/>
              </w:rPr>
              <w:t>of</w:t>
            </w:r>
            <w:r w:rsidR="008530F5" w:rsidRPr="00C3048F">
              <w:rPr>
                <w:rFonts w:eastAsia="Calibri" w:cs="Arial"/>
                <w:sz w:val="22"/>
                <w:szCs w:val="21"/>
              </w:rPr>
              <w:t xml:space="preserve"> deliver</w:t>
            </w:r>
            <w:r w:rsidR="0081338B">
              <w:rPr>
                <w:rFonts w:eastAsia="Calibri" w:cs="Arial"/>
                <w:sz w:val="22"/>
                <w:szCs w:val="21"/>
              </w:rPr>
              <w:t>ing</w:t>
            </w:r>
            <w:r w:rsidR="008530F5" w:rsidRPr="00C3048F">
              <w:rPr>
                <w:rFonts w:eastAsia="Calibri" w:cs="Arial"/>
                <w:sz w:val="22"/>
                <w:szCs w:val="21"/>
              </w:rPr>
              <w:t xml:space="preserve"> multi-channel digital first approach</w:t>
            </w:r>
            <w:r w:rsidR="00645840">
              <w:rPr>
                <w:rFonts w:eastAsia="Calibri" w:cs="Arial"/>
                <w:sz w:val="22"/>
                <w:szCs w:val="21"/>
              </w:rPr>
              <w:t>:</w:t>
            </w:r>
            <w:r w:rsidR="008530F5" w:rsidRPr="00C3048F">
              <w:rPr>
                <w:rFonts w:eastAsia="Calibri" w:cs="Arial"/>
                <w:sz w:val="22"/>
                <w:szCs w:val="21"/>
              </w:rPr>
              <w:t xml:space="preserve"> video, photoshoots, events, website, email, learning management systems, content management systems, </w:t>
            </w:r>
            <w:r w:rsidR="00645840">
              <w:rPr>
                <w:rFonts w:eastAsia="Calibri" w:cs="Arial"/>
                <w:sz w:val="22"/>
                <w:szCs w:val="21"/>
              </w:rPr>
              <w:t xml:space="preserve">or </w:t>
            </w:r>
            <w:r w:rsidR="008530F5" w:rsidRPr="00C3048F">
              <w:rPr>
                <w:rFonts w:eastAsia="Calibri" w:cs="Arial"/>
                <w:sz w:val="22"/>
                <w:szCs w:val="21"/>
              </w:rPr>
              <w:t>knowledge management systems.</w:t>
            </w:r>
          </w:p>
          <w:p w14:paraId="2309C5AA" w14:textId="51AAC3F4" w:rsidR="00F507E2" w:rsidRPr="001F0221" w:rsidRDefault="00F507E2" w:rsidP="0018478C">
            <w:pPr>
              <w:pStyle w:val="PlainText"/>
              <w:numPr>
                <w:ilvl w:val="0"/>
                <w:numId w:val="25"/>
              </w:numPr>
              <w:spacing w:after="120"/>
              <w:rPr>
                <w:rFonts w:ascii="Arial" w:hAnsi="Arial" w:cs="Arial"/>
              </w:rPr>
            </w:pPr>
            <w:r w:rsidRPr="00C3048F">
              <w:rPr>
                <w:rFonts w:ascii="Arial" w:hAnsi="Arial" w:cs="Arial"/>
              </w:rPr>
              <w:t xml:space="preserve">Good understanding </w:t>
            </w:r>
            <w:r w:rsidR="008530F5">
              <w:rPr>
                <w:rFonts w:ascii="Arial" w:hAnsi="Arial" w:cs="Arial"/>
              </w:rPr>
              <w:t>of</w:t>
            </w:r>
            <w:r w:rsidR="001A4EC1">
              <w:rPr>
                <w:rFonts w:ascii="Arial" w:hAnsi="Arial" w:cs="Arial"/>
              </w:rPr>
              <w:t>,</w:t>
            </w:r>
            <w:r w:rsidR="008530F5">
              <w:rPr>
                <w:rFonts w:ascii="Arial" w:hAnsi="Arial" w:cs="Arial"/>
              </w:rPr>
              <w:t xml:space="preserve"> </w:t>
            </w:r>
            <w:r w:rsidR="00BE7534">
              <w:rPr>
                <w:rFonts w:ascii="Arial" w:hAnsi="Arial" w:cs="Arial"/>
              </w:rPr>
              <w:t>or recognised qualification</w:t>
            </w:r>
            <w:r w:rsidR="001A4EC1">
              <w:rPr>
                <w:rFonts w:ascii="Arial" w:hAnsi="Arial" w:cs="Arial"/>
              </w:rPr>
              <w:t>,</w:t>
            </w:r>
            <w:r w:rsidR="00BE7534">
              <w:rPr>
                <w:rFonts w:ascii="Arial" w:hAnsi="Arial" w:cs="Arial"/>
              </w:rPr>
              <w:t xml:space="preserve"> </w:t>
            </w:r>
            <w:r w:rsidR="008530F5">
              <w:rPr>
                <w:rFonts w:ascii="Arial" w:hAnsi="Arial" w:cs="Arial"/>
              </w:rPr>
              <w:t xml:space="preserve">in </w:t>
            </w:r>
            <w:r w:rsidRPr="00C3048F">
              <w:rPr>
                <w:rFonts w:ascii="Arial" w:hAnsi="Arial" w:cs="Arial"/>
              </w:rPr>
              <w:t>instructional design</w:t>
            </w:r>
            <w:r w:rsidR="00811FF0">
              <w:rPr>
                <w:rFonts w:ascii="Arial" w:hAnsi="Arial" w:cs="Arial"/>
              </w:rPr>
              <w:t>, training content design</w:t>
            </w:r>
            <w:r w:rsidRPr="00C3048F">
              <w:rPr>
                <w:rFonts w:ascii="Arial" w:hAnsi="Arial" w:cs="Arial"/>
              </w:rPr>
              <w:t xml:space="preserve"> and training outcomes</w:t>
            </w:r>
            <w:r>
              <w:rPr>
                <w:rFonts w:ascii="Arial" w:hAnsi="Arial" w:cs="Arial"/>
              </w:rPr>
              <w:t>.</w:t>
            </w:r>
          </w:p>
          <w:p w14:paraId="48F0D7B6" w14:textId="1F2C563D" w:rsidR="00F507E2" w:rsidRDefault="00F507E2" w:rsidP="0018478C">
            <w:pPr>
              <w:pStyle w:val="PlainText"/>
              <w:numPr>
                <w:ilvl w:val="0"/>
                <w:numId w:val="25"/>
              </w:numPr>
              <w:spacing w:before="100" w:beforeAutospacing="1" w:after="120"/>
              <w:rPr>
                <w:rFonts w:ascii="Arial" w:hAnsi="Arial" w:cs="Arial"/>
              </w:rPr>
            </w:pPr>
            <w:r w:rsidRPr="00621961">
              <w:rPr>
                <w:rFonts w:ascii="Arial" w:hAnsi="Arial" w:cs="Arial"/>
              </w:rPr>
              <w:t>Good understand</w:t>
            </w:r>
            <w:r>
              <w:rPr>
                <w:rFonts w:ascii="Arial" w:hAnsi="Arial" w:cs="Arial"/>
              </w:rPr>
              <w:t xml:space="preserve">ing </w:t>
            </w:r>
            <w:r w:rsidRPr="00621961">
              <w:rPr>
                <w:rFonts w:ascii="Arial" w:hAnsi="Arial" w:cs="Arial"/>
              </w:rPr>
              <w:t>of</w:t>
            </w:r>
            <w:r w:rsidR="001A4EC1">
              <w:rPr>
                <w:rFonts w:ascii="Arial" w:hAnsi="Arial" w:cs="Arial"/>
              </w:rPr>
              <w:t>,</w:t>
            </w:r>
            <w:r w:rsidRPr="00621961">
              <w:rPr>
                <w:rFonts w:ascii="Arial" w:hAnsi="Arial" w:cs="Arial"/>
              </w:rPr>
              <w:t xml:space="preserve"> </w:t>
            </w:r>
            <w:r w:rsidR="008530F5">
              <w:rPr>
                <w:rFonts w:ascii="Arial" w:hAnsi="Arial" w:cs="Arial"/>
              </w:rPr>
              <w:t>or recognised qualification</w:t>
            </w:r>
            <w:r w:rsidR="001A4EC1">
              <w:rPr>
                <w:rFonts w:ascii="Arial" w:hAnsi="Arial" w:cs="Arial"/>
              </w:rPr>
              <w:t>,</w:t>
            </w:r>
            <w:r w:rsidR="008530F5">
              <w:rPr>
                <w:rFonts w:ascii="Arial" w:hAnsi="Arial" w:cs="Arial"/>
              </w:rPr>
              <w:t xml:space="preserve"> in </w:t>
            </w:r>
            <w:r w:rsidRPr="00621961">
              <w:rPr>
                <w:rFonts w:ascii="Arial" w:hAnsi="Arial" w:cs="Arial"/>
              </w:rPr>
              <w:t>accessibility principles and user experience design.</w:t>
            </w:r>
          </w:p>
          <w:p w14:paraId="47ECEE5D" w14:textId="334EFCEC" w:rsidR="0018478C" w:rsidRPr="0018478C" w:rsidRDefault="0018478C" w:rsidP="0018478C">
            <w:pPr>
              <w:pStyle w:val="PlainText"/>
              <w:numPr>
                <w:ilvl w:val="0"/>
                <w:numId w:val="25"/>
              </w:numPr>
              <w:rPr>
                <w:rFonts w:ascii="Arial" w:hAnsi="Arial" w:cs="Arial"/>
              </w:rPr>
            </w:pPr>
            <w:r w:rsidRPr="0018478C">
              <w:rPr>
                <w:rFonts w:ascii="Arial" w:hAnsi="Arial" w:cs="Arial"/>
              </w:rPr>
              <w:t>Experience of managing external photoshoots, events</w:t>
            </w:r>
            <w:r>
              <w:rPr>
                <w:rFonts w:ascii="Arial" w:hAnsi="Arial" w:cs="Arial"/>
              </w:rPr>
              <w:t>,</w:t>
            </w:r>
            <w:r w:rsidRPr="0018478C">
              <w:rPr>
                <w:rFonts w:ascii="Arial" w:hAnsi="Arial" w:cs="Arial"/>
              </w:rPr>
              <w:t xml:space="preserve"> or video production</w:t>
            </w:r>
            <w:r w:rsidR="00536E85">
              <w:rPr>
                <w:rFonts w:ascii="Arial" w:hAnsi="Arial" w:cs="Arial"/>
              </w:rPr>
              <w:t>.</w:t>
            </w:r>
          </w:p>
          <w:p w14:paraId="0BC74867" w14:textId="77777777" w:rsidR="004B1DB4" w:rsidRPr="001F6A1A" w:rsidRDefault="004B1DB4" w:rsidP="0070264A">
            <w:pPr>
              <w:spacing w:after="40"/>
              <w:rPr>
                <w:sz w:val="22"/>
                <w:szCs w:val="22"/>
              </w:rPr>
            </w:pPr>
          </w:p>
        </w:tc>
      </w:tr>
      <w:tr w:rsidR="008B65BD" w:rsidRPr="002767DA" w14:paraId="40265613" w14:textId="77777777" w:rsidTr="4B640ECD">
        <w:tc>
          <w:tcPr>
            <w:tcW w:w="2393" w:type="dxa"/>
            <w:shd w:val="clear" w:color="auto" w:fill="auto"/>
          </w:tcPr>
          <w:p w14:paraId="47DF7C80" w14:textId="77777777" w:rsidR="008B65BD" w:rsidRPr="002767DA" w:rsidRDefault="008B65BD" w:rsidP="008B65BD">
            <w:pPr>
              <w:jc w:val="both"/>
              <w:rPr>
                <w:b/>
                <w:sz w:val="22"/>
                <w:szCs w:val="22"/>
              </w:rPr>
            </w:pPr>
            <w:r>
              <w:rPr>
                <w:b/>
                <w:sz w:val="22"/>
                <w:szCs w:val="22"/>
              </w:rPr>
              <w:t>About the team:</w:t>
            </w:r>
          </w:p>
        </w:tc>
        <w:tc>
          <w:tcPr>
            <w:tcW w:w="8160" w:type="dxa"/>
            <w:shd w:val="clear" w:color="auto" w:fill="auto"/>
          </w:tcPr>
          <w:p w14:paraId="24B98748" w14:textId="1F7EBD66" w:rsidR="006A1C34" w:rsidRPr="001F6A1A" w:rsidRDefault="00541227" w:rsidP="0070264A">
            <w:pPr>
              <w:spacing w:after="40"/>
              <w:rPr>
                <w:sz w:val="22"/>
                <w:szCs w:val="22"/>
              </w:rPr>
            </w:pPr>
            <w:r w:rsidRPr="001F6A1A">
              <w:rPr>
                <w:sz w:val="22"/>
                <w:szCs w:val="22"/>
              </w:rPr>
              <w:t>T</w:t>
            </w:r>
            <w:r w:rsidR="00095CE7" w:rsidRPr="001F6A1A">
              <w:rPr>
                <w:sz w:val="22"/>
                <w:szCs w:val="22"/>
              </w:rPr>
              <w:t xml:space="preserve">he </w:t>
            </w:r>
            <w:r w:rsidR="000B59EC">
              <w:rPr>
                <w:sz w:val="22"/>
                <w:szCs w:val="22"/>
              </w:rPr>
              <w:t xml:space="preserve">Customer Services </w:t>
            </w:r>
            <w:r w:rsidR="004B1DB4">
              <w:rPr>
                <w:sz w:val="22"/>
                <w:szCs w:val="22"/>
              </w:rPr>
              <w:t xml:space="preserve">Training and </w:t>
            </w:r>
            <w:r w:rsidR="00436170" w:rsidRPr="004B1DB4">
              <w:rPr>
                <w:color w:val="000000" w:themeColor="text1"/>
                <w:sz w:val="22"/>
                <w:szCs w:val="22"/>
              </w:rPr>
              <w:t xml:space="preserve">Communication </w:t>
            </w:r>
            <w:r w:rsidR="004B1DB4">
              <w:rPr>
                <w:color w:val="000000" w:themeColor="text1"/>
                <w:sz w:val="22"/>
                <w:szCs w:val="22"/>
              </w:rPr>
              <w:t>Department</w:t>
            </w:r>
            <w:r w:rsidR="00436170" w:rsidRPr="004B1DB4">
              <w:rPr>
                <w:color w:val="000000" w:themeColor="text1"/>
                <w:sz w:val="22"/>
                <w:szCs w:val="22"/>
              </w:rPr>
              <w:t xml:space="preserve"> </w:t>
            </w:r>
            <w:r w:rsidR="00A41BBE" w:rsidRPr="001F6A1A">
              <w:rPr>
                <w:sz w:val="22"/>
                <w:szCs w:val="22"/>
              </w:rPr>
              <w:t>based in Bristol and Edin</w:t>
            </w:r>
            <w:r w:rsidR="00F86365" w:rsidRPr="001F6A1A">
              <w:rPr>
                <w:sz w:val="22"/>
                <w:szCs w:val="22"/>
              </w:rPr>
              <w:t xml:space="preserve">burgh </w:t>
            </w:r>
            <w:r w:rsidR="00667D86" w:rsidRPr="001F6A1A">
              <w:rPr>
                <w:sz w:val="22"/>
                <w:szCs w:val="22"/>
              </w:rPr>
              <w:t>deliver tailored multi</w:t>
            </w:r>
            <w:r w:rsidR="00C62C41" w:rsidRPr="001F6A1A">
              <w:rPr>
                <w:sz w:val="22"/>
                <w:szCs w:val="22"/>
              </w:rPr>
              <w:t>-</w:t>
            </w:r>
            <w:r w:rsidR="00667D86" w:rsidRPr="001F6A1A">
              <w:rPr>
                <w:sz w:val="22"/>
                <w:szCs w:val="22"/>
              </w:rPr>
              <w:t>media communications</w:t>
            </w:r>
            <w:r w:rsidR="003526A2" w:rsidRPr="001F6A1A">
              <w:rPr>
                <w:sz w:val="22"/>
                <w:szCs w:val="22"/>
              </w:rPr>
              <w:t>, content</w:t>
            </w:r>
            <w:r w:rsidR="00667D86" w:rsidRPr="001F6A1A">
              <w:rPr>
                <w:sz w:val="22"/>
                <w:szCs w:val="22"/>
              </w:rPr>
              <w:t xml:space="preserve"> and training to </w:t>
            </w:r>
            <w:r w:rsidR="002E11C5" w:rsidRPr="001F6A1A">
              <w:rPr>
                <w:sz w:val="22"/>
                <w:szCs w:val="22"/>
              </w:rPr>
              <w:t xml:space="preserve">employees and </w:t>
            </w:r>
            <w:r w:rsidR="00667D86" w:rsidRPr="001F6A1A">
              <w:rPr>
                <w:sz w:val="22"/>
                <w:szCs w:val="22"/>
              </w:rPr>
              <w:t xml:space="preserve">Scheme partners, including car dealers, </w:t>
            </w:r>
            <w:r w:rsidR="009C7C24" w:rsidRPr="001F6A1A">
              <w:rPr>
                <w:sz w:val="22"/>
                <w:szCs w:val="22"/>
              </w:rPr>
              <w:t xml:space="preserve">adaptation installers, </w:t>
            </w:r>
            <w:r w:rsidR="006A1C34" w:rsidRPr="001F6A1A">
              <w:rPr>
                <w:sz w:val="22"/>
                <w:szCs w:val="22"/>
              </w:rPr>
              <w:t>powered wheelchair and scooter d</w:t>
            </w:r>
            <w:r w:rsidR="00667D86" w:rsidRPr="001F6A1A">
              <w:rPr>
                <w:sz w:val="22"/>
                <w:szCs w:val="22"/>
              </w:rPr>
              <w:t>ealers</w:t>
            </w:r>
            <w:r w:rsidR="006A1C34" w:rsidRPr="001F6A1A">
              <w:rPr>
                <w:sz w:val="22"/>
                <w:szCs w:val="22"/>
              </w:rPr>
              <w:t xml:space="preserve"> and</w:t>
            </w:r>
            <w:r w:rsidR="00667D86" w:rsidRPr="001F6A1A">
              <w:rPr>
                <w:sz w:val="22"/>
                <w:szCs w:val="22"/>
              </w:rPr>
              <w:t xml:space="preserve"> </w:t>
            </w:r>
            <w:r w:rsidR="006A1C34" w:rsidRPr="001F6A1A">
              <w:rPr>
                <w:sz w:val="22"/>
                <w:szCs w:val="22"/>
              </w:rPr>
              <w:t>wheelchair accessible vehicle c</w:t>
            </w:r>
            <w:r w:rsidR="00667D86" w:rsidRPr="001F6A1A">
              <w:rPr>
                <w:sz w:val="22"/>
                <w:szCs w:val="22"/>
              </w:rPr>
              <w:t>onverters.</w:t>
            </w:r>
          </w:p>
          <w:p w14:paraId="3B58C63D" w14:textId="77777777" w:rsidR="002E11C5" w:rsidRPr="001F6A1A" w:rsidRDefault="002E11C5" w:rsidP="0070264A">
            <w:pPr>
              <w:spacing w:after="40"/>
              <w:rPr>
                <w:sz w:val="22"/>
                <w:szCs w:val="22"/>
              </w:rPr>
            </w:pPr>
          </w:p>
          <w:p w14:paraId="7805162C" w14:textId="76CF8220" w:rsidR="009D69A0" w:rsidRPr="001F6A1A" w:rsidRDefault="00C3048F" w:rsidP="0070264A">
            <w:pPr>
              <w:spacing w:after="40"/>
              <w:rPr>
                <w:rFonts w:eastAsia="Calibri" w:cs="Arial"/>
                <w:sz w:val="22"/>
                <w:szCs w:val="22"/>
              </w:rPr>
            </w:pPr>
            <w:r w:rsidRPr="001F6A1A">
              <w:rPr>
                <w:sz w:val="22"/>
                <w:szCs w:val="22"/>
              </w:rPr>
              <w:t xml:space="preserve">Whether you work in the sales team at a car dealership or </w:t>
            </w:r>
            <w:r w:rsidR="002125EE" w:rsidRPr="001F6A1A">
              <w:rPr>
                <w:sz w:val="22"/>
                <w:szCs w:val="22"/>
              </w:rPr>
              <w:t>a customer facing role</w:t>
            </w:r>
            <w:r w:rsidRPr="001F6A1A">
              <w:rPr>
                <w:sz w:val="22"/>
                <w:szCs w:val="22"/>
              </w:rPr>
              <w:t xml:space="preserve"> here at MO, having the right skills and knowledge are an essential part of the formula for delivering excellent customer service.</w:t>
            </w:r>
          </w:p>
          <w:p w14:paraId="0B9DCF4C" w14:textId="3694A3A0" w:rsidR="009950A9" w:rsidRPr="002767DA" w:rsidRDefault="009950A9" w:rsidP="00A41BBE">
            <w:pPr>
              <w:spacing w:after="40"/>
              <w:rPr>
                <w:sz w:val="22"/>
                <w:szCs w:val="22"/>
              </w:rPr>
            </w:pPr>
          </w:p>
        </w:tc>
      </w:tr>
      <w:tr w:rsidR="007C34B9" w:rsidRPr="000C45F9" w14:paraId="370DB490" w14:textId="77777777" w:rsidTr="4B640ECD">
        <w:tc>
          <w:tcPr>
            <w:tcW w:w="2393" w:type="dxa"/>
            <w:shd w:val="clear" w:color="auto" w:fill="auto"/>
          </w:tcPr>
          <w:p w14:paraId="66404FD0" w14:textId="23AE1038" w:rsidR="007C34B9" w:rsidRDefault="000C45F9" w:rsidP="008B65BD">
            <w:pPr>
              <w:jc w:val="both"/>
              <w:rPr>
                <w:b/>
                <w:sz w:val="22"/>
                <w:szCs w:val="22"/>
              </w:rPr>
            </w:pPr>
            <w:r>
              <w:rPr>
                <w:rFonts w:cs="Arial"/>
                <w:b/>
                <w:sz w:val="22"/>
                <w:szCs w:val="22"/>
              </w:rPr>
              <w:t>About us:</w:t>
            </w:r>
          </w:p>
        </w:tc>
        <w:tc>
          <w:tcPr>
            <w:tcW w:w="8160" w:type="dxa"/>
            <w:shd w:val="clear" w:color="auto" w:fill="auto"/>
          </w:tcPr>
          <w:p w14:paraId="45828971" w14:textId="2FD3D574" w:rsidR="000C45F9" w:rsidRPr="000C45F9" w:rsidRDefault="000C45F9" w:rsidP="000C45F9">
            <w:pPr>
              <w:jc w:val="both"/>
              <w:rPr>
                <w:sz w:val="22"/>
                <w:szCs w:val="22"/>
              </w:rPr>
            </w:pPr>
            <w:r w:rsidRPr="000C45F9">
              <w:rPr>
                <w:sz w:val="22"/>
                <w:szCs w:val="22"/>
              </w:rPr>
              <w:t>Motability Operations is a major UK PLC, driven by a profound sense of purpose; to provide life-empowering worry-free mobility solutions to over 7</w:t>
            </w:r>
            <w:r w:rsidR="00DF5A98">
              <w:rPr>
                <w:sz w:val="22"/>
                <w:szCs w:val="22"/>
              </w:rPr>
              <w:t>5</w:t>
            </w:r>
            <w:r w:rsidRPr="000C45F9">
              <w:rPr>
                <w:sz w:val="22"/>
                <w:szCs w:val="22"/>
              </w:rPr>
              <w:t>0,000 customers and their families across the UK. Customers exchange their higher rate mobility allowance to lease a range of affordable vehicles (cars, wheelchair accessible vehicles, scooters and powered wheelchairs) with insurance, maintenance and breakdown assistance included.</w:t>
            </w:r>
          </w:p>
          <w:p w14:paraId="3BDF8E91" w14:textId="77777777" w:rsidR="000C45F9" w:rsidRPr="000C45F9" w:rsidRDefault="000C45F9" w:rsidP="000C45F9">
            <w:pPr>
              <w:jc w:val="both"/>
              <w:rPr>
                <w:sz w:val="22"/>
                <w:szCs w:val="22"/>
              </w:rPr>
            </w:pPr>
          </w:p>
          <w:p w14:paraId="0A6D1457" w14:textId="77777777" w:rsidR="000C45F9" w:rsidRPr="000C45F9" w:rsidRDefault="000C45F9" w:rsidP="000C45F9">
            <w:pPr>
              <w:jc w:val="both"/>
              <w:rPr>
                <w:sz w:val="22"/>
                <w:szCs w:val="22"/>
              </w:rPr>
            </w:pPr>
            <w:r w:rsidRPr="000C45F9">
              <w:rPr>
                <w:sz w:val="22"/>
                <w:szCs w:val="22"/>
              </w:rPr>
              <w:t>We are the largest car fleet operator in the UK (purchasing around 10% of all the new cars sold in the UK) and work with a network of around 5,000 car dealers and all the major manufacturers. We pride ourselves on delivering outstanding customer service, achieving an independently verified customer satisfaction rating of 9.8 out of 10.</w:t>
            </w:r>
          </w:p>
          <w:p w14:paraId="15B201E9" w14:textId="77777777" w:rsidR="000C45F9" w:rsidRPr="000C45F9" w:rsidRDefault="000C45F9" w:rsidP="000C45F9">
            <w:pPr>
              <w:autoSpaceDE w:val="0"/>
              <w:autoSpaceDN w:val="0"/>
              <w:adjustRightInd w:val="0"/>
              <w:rPr>
                <w:sz w:val="22"/>
                <w:szCs w:val="22"/>
              </w:rPr>
            </w:pPr>
          </w:p>
          <w:p w14:paraId="68FFF2E0" w14:textId="77777777" w:rsidR="000C45F9" w:rsidRPr="000C45F9" w:rsidRDefault="000C45F9" w:rsidP="000C45F9">
            <w:pPr>
              <w:autoSpaceDE w:val="0"/>
              <w:autoSpaceDN w:val="0"/>
              <w:adjustRightInd w:val="0"/>
              <w:rPr>
                <w:sz w:val="22"/>
                <w:szCs w:val="22"/>
              </w:rPr>
            </w:pPr>
            <w:r w:rsidRPr="000C45F9">
              <w:rPr>
                <w:sz w:val="22"/>
                <w:szCs w:val="22"/>
              </w:rPr>
              <w:t>Our customers, our people, and our partners define and inspire what we do and the current challenging times in the automotive industry give us the opportunity to prove the strength of our purpose and commitment most importantly to our customers but also to the wider industry.</w:t>
            </w:r>
          </w:p>
          <w:p w14:paraId="3E157429" w14:textId="77777777" w:rsidR="000C45F9" w:rsidRPr="000C45F9" w:rsidRDefault="000C45F9" w:rsidP="000C45F9">
            <w:pPr>
              <w:jc w:val="both"/>
              <w:rPr>
                <w:sz w:val="22"/>
                <w:szCs w:val="22"/>
              </w:rPr>
            </w:pPr>
          </w:p>
          <w:p w14:paraId="58161B3D" w14:textId="4ED87FF9" w:rsidR="000C45F9" w:rsidRPr="000C45F9" w:rsidRDefault="000C45F9" w:rsidP="000C45F9">
            <w:pPr>
              <w:jc w:val="both"/>
              <w:rPr>
                <w:sz w:val="22"/>
                <w:szCs w:val="22"/>
              </w:rPr>
            </w:pPr>
            <w:r w:rsidRPr="000C45F9">
              <w:rPr>
                <w:sz w:val="22"/>
                <w:szCs w:val="22"/>
              </w:rPr>
              <w:t xml:space="preserve">We employee around 1300 people who are based across </w:t>
            </w:r>
            <w:r w:rsidR="00C177DE">
              <w:rPr>
                <w:sz w:val="22"/>
                <w:szCs w:val="22"/>
              </w:rPr>
              <w:t>four</w:t>
            </w:r>
            <w:r w:rsidRPr="000C45F9">
              <w:rPr>
                <w:sz w:val="22"/>
                <w:szCs w:val="22"/>
              </w:rPr>
              <w:t xml:space="preserve"> locations: London, Bristol, </w:t>
            </w:r>
            <w:r w:rsidR="00C177DE">
              <w:rPr>
                <w:sz w:val="22"/>
                <w:szCs w:val="22"/>
              </w:rPr>
              <w:t xml:space="preserve">Coalville </w:t>
            </w:r>
            <w:r w:rsidRPr="000C45F9">
              <w:rPr>
                <w:sz w:val="22"/>
                <w:szCs w:val="22"/>
              </w:rPr>
              <w:t>and Edinburgh, and we pride ourselves on providing an exceptional employment experience to all the dedicated talented people who work here.</w:t>
            </w:r>
          </w:p>
          <w:p w14:paraId="631FE4E6" w14:textId="77777777" w:rsidR="000C45F9" w:rsidRPr="000C45F9" w:rsidRDefault="000C45F9" w:rsidP="000C45F9">
            <w:pPr>
              <w:jc w:val="both"/>
              <w:rPr>
                <w:sz w:val="22"/>
                <w:szCs w:val="22"/>
              </w:rPr>
            </w:pPr>
          </w:p>
          <w:p w14:paraId="4C42BB06" w14:textId="599D416A" w:rsidR="007C34B9" w:rsidRPr="001F6A1A" w:rsidRDefault="000C45F9" w:rsidP="000C45F9">
            <w:pPr>
              <w:spacing w:after="40"/>
              <w:rPr>
                <w:sz w:val="22"/>
                <w:szCs w:val="22"/>
              </w:rPr>
            </w:pPr>
            <w:r w:rsidRPr="000C45F9">
              <w:rPr>
                <w:sz w:val="22"/>
                <w:szCs w:val="22"/>
              </w:rPr>
              <w:lastRenderedPageBreak/>
              <w:t>We know that our people are key to our success and our aim is to create an environment that allows our employees to flourish. At Motability Operations, we believe in building a diverse workforce, where our people are empowered to attend work as their true selves, and we encourage people from all backgrounds to apply. We want to sustain a culture that nurtures, where employees are free to flourish and where they’re rewarded equally, regardless of race, national or ethnic origin, sexual orientation, age, disability or gender.</w:t>
            </w:r>
          </w:p>
        </w:tc>
      </w:tr>
    </w:tbl>
    <w:p w14:paraId="09A89D4C" w14:textId="77777777" w:rsidR="00825291" w:rsidRPr="007116E7" w:rsidRDefault="00825291" w:rsidP="002D5F9F">
      <w:pPr>
        <w:jc w:val="both"/>
        <w:rPr>
          <w:rFonts w:cs="Arial"/>
          <w:color w:val="000000"/>
          <w:sz w:val="22"/>
          <w:szCs w:val="22"/>
        </w:rPr>
      </w:pPr>
    </w:p>
    <w:sectPr w:rsidR="00825291" w:rsidRPr="007116E7" w:rsidSect="00B90034">
      <w:headerReference w:type="default" r:id="rId11"/>
      <w:pgSz w:w="11906" w:h="16838" w:code="9"/>
      <w:pgMar w:top="567" w:right="340" w:bottom="907" w:left="6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DF8F" w14:textId="77777777" w:rsidR="00B90034" w:rsidRDefault="00B90034">
      <w:r>
        <w:separator/>
      </w:r>
    </w:p>
  </w:endnote>
  <w:endnote w:type="continuationSeparator" w:id="0">
    <w:p w14:paraId="12D41E4E" w14:textId="77777777" w:rsidR="00B90034" w:rsidRDefault="00B90034">
      <w:r>
        <w:continuationSeparator/>
      </w:r>
    </w:p>
  </w:endnote>
  <w:endnote w:type="continuationNotice" w:id="1">
    <w:p w14:paraId="55FE4726" w14:textId="77777777" w:rsidR="00B90034" w:rsidRDefault="00B90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90F2" w14:textId="77777777" w:rsidR="00B90034" w:rsidRDefault="00B90034">
      <w:r>
        <w:separator/>
      </w:r>
    </w:p>
  </w:footnote>
  <w:footnote w:type="continuationSeparator" w:id="0">
    <w:p w14:paraId="369A2B47" w14:textId="77777777" w:rsidR="00B90034" w:rsidRDefault="00B90034">
      <w:r>
        <w:continuationSeparator/>
      </w:r>
    </w:p>
  </w:footnote>
  <w:footnote w:type="continuationNotice" w:id="1">
    <w:p w14:paraId="31BEEA4A" w14:textId="77777777" w:rsidR="00B90034" w:rsidRDefault="00B90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3456" w14:textId="10243B32" w:rsidR="00DA7394" w:rsidRDefault="001228F4">
    <w:pPr>
      <w:pStyle w:val="Header"/>
    </w:pPr>
    <w:r>
      <w:rPr>
        <w:rFonts w:cs="Arial"/>
        <w:noProof/>
        <w:sz w:val="20"/>
      </w:rPr>
      <w:drawing>
        <wp:inline distT="0" distB="0" distL="0" distR="0" wp14:anchorId="58FFA835" wp14:editId="62E4D830">
          <wp:extent cx="1638000" cy="69120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8000" cy="691200"/>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CB6"/>
    <w:multiLevelType w:val="multilevel"/>
    <w:tmpl w:val="8AA6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A5DAF"/>
    <w:multiLevelType w:val="hybridMultilevel"/>
    <w:tmpl w:val="BA0E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D6E91"/>
    <w:multiLevelType w:val="hybridMultilevel"/>
    <w:tmpl w:val="0748B562"/>
    <w:lvl w:ilvl="0" w:tplc="11A2B4BE">
      <w:start w:val="1"/>
      <w:numFmt w:val="bullet"/>
      <w:lvlText w:val="•"/>
      <w:lvlJc w:val="left"/>
      <w:pPr>
        <w:tabs>
          <w:tab w:val="num" w:pos="360"/>
        </w:tabs>
        <w:ind w:left="360" w:hanging="360"/>
      </w:pPr>
      <w:rPr>
        <w:rFonts w:ascii="Arial" w:hAnsi="Arial" w:hint="default"/>
      </w:rPr>
    </w:lvl>
    <w:lvl w:ilvl="1" w:tplc="50485458" w:tentative="1">
      <w:start w:val="1"/>
      <w:numFmt w:val="bullet"/>
      <w:lvlText w:val="•"/>
      <w:lvlJc w:val="left"/>
      <w:pPr>
        <w:tabs>
          <w:tab w:val="num" w:pos="1080"/>
        </w:tabs>
        <w:ind w:left="1080" w:hanging="360"/>
      </w:pPr>
      <w:rPr>
        <w:rFonts w:ascii="Arial" w:hAnsi="Arial" w:hint="default"/>
      </w:rPr>
    </w:lvl>
    <w:lvl w:ilvl="2" w:tplc="2C6A66C8" w:tentative="1">
      <w:start w:val="1"/>
      <w:numFmt w:val="bullet"/>
      <w:lvlText w:val="•"/>
      <w:lvlJc w:val="left"/>
      <w:pPr>
        <w:tabs>
          <w:tab w:val="num" w:pos="1800"/>
        </w:tabs>
        <w:ind w:left="1800" w:hanging="360"/>
      </w:pPr>
      <w:rPr>
        <w:rFonts w:ascii="Arial" w:hAnsi="Arial" w:hint="default"/>
      </w:rPr>
    </w:lvl>
    <w:lvl w:ilvl="3" w:tplc="9BA80EE8" w:tentative="1">
      <w:start w:val="1"/>
      <w:numFmt w:val="bullet"/>
      <w:lvlText w:val="•"/>
      <w:lvlJc w:val="left"/>
      <w:pPr>
        <w:tabs>
          <w:tab w:val="num" w:pos="2520"/>
        </w:tabs>
        <w:ind w:left="2520" w:hanging="360"/>
      </w:pPr>
      <w:rPr>
        <w:rFonts w:ascii="Arial" w:hAnsi="Arial" w:hint="default"/>
      </w:rPr>
    </w:lvl>
    <w:lvl w:ilvl="4" w:tplc="2278B2F0" w:tentative="1">
      <w:start w:val="1"/>
      <w:numFmt w:val="bullet"/>
      <w:lvlText w:val="•"/>
      <w:lvlJc w:val="left"/>
      <w:pPr>
        <w:tabs>
          <w:tab w:val="num" w:pos="3240"/>
        </w:tabs>
        <w:ind w:left="3240" w:hanging="360"/>
      </w:pPr>
      <w:rPr>
        <w:rFonts w:ascii="Arial" w:hAnsi="Arial" w:hint="default"/>
      </w:rPr>
    </w:lvl>
    <w:lvl w:ilvl="5" w:tplc="317E3DCC" w:tentative="1">
      <w:start w:val="1"/>
      <w:numFmt w:val="bullet"/>
      <w:lvlText w:val="•"/>
      <w:lvlJc w:val="left"/>
      <w:pPr>
        <w:tabs>
          <w:tab w:val="num" w:pos="3960"/>
        </w:tabs>
        <w:ind w:left="3960" w:hanging="360"/>
      </w:pPr>
      <w:rPr>
        <w:rFonts w:ascii="Arial" w:hAnsi="Arial" w:hint="default"/>
      </w:rPr>
    </w:lvl>
    <w:lvl w:ilvl="6" w:tplc="49186F38" w:tentative="1">
      <w:start w:val="1"/>
      <w:numFmt w:val="bullet"/>
      <w:lvlText w:val="•"/>
      <w:lvlJc w:val="left"/>
      <w:pPr>
        <w:tabs>
          <w:tab w:val="num" w:pos="4680"/>
        </w:tabs>
        <w:ind w:left="4680" w:hanging="360"/>
      </w:pPr>
      <w:rPr>
        <w:rFonts w:ascii="Arial" w:hAnsi="Arial" w:hint="default"/>
      </w:rPr>
    </w:lvl>
    <w:lvl w:ilvl="7" w:tplc="3280C7A8" w:tentative="1">
      <w:start w:val="1"/>
      <w:numFmt w:val="bullet"/>
      <w:lvlText w:val="•"/>
      <w:lvlJc w:val="left"/>
      <w:pPr>
        <w:tabs>
          <w:tab w:val="num" w:pos="5400"/>
        </w:tabs>
        <w:ind w:left="5400" w:hanging="360"/>
      </w:pPr>
      <w:rPr>
        <w:rFonts w:ascii="Arial" w:hAnsi="Arial" w:hint="default"/>
      </w:rPr>
    </w:lvl>
    <w:lvl w:ilvl="8" w:tplc="2B50ED3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F4AA2"/>
    <w:multiLevelType w:val="hybridMultilevel"/>
    <w:tmpl w:val="81784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80626"/>
    <w:multiLevelType w:val="hybridMultilevel"/>
    <w:tmpl w:val="06E6FA90"/>
    <w:lvl w:ilvl="0" w:tplc="2A8EEFD8">
      <w:start w:val="1"/>
      <w:numFmt w:val="bullet"/>
      <w:lvlText w:val="•"/>
      <w:lvlJc w:val="left"/>
      <w:pPr>
        <w:tabs>
          <w:tab w:val="num" w:pos="720"/>
        </w:tabs>
        <w:ind w:left="720" w:hanging="360"/>
      </w:pPr>
      <w:rPr>
        <w:rFonts w:ascii="Arial" w:hAnsi="Arial" w:hint="default"/>
      </w:rPr>
    </w:lvl>
    <w:lvl w:ilvl="1" w:tplc="E5D017FA">
      <w:start w:val="1"/>
      <w:numFmt w:val="bullet"/>
      <w:lvlText w:val="•"/>
      <w:lvlJc w:val="left"/>
      <w:pPr>
        <w:tabs>
          <w:tab w:val="num" w:pos="1440"/>
        </w:tabs>
        <w:ind w:left="1440" w:hanging="360"/>
      </w:pPr>
      <w:rPr>
        <w:rFonts w:ascii="Arial" w:hAnsi="Arial" w:hint="default"/>
      </w:rPr>
    </w:lvl>
    <w:lvl w:ilvl="2" w:tplc="4B8499C2" w:tentative="1">
      <w:start w:val="1"/>
      <w:numFmt w:val="bullet"/>
      <w:lvlText w:val="•"/>
      <w:lvlJc w:val="left"/>
      <w:pPr>
        <w:tabs>
          <w:tab w:val="num" w:pos="2160"/>
        </w:tabs>
        <w:ind w:left="2160" w:hanging="360"/>
      </w:pPr>
      <w:rPr>
        <w:rFonts w:ascii="Arial" w:hAnsi="Arial" w:hint="default"/>
      </w:rPr>
    </w:lvl>
    <w:lvl w:ilvl="3" w:tplc="3ADC64C4" w:tentative="1">
      <w:start w:val="1"/>
      <w:numFmt w:val="bullet"/>
      <w:lvlText w:val="•"/>
      <w:lvlJc w:val="left"/>
      <w:pPr>
        <w:tabs>
          <w:tab w:val="num" w:pos="2880"/>
        </w:tabs>
        <w:ind w:left="2880" w:hanging="360"/>
      </w:pPr>
      <w:rPr>
        <w:rFonts w:ascii="Arial" w:hAnsi="Arial" w:hint="default"/>
      </w:rPr>
    </w:lvl>
    <w:lvl w:ilvl="4" w:tplc="41B2B120" w:tentative="1">
      <w:start w:val="1"/>
      <w:numFmt w:val="bullet"/>
      <w:lvlText w:val="•"/>
      <w:lvlJc w:val="left"/>
      <w:pPr>
        <w:tabs>
          <w:tab w:val="num" w:pos="3600"/>
        </w:tabs>
        <w:ind w:left="3600" w:hanging="360"/>
      </w:pPr>
      <w:rPr>
        <w:rFonts w:ascii="Arial" w:hAnsi="Arial" w:hint="default"/>
      </w:rPr>
    </w:lvl>
    <w:lvl w:ilvl="5" w:tplc="A274C02C" w:tentative="1">
      <w:start w:val="1"/>
      <w:numFmt w:val="bullet"/>
      <w:lvlText w:val="•"/>
      <w:lvlJc w:val="left"/>
      <w:pPr>
        <w:tabs>
          <w:tab w:val="num" w:pos="4320"/>
        </w:tabs>
        <w:ind w:left="4320" w:hanging="360"/>
      </w:pPr>
      <w:rPr>
        <w:rFonts w:ascii="Arial" w:hAnsi="Arial" w:hint="default"/>
      </w:rPr>
    </w:lvl>
    <w:lvl w:ilvl="6" w:tplc="0A34E774" w:tentative="1">
      <w:start w:val="1"/>
      <w:numFmt w:val="bullet"/>
      <w:lvlText w:val="•"/>
      <w:lvlJc w:val="left"/>
      <w:pPr>
        <w:tabs>
          <w:tab w:val="num" w:pos="5040"/>
        </w:tabs>
        <w:ind w:left="5040" w:hanging="360"/>
      </w:pPr>
      <w:rPr>
        <w:rFonts w:ascii="Arial" w:hAnsi="Arial" w:hint="default"/>
      </w:rPr>
    </w:lvl>
    <w:lvl w:ilvl="7" w:tplc="DE283E08" w:tentative="1">
      <w:start w:val="1"/>
      <w:numFmt w:val="bullet"/>
      <w:lvlText w:val="•"/>
      <w:lvlJc w:val="left"/>
      <w:pPr>
        <w:tabs>
          <w:tab w:val="num" w:pos="5760"/>
        </w:tabs>
        <w:ind w:left="5760" w:hanging="360"/>
      </w:pPr>
      <w:rPr>
        <w:rFonts w:ascii="Arial" w:hAnsi="Arial" w:hint="default"/>
      </w:rPr>
    </w:lvl>
    <w:lvl w:ilvl="8" w:tplc="263657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C47D7E"/>
    <w:multiLevelType w:val="hybridMultilevel"/>
    <w:tmpl w:val="2190DE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A04A1"/>
    <w:multiLevelType w:val="hybridMultilevel"/>
    <w:tmpl w:val="1CA8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45C1A"/>
    <w:multiLevelType w:val="hybridMultilevel"/>
    <w:tmpl w:val="F4E0E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80EE3"/>
    <w:multiLevelType w:val="multilevel"/>
    <w:tmpl w:val="BFAEF4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4035E40"/>
    <w:multiLevelType w:val="hybridMultilevel"/>
    <w:tmpl w:val="F7ECE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171870">
    <w:abstractNumId w:val="8"/>
  </w:num>
  <w:num w:numId="2" w16cid:durableId="905380373">
    <w:abstractNumId w:val="4"/>
  </w:num>
  <w:num w:numId="3" w16cid:durableId="1635913074">
    <w:abstractNumId w:val="1"/>
  </w:num>
  <w:num w:numId="4" w16cid:durableId="425468129">
    <w:abstractNumId w:val="27"/>
  </w:num>
  <w:num w:numId="5" w16cid:durableId="1117061265">
    <w:abstractNumId w:val="33"/>
  </w:num>
  <w:num w:numId="6" w16cid:durableId="931739307">
    <w:abstractNumId w:val="9"/>
  </w:num>
  <w:num w:numId="7" w16cid:durableId="803931387">
    <w:abstractNumId w:val="2"/>
  </w:num>
  <w:num w:numId="8" w16cid:durableId="1489663243">
    <w:abstractNumId w:val="5"/>
  </w:num>
  <w:num w:numId="9" w16cid:durableId="2113089072">
    <w:abstractNumId w:val="31"/>
  </w:num>
  <w:num w:numId="10" w16cid:durableId="662129322">
    <w:abstractNumId w:val="13"/>
  </w:num>
  <w:num w:numId="11" w16cid:durableId="640116082">
    <w:abstractNumId w:val="25"/>
  </w:num>
  <w:num w:numId="12" w16cid:durableId="2061053062">
    <w:abstractNumId w:val="28"/>
  </w:num>
  <w:num w:numId="13" w16cid:durableId="546837053">
    <w:abstractNumId w:val="6"/>
  </w:num>
  <w:num w:numId="14" w16cid:durableId="1906867308">
    <w:abstractNumId w:val="17"/>
  </w:num>
  <w:num w:numId="15" w16cid:durableId="6910320">
    <w:abstractNumId w:val="16"/>
  </w:num>
  <w:num w:numId="16" w16cid:durableId="364064578">
    <w:abstractNumId w:val="24"/>
  </w:num>
  <w:num w:numId="17" w16cid:durableId="332610897">
    <w:abstractNumId w:val="11"/>
  </w:num>
  <w:num w:numId="18" w16cid:durableId="975379530">
    <w:abstractNumId w:val="26"/>
  </w:num>
  <w:num w:numId="19" w16cid:durableId="953176554">
    <w:abstractNumId w:val="14"/>
  </w:num>
  <w:num w:numId="20" w16cid:durableId="1659964730">
    <w:abstractNumId w:val="18"/>
  </w:num>
  <w:num w:numId="21" w16cid:durableId="523598170">
    <w:abstractNumId w:val="21"/>
  </w:num>
  <w:num w:numId="22" w16cid:durableId="2009557286">
    <w:abstractNumId w:val="15"/>
  </w:num>
  <w:num w:numId="23" w16cid:durableId="2103522989">
    <w:abstractNumId w:val="3"/>
  </w:num>
  <w:num w:numId="24" w16cid:durableId="1483472946">
    <w:abstractNumId w:val="32"/>
  </w:num>
  <w:num w:numId="25" w16cid:durableId="503982864">
    <w:abstractNumId w:val="20"/>
  </w:num>
  <w:num w:numId="26" w16cid:durableId="1260409504">
    <w:abstractNumId w:val="7"/>
  </w:num>
  <w:num w:numId="27" w16cid:durableId="1804077454">
    <w:abstractNumId w:val="10"/>
  </w:num>
  <w:num w:numId="28" w16cid:durableId="1709138162">
    <w:abstractNumId w:val="0"/>
  </w:num>
  <w:num w:numId="29" w16cid:durableId="773325571">
    <w:abstractNumId w:val="22"/>
  </w:num>
  <w:num w:numId="30" w16cid:durableId="750738347">
    <w:abstractNumId w:val="19"/>
  </w:num>
  <w:num w:numId="31" w16cid:durableId="323700522">
    <w:abstractNumId w:val="23"/>
  </w:num>
  <w:num w:numId="32" w16cid:durableId="440957949">
    <w:abstractNumId w:val="29"/>
  </w:num>
  <w:num w:numId="33" w16cid:durableId="72822339">
    <w:abstractNumId w:val="30"/>
  </w:num>
  <w:num w:numId="34" w16cid:durableId="2471621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734"/>
    <w:rsid w:val="00001DAB"/>
    <w:rsid w:val="00003171"/>
    <w:rsid w:val="00003FF5"/>
    <w:rsid w:val="0000781B"/>
    <w:rsid w:val="0001251B"/>
    <w:rsid w:val="00016444"/>
    <w:rsid w:val="000171EA"/>
    <w:rsid w:val="000222DB"/>
    <w:rsid w:val="000263C7"/>
    <w:rsid w:val="000278D7"/>
    <w:rsid w:val="000303F9"/>
    <w:rsid w:val="0003487F"/>
    <w:rsid w:val="00034CCC"/>
    <w:rsid w:val="000371A5"/>
    <w:rsid w:val="00051243"/>
    <w:rsid w:val="00054623"/>
    <w:rsid w:val="000627DB"/>
    <w:rsid w:val="000636D2"/>
    <w:rsid w:val="0007076E"/>
    <w:rsid w:val="000725D5"/>
    <w:rsid w:val="00076AC8"/>
    <w:rsid w:val="000804B7"/>
    <w:rsid w:val="000810BA"/>
    <w:rsid w:val="00091817"/>
    <w:rsid w:val="00091D13"/>
    <w:rsid w:val="0009554E"/>
    <w:rsid w:val="00095716"/>
    <w:rsid w:val="00095CE7"/>
    <w:rsid w:val="00097F29"/>
    <w:rsid w:val="000A22D1"/>
    <w:rsid w:val="000A72FF"/>
    <w:rsid w:val="000A79E8"/>
    <w:rsid w:val="000B0D7B"/>
    <w:rsid w:val="000B59EC"/>
    <w:rsid w:val="000B625A"/>
    <w:rsid w:val="000C2CE8"/>
    <w:rsid w:val="000C3AB4"/>
    <w:rsid w:val="000C45F9"/>
    <w:rsid w:val="000C6FE6"/>
    <w:rsid w:val="000C7EF6"/>
    <w:rsid w:val="000D0F66"/>
    <w:rsid w:val="000D551B"/>
    <w:rsid w:val="000D5F14"/>
    <w:rsid w:val="000D6D87"/>
    <w:rsid w:val="000D7061"/>
    <w:rsid w:val="000E29D2"/>
    <w:rsid w:val="000E5651"/>
    <w:rsid w:val="000E66A5"/>
    <w:rsid w:val="000E6F7A"/>
    <w:rsid w:val="000F0C40"/>
    <w:rsid w:val="000F0FF0"/>
    <w:rsid w:val="000F2D43"/>
    <w:rsid w:val="000F2F4C"/>
    <w:rsid w:val="000F49C2"/>
    <w:rsid w:val="000F754C"/>
    <w:rsid w:val="00101B32"/>
    <w:rsid w:val="0010289B"/>
    <w:rsid w:val="00105642"/>
    <w:rsid w:val="00106341"/>
    <w:rsid w:val="00112FB6"/>
    <w:rsid w:val="00120A47"/>
    <w:rsid w:val="001228F4"/>
    <w:rsid w:val="00126162"/>
    <w:rsid w:val="00132C5C"/>
    <w:rsid w:val="00132EE0"/>
    <w:rsid w:val="00135900"/>
    <w:rsid w:val="00135CB4"/>
    <w:rsid w:val="00141E7B"/>
    <w:rsid w:val="00142A2C"/>
    <w:rsid w:val="001470C5"/>
    <w:rsid w:val="00150920"/>
    <w:rsid w:val="00166E36"/>
    <w:rsid w:val="0017066A"/>
    <w:rsid w:val="001721C5"/>
    <w:rsid w:val="0017222F"/>
    <w:rsid w:val="0017317C"/>
    <w:rsid w:val="00180E44"/>
    <w:rsid w:val="0018478C"/>
    <w:rsid w:val="00184BC0"/>
    <w:rsid w:val="00187CAB"/>
    <w:rsid w:val="00191B51"/>
    <w:rsid w:val="00195F96"/>
    <w:rsid w:val="00196652"/>
    <w:rsid w:val="00196FD3"/>
    <w:rsid w:val="0019781B"/>
    <w:rsid w:val="00197B6F"/>
    <w:rsid w:val="001A273B"/>
    <w:rsid w:val="001A316A"/>
    <w:rsid w:val="001A4933"/>
    <w:rsid w:val="001A4EC1"/>
    <w:rsid w:val="001B1224"/>
    <w:rsid w:val="001B2039"/>
    <w:rsid w:val="001B4151"/>
    <w:rsid w:val="001C2E29"/>
    <w:rsid w:val="001C5D81"/>
    <w:rsid w:val="001D0408"/>
    <w:rsid w:val="001D11FE"/>
    <w:rsid w:val="001E2245"/>
    <w:rsid w:val="001E2919"/>
    <w:rsid w:val="001E404B"/>
    <w:rsid w:val="001E52B2"/>
    <w:rsid w:val="001E5873"/>
    <w:rsid w:val="001E5DDE"/>
    <w:rsid w:val="001F0221"/>
    <w:rsid w:val="001F2455"/>
    <w:rsid w:val="001F25A5"/>
    <w:rsid w:val="001F262C"/>
    <w:rsid w:val="001F2BE2"/>
    <w:rsid w:val="001F6A1A"/>
    <w:rsid w:val="00200187"/>
    <w:rsid w:val="0020145A"/>
    <w:rsid w:val="00202ED2"/>
    <w:rsid w:val="002039C4"/>
    <w:rsid w:val="00203BA2"/>
    <w:rsid w:val="00206EDC"/>
    <w:rsid w:val="00211DEC"/>
    <w:rsid w:val="002125EE"/>
    <w:rsid w:val="00212AF0"/>
    <w:rsid w:val="00212E30"/>
    <w:rsid w:val="00215D9D"/>
    <w:rsid w:val="002162DB"/>
    <w:rsid w:val="00222284"/>
    <w:rsid w:val="00224655"/>
    <w:rsid w:val="0022789F"/>
    <w:rsid w:val="00231E92"/>
    <w:rsid w:val="002353AA"/>
    <w:rsid w:val="002365D9"/>
    <w:rsid w:val="00240E45"/>
    <w:rsid w:val="00244C41"/>
    <w:rsid w:val="00251061"/>
    <w:rsid w:val="002534DA"/>
    <w:rsid w:val="002620BB"/>
    <w:rsid w:val="002655AD"/>
    <w:rsid w:val="00266975"/>
    <w:rsid w:val="00266B51"/>
    <w:rsid w:val="00271C82"/>
    <w:rsid w:val="00273031"/>
    <w:rsid w:val="00273A59"/>
    <w:rsid w:val="002767DA"/>
    <w:rsid w:val="00277081"/>
    <w:rsid w:val="00277391"/>
    <w:rsid w:val="00286303"/>
    <w:rsid w:val="002870A9"/>
    <w:rsid w:val="00294947"/>
    <w:rsid w:val="00296923"/>
    <w:rsid w:val="002A0960"/>
    <w:rsid w:val="002A2B61"/>
    <w:rsid w:val="002A79B6"/>
    <w:rsid w:val="002B01A0"/>
    <w:rsid w:val="002B16BB"/>
    <w:rsid w:val="002C2341"/>
    <w:rsid w:val="002C2649"/>
    <w:rsid w:val="002C2C09"/>
    <w:rsid w:val="002D1EF0"/>
    <w:rsid w:val="002D4630"/>
    <w:rsid w:val="002D5F9F"/>
    <w:rsid w:val="002D6472"/>
    <w:rsid w:val="002E11C5"/>
    <w:rsid w:val="002E192A"/>
    <w:rsid w:val="002E1D77"/>
    <w:rsid w:val="002E4078"/>
    <w:rsid w:val="002E5D86"/>
    <w:rsid w:val="002F2009"/>
    <w:rsid w:val="002F657D"/>
    <w:rsid w:val="002F66E3"/>
    <w:rsid w:val="002F6837"/>
    <w:rsid w:val="00310B49"/>
    <w:rsid w:val="003119A5"/>
    <w:rsid w:val="0031606D"/>
    <w:rsid w:val="00322794"/>
    <w:rsid w:val="00324731"/>
    <w:rsid w:val="00325BE5"/>
    <w:rsid w:val="003278E1"/>
    <w:rsid w:val="00330429"/>
    <w:rsid w:val="003312D7"/>
    <w:rsid w:val="00333E15"/>
    <w:rsid w:val="00342AA9"/>
    <w:rsid w:val="003526A2"/>
    <w:rsid w:val="00355353"/>
    <w:rsid w:val="003609CC"/>
    <w:rsid w:val="00362BBB"/>
    <w:rsid w:val="00365140"/>
    <w:rsid w:val="00367863"/>
    <w:rsid w:val="003717D1"/>
    <w:rsid w:val="00372A3C"/>
    <w:rsid w:val="0037374A"/>
    <w:rsid w:val="00375825"/>
    <w:rsid w:val="003777BC"/>
    <w:rsid w:val="00380148"/>
    <w:rsid w:val="00384F49"/>
    <w:rsid w:val="00385100"/>
    <w:rsid w:val="0038625C"/>
    <w:rsid w:val="00386F64"/>
    <w:rsid w:val="00387280"/>
    <w:rsid w:val="003A016C"/>
    <w:rsid w:val="003A279F"/>
    <w:rsid w:val="003A5165"/>
    <w:rsid w:val="003B2B52"/>
    <w:rsid w:val="003D4279"/>
    <w:rsid w:val="003D74C6"/>
    <w:rsid w:val="003D7626"/>
    <w:rsid w:val="003E0958"/>
    <w:rsid w:val="003E2C01"/>
    <w:rsid w:val="003F0984"/>
    <w:rsid w:val="003F1758"/>
    <w:rsid w:val="003F32E1"/>
    <w:rsid w:val="003F3403"/>
    <w:rsid w:val="003F3D1C"/>
    <w:rsid w:val="003F4E72"/>
    <w:rsid w:val="003F5F6E"/>
    <w:rsid w:val="00402D81"/>
    <w:rsid w:val="00404254"/>
    <w:rsid w:val="00407722"/>
    <w:rsid w:val="004258B1"/>
    <w:rsid w:val="0043184D"/>
    <w:rsid w:val="004318D9"/>
    <w:rsid w:val="00436170"/>
    <w:rsid w:val="00441E5C"/>
    <w:rsid w:val="00445A69"/>
    <w:rsid w:val="004469AD"/>
    <w:rsid w:val="00447911"/>
    <w:rsid w:val="004508B0"/>
    <w:rsid w:val="004532E8"/>
    <w:rsid w:val="0046075C"/>
    <w:rsid w:val="00465198"/>
    <w:rsid w:val="004675AE"/>
    <w:rsid w:val="00467A56"/>
    <w:rsid w:val="00474B26"/>
    <w:rsid w:val="004909B8"/>
    <w:rsid w:val="00490BDD"/>
    <w:rsid w:val="004936E7"/>
    <w:rsid w:val="004946CD"/>
    <w:rsid w:val="004968E5"/>
    <w:rsid w:val="004A0B64"/>
    <w:rsid w:val="004A2968"/>
    <w:rsid w:val="004A2E6E"/>
    <w:rsid w:val="004A4B94"/>
    <w:rsid w:val="004A5140"/>
    <w:rsid w:val="004A5891"/>
    <w:rsid w:val="004A6F3A"/>
    <w:rsid w:val="004B1DB4"/>
    <w:rsid w:val="004B3E44"/>
    <w:rsid w:val="004B513B"/>
    <w:rsid w:val="004B5FEF"/>
    <w:rsid w:val="004C2D2E"/>
    <w:rsid w:val="004C33CD"/>
    <w:rsid w:val="004C39E1"/>
    <w:rsid w:val="004C53B1"/>
    <w:rsid w:val="004D2240"/>
    <w:rsid w:val="004D5521"/>
    <w:rsid w:val="004D5724"/>
    <w:rsid w:val="004D5C4A"/>
    <w:rsid w:val="004D6A0C"/>
    <w:rsid w:val="004E1406"/>
    <w:rsid w:val="004E168E"/>
    <w:rsid w:val="004E45A8"/>
    <w:rsid w:val="004E65BF"/>
    <w:rsid w:val="004E6A33"/>
    <w:rsid w:val="004F05B9"/>
    <w:rsid w:val="004F3063"/>
    <w:rsid w:val="004F440E"/>
    <w:rsid w:val="004F4F90"/>
    <w:rsid w:val="0050569F"/>
    <w:rsid w:val="00513D44"/>
    <w:rsid w:val="00514062"/>
    <w:rsid w:val="00523054"/>
    <w:rsid w:val="00533460"/>
    <w:rsid w:val="00536810"/>
    <w:rsid w:val="00536D3D"/>
    <w:rsid w:val="00536E85"/>
    <w:rsid w:val="00541227"/>
    <w:rsid w:val="00543E83"/>
    <w:rsid w:val="00555A3E"/>
    <w:rsid w:val="00556E15"/>
    <w:rsid w:val="00557613"/>
    <w:rsid w:val="0056499C"/>
    <w:rsid w:val="005669F9"/>
    <w:rsid w:val="00573484"/>
    <w:rsid w:val="0057564F"/>
    <w:rsid w:val="00577D49"/>
    <w:rsid w:val="0058231C"/>
    <w:rsid w:val="005832FE"/>
    <w:rsid w:val="00584224"/>
    <w:rsid w:val="005859A9"/>
    <w:rsid w:val="00586AE7"/>
    <w:rsid w:val="005A284F"/>
    <w:rsid w:val="005A62F8"/>
    <w:rsid w:val="005A685E"/>
    <w:rsid w:val="005B0633"/>
    <w:rsid w:val="005B0733"/>
    <w:rsid w:val="005B2A39"/>
    <w:rsid w:val="005B2D6A"/>
    <w:rsid w:val="005B3149"/>
    <w:rsid w:val="005B7EC3"/>
    <w:rsid w:val="005C16B5"/>
    <w:rsid w:val="005C4CEB"/>
    <w:rsid w:val="005C51A7"/>
    <w:rsid w:val="005C542D"/>
    <w:rsid w:val="005C79AB"/>
    <w:rsid w:val="005D02D2"/>
    <w:rsid w:val="005D1547"/>
    <w:rsid w:val="005D1E1C"/>
    <w:rsid w:val="005D30CB"/>
    <w:rsid w:val="005D3E11"/>
    <w:rsid w:val="005D4BEC"/>
    <w:rsid w:val="005D4D79"/>
    <w:rsid w:val="005D4E7F"/>
    <w:rsid w:val="005F15AE"/>
    <w:rsid w:val="005F1AA6"/>
    <w:rsid w:val="005F3BA9"/>
    <w:rsid w:val="005F4AC7"/>
    <w:rsid w:val="005F67C0"/>
    <w:rsid w:val="006106AF"/>
    <w:rsid w:val="00614CEA"/>
    <w:rsid w:val="00615333"/>
    <w:rsid w:val="00621961"/>
    <w:rsid w:val="006237A7"/>
    <w:rsid w:val="006252AE"/>
    <w:rsid w:val="00631216"/>
    <w:rsid w:val="00632986"/>
    <w:rsid w:val="0063548A"/>
    <w:rsid w:val="00637195"/>
    <w:rsid w:val="006421F5"/>
    <w:rsid w:val="00645840"/>
    <w:rsid w:val="00647AA3"/>
    <w:rsid w:val="006512C1"/>
    <w:rsid w:val="0065607C"/>
    <w:rsid w:val="00656836"/>
    <w:rsid w:val="00657791"/>
    <w:rsid w:val="00662000"/>
    <w:rsid w:val="00662AEF"/>
    <w:rsid w:val="00667D86"/>
    <w:rsid w:val="00674FB0"/>
    <w:rsid w:val="00676BFD"/>
    <w:rsid w:val="00685161"/>
    <w:rsid w:val="006914E6"/>
    <w:rsid w:val="00693E7C"/>
    <w:rsid w:val="00694B52"/>
    <w:rsid w:val="006A027C"/>
    <w:rsid w:val="006A1C34"/>
    <w:rsid w:val="006A46D6"/>
    <w:rsid w:val="006A594E"/>
    <w:rsid w:val="006A70C6"/>
    <w:rsid w:val="006B1B49"/>
    <w:rsid w:val="006B6859"/>
    <w:rsid w:val="006C0113"/>
    <w:rsid w:val="006C085A"/>
    <w:rsid w:val="006C0AD2"/>
    <w:rsid w:val="006C18B2"/>
    <w:rsid w:val="006C31E9"/>
    <w:rsid w:val="006C7323"/>
    <w:rsid w:val="006D0400"/>
    <w:rsid w:val="006D1D28"/>
    <w:rsid w:val="006E2908"/>
    <w:rsid w:val="006E38BF"/>
    <w:rsid w:val="006E6256"/>
    <w:rsid w:val="006E7336"/>
    <w:rsid w:val="006F53F7"/>
    <w:rsid w:val="006F6FAC"/>
    <w:rsid w:val="00700FE1"/>
    <w:rsid w:val="0070264A"/>
    <w:rsid w:val="00707704"/>
    <w:rsid w:val="0071127B"/>
    <w:rsid w:val="0072124C"/>
    <w:rsid w:val="00723FCB"/>
    <w:rsid w:val="00726D29"/>
    <w:rsid w:val="00727852"/>
    <w:rsid w:val="00727A2A"/>
    <w:rsid w:val="00731A08"/>
    <w:rsid w:val="00737107"/>
    <w:rsid w:val="0074129F"/>
    <w:rsid w:val="00743810"/>
    <w:rsid w:val="00743E44"/>
    <w:rsid w:val="00745DD8"/>
    <w:rsid w:val="007476F9"/>
    <w:rsid w:val="00750F68"/>
    <w:rsid w:val="00753AEE"/>
    <w:rsid w:val="00755865"/>
    <w:rsid w:val="00757B89"/>
    <w:rsid w:val="00763D6D"/>
    <w:rsid w:val="0076496A"/>
    <w:rsid w:val="00766EF8"/>
    <w:rsid w:val="007731D8"/>
    <w:rsid w:val="00773272"/>
    <w:rsid w:val="007761ED"/>
    <w:rsid w:val="007779E6"/>
    <w:rsid w:val="0078541F"/>
    <w:rsid w:val="00786FD5"/>
    <w:rsid w:val="00795DD5"/>
    <w:rsid w:val="00796589"/>
    <w:rsid w:val="00797028"/>
    <w:rsid w:val="0079772C"/>
    <w:rsid w:val="007A0797"/>
    <w:rsid w:val="007A15ED"/>
    <w:rsid w:val="007A2553"/>
    <w:rsid w:val="007A3866"/>
    <w:rsid w:val="007A406F"/>
    <w:rsid w:val="007A6406"/>
    <w:rsid w:val="007B23F8"/>
    <w:rsid w:val="007B4D17"/>
    <w:rsid w:val="007B5F59"/>
    <w:rsid w:val="007C0713"/>
    <w:rsid w:val="007C34B9"/>
    <w:rsid w:val="007C4C33"/>
    <w:rsid w:val="007D2116"/>
    <w:rsid w:val="007D3FF2"/>
    <w:rsid w:val="007D44D2"/>
    <w:rsid w:val="007D6AF4"/>
    <w:rsid w:val="007D7F90"/>
    <w:rsid w:val="007E1654"/>
    <w:rsid w:val="007F1188"/>
    <w:rsid w:val="007F1F5C"/>
    <w:rsid w:val="00800EFA"/>
    <w:rsid w:val="0080484D"/>
    <w:rsid w:val="00804F2E"/>
    <w:rsid w:val="00805534"/>
    <w:rsid w:val="00811FF0"/>
    <w:rsid w:val="0081338B"/>
    <w:rsid w:val="00814111"/>
    <w:rsid w:val="00816A2E"/>
    <w:rsid w:val="00816E6D"/>
    <w:rsid w:val="00816FC7"/>
    <w:rsid w:val="00825291"/>
    <w:rsid w:val="008255E7"/>
    <w:rsid w:val="00827B9F"/>
    <w:rsid w:val="00831151"/>
    <w:rsid w:val="00834826"/>
    <w:rsid w:val="0083615A"/>
    <w:rsid w:val="00837925"/>
    <w:rsid w:val="008415B8"/>
    <w:rsid w:val="0084469D"/>
    <w:rsid w:val="00847F89"/>
    <w:rsid w:val="00852594"/>
    <w:rsid w:val="008530F5"/>
    <w:rsid w:val="00853AB0"/>
    <w:rsid w:val="00855BA6"/>
    <w:rsid w:val="00857140"/>
    <w:rsid w:val="00863168"/>
    <w:rsid w:val="00863628"/>
    <w:rsid w:val="00864D05"/>
    <w:rsid w:val="00866BF4"/>
    <w:rsid w:val="008702EE"/>
    <w:rsid w:val="00871F44"/>
    <w:rsid w:val="0087415E"/>
    <w:rsid w:val="008759D1"/>
    <w:rsid w:val="00892001"/>
    <w:rsid w:val="008946FD"/>
    <w:rsid w:val="00896C41"/>
    <w:rsid w:val="00897F79"/>
    <w:rsid w:val="008A00BC"/>
    <w:rsid w:val="008A0857"/>
    <w:rsid w:val="008A57D4"/>
    <w:rsid w:val="008A6FF1"/>
    <w:rsid w:val="008B1531"/>
    <w:rsid w:val="008B1BEB"/>
    <w:rsid w:val="008B5134"/>
    <w:rsid w:val="008B65BD"/>
    <w:rsid w:val="008C0FA1"/>
    <w:rsid w:val="008C3C14"/>
    <w:rsid w:val="008C3FFD"/>
    <w:rsid w:val="008C4CB9"/>
    <w:rsid w:val="008C5755"/>
    <w:rsid w:val="008D1397"/>
    <w:rsid w:val="008D2263"/>
    <w:rsid w:val="008D3195"/>
    <w:rsid w:val="008D31CA"/>
    <w:rsid w:val="008D3AB8"/>
    <w:rsid w:val="008D4C52"/>
    <w:rsid w:val="008E0404"/>
    <w:rsid w:val="008E13F6"/>
    <w:rsid w:val="008E4092"/>
    <w:rsid w:val="008E5821"/>
    <w:rsid w:val="008E5C66"/>
    <w:rsid w:val="008E7E3D"/>
    <w:rsid w:val="008F2725"/>
    <w:rsid w:val="008F3286"/>
    <w:rsid w:val="008F60E3"/>
    <w:rsid w:val="00900997"/>
    <w:rsid w:val="00902C7B"/>
    <w:rsid w:val="00903F95"/>
    <w:rsid w:val="00905552"/>
    <w:rsid w:val="0090618B"/>
    <w:rsid w:val="00907543"/>
    <w:rsid w:val="009106B6"/>
    <w:rsid w:val="00917E04"/>
    <w:rsid w:val="00923BD1"/>
    <w:rsid w:val="00924035"/>
    <w:rsid w:val="00932419"/>
    <w:rsid w:val="009335DC"/>
    <w:rsid w:val="00945EC3"/>
    <w:rsid w:val="00947E97"/>
    <w:rsid w:val="009508B6"/>
    <w:rsid w:val="00952715"/>
    <w:rsid w:val="009528FC"/>
    <w:rsid w:val="00954135"/>
    <w:rsid w:val="00956FEF"/>
    <w:rsid w:val="00961071"/>
    <w:rsid w:val="009618D5"/>
    <w:rsid w:val="00970E9E"/>
    <w:rsid w:val="00974015"/>
    <w:rsid w:val="00974E93"/>
    <w:rsid w:val="00975A96"/>
    <w:rsid w:val="009770E3"/>
    <w:rsid w:val="00980405"/>
    <w:rsid w:val="009858AD"/>
    <w:rsid w:val="009950A9"/>
    <w:rsid w:val="00995C81"/>
    <w:rsid w:val="00997250"/>
    <w:rsid w:val="009A14D4"/>
    <w:rsid w:val="009B0F8E"/>
    <w:rsid w:val="009B3587"/>
    <w:rsid w:val="009B3AEE"/>
    <w:rsid w:val="009B5739"/>
    <w:rsid w:val="009C10F8"/>
    <w:rsid w:val="009C154E"/>
    <w:rsid w:val="009C1F4E"/>
    <w:rsid w:val="009C6630"/>
    <w:rsid w:val="009C7C24"/>
    <w:rsid w:val="009D3B3D"/>
    <w:rsid w:val="009D4BCB"/>
    <w:rsid w:val="009D6070"/>
    <w:rsid w:val="009D69A0"/>
    <w:rsid w:val="009E296C"/>
    <w:rsid w:val="009E2DDC"/>
    <w:rsid w:val="009E34F2"/>
    <w:rsid w:val="009E60BE"/>
    <w:rsid w:val="009E746E"/>
    <w:rsid w:val="009F1BDB"/>
    <w:rsid w:val="009F2330"/>
    <w:rsid w:val="009F4A5B"/>
    <w:rsid w:val="00A03219"/>
    <w:rsid w:val="00A04C0B"/>
    <w:rsid w:val="00A1002A"/>
    <w:rsid w:val="00A11A6D"/>
    <w:rsid w:val="00A1319E"/>
    <w:rsid w:val="00A214C5"/>
    <w:rsid w:val="00A218DD"/>
    <w:rsid w:val="00A224B3"/>
    <w:rsid w:val="00A27B03"/>
    <w:rsid w:val="00A34B3F"/>
    <w:rsid w:val="00A3644E"/>
    <w:rsid w:val="00A41203"/>
    <w:rsid w:val="00A41BBE"/>
    <w:rsid w:val="00A429C2"/>
    <w:rsid w:val="00A44000"/>
    <w:rsid w:val="00A45421"/>
    <w:rsid w:val="00A47F1B"/>
    <w:rsid w:val="00A56956"/>
    <w:rsid w:val="00A56CEF"/>
    <w:rsid w:val="00A60D43"/>
    <w:rsid w:val="00A64FF4"/>
    <w:rsid w:val="00A65DB6"/>
    <w:rsid w:val="00A66D00"/>
    <w:rsid w:val="00A66D15"/>
    <w:rsid w:val="00A67231"/>
    <w:rsid w:val="00A67E4B"/>
    <w:rsid w:val="00A7319A"/>
    <w:rsid w:val="00A741E9"/>
    <w:rsid w:val="00A81B86"/>
    <w:rsid w:val="00A82A11"/>
    <w:rsid w:val="00A855ED"/>
    <w:rsid w:val="00A90B8D"/>
    <w:rsid w:val="00A91286"/>
    <w:rsid w:val="00A95D86"/>
    <w:rsid w:val="00A97039"/>
    <w:rsid w:val="00AA22FC"/>
    <w:rsid w:val="00AA2A47"/>
    <w:rsid w:val="00AA2DCB"/>
    <w:rsid w:val="00AA47B2"/>
    <w:rsid w:val="00AA4B2E"/>
    <w:rsid w:val="00AA4C1B"/>
    <w:rsid w:val="00AA502B"/>
    <w:rsid w:val="00AA7CB8"/>
    <w:rsid w:val="00AB387F"/>
    <w:rsid w:val="00AB3BE1"/>
    <w:rsid w:val="00AB4535"/>
    <w:rsid w:val="00AC02DF"/>
    <w:rsid w:val="00AC06E7"/>
    <w:rsid w:val="00AC1132"/>
    <w:rsid w:val="00AC196E"/>
    <w:rsid w:val="00AC2F58"/>
    <w:rsid w:val="00AC4BD5"/>
    <w:rsid w:val="00AC62A1"/>
    <w:rsid w:val="00AD0077"/>
    <w:rsid w:val="00AD7C54"/>
    <w:rsid w:val="00AE103E"/>
    <w:rsid w:val="00AE152D"/>
    <w:rsid w:val="00AE5849"/>
    <w:rsid w:val="00AF0FD5"/>
    <w:rsid w:val="00AF195D"/>
    <w:rsid w:val="00AF268A"/>
    <w:rsid w:val="00B01FF6"/>
    <w:rsid w:val="00B04CAE"/>
    <w:rsid w:val="00B10B01"/>
    <w:rsid w:val="00B10BAA"/>
    <w:rsid w:val="00B210F2"/>
    <w:rsid w:val="00B25518"/>
    <w:rsid w:val="00B25803"/>
    <w:rsid w:val="00B26594"/>
    <w:rsid w:val="00B31A40"/>
    <w:rsid w:val="00B336BD"/>
    <w:rsid w:val="00B33DB1"/>
    <w:rsid w:val="00B36A0F"/>
    <w:rsid w:val="00B36DB6"/>
    <w:rsid w:val="00B370AA"/>
    <w:rsid w:val="00B37D09"/>
    <w:rsid w:val="00B50CC2"/>
    <w:rsid w:val="00B54A78"/>
    <w:rsid w:val="00B556CF"/>
    <w:rsid w:val="00B55B57"/>
    <w:rsid w:val="00B621C3"/>
    <w:rsid w:val="00B6483D"/>
    <w:rsid w:val="00B64F9C"/>
    <w:rsid w:val="00B7505F"/>
    <w:rsid w:val="00B76A09"/>
    <w:rsid w:val="00B76E08"/>
    <w:rsid w:val="00B77ABE"/>
    <w:rsid w:val="00B82A4A"/>
    <w:rsid w:val="00B86698"/>
    <w:rsid w:val="00B86D6B"/>
    <w:rsid w:val="00B90034"/>
    <w:rsid w:val="00B90EC7"/>
    <w:rsid w:val="00B945FD"/>
    <w:rsid w:val="00B95315"/>
    <w:rsid w:val="00BA35DE"/>
    <w:rsid w:val="00BB7344"/>
    <w:rsid w:val="00BC05C1"/>
    <w:rsid w:val="00BC45FC"/>
    <w:rsid w:val="00BC5ACE"/>
    <w:rsid w:val="00BD3DBE"/>
    <w:rsid w:val="00BD430F"/>
    <w:rsid w:val="00BD58E7"/>
    <w:rsid w:val="00BE05C4"/>
    <w:rsid w:val="00BE0616"/>
    <w:rsid w:val="00BE2069"/>
    <w:rsid w:val="00BE7534"/>
    <w:rsid w:val="00C14454"/>
    <w:rsid w:val="00C177DE"/>
    <w:rsid w:val="00C2049E"/>
    <w:rsid w:val="00C22590"/>
    <w:rsid w:val="00C22625"/>
    <w:rsid w:val="00C232D4"/>
    <w:rsid w:val="00C2497C"/>
    <w:rsid w:val="00C274BB"/>
    <w:rsid w:val="00C3048F"/>
    <w:rsid w:val="00C328F4"/>
    <w:rsid w:val="00C37833"/>
    <w:rsid w:val="00C414DD"/>
    <w:rsid w:val="00C41FFD"/>
    <w:rsid w:val="00C47B7B"/>
    <w:rsid w:val="00C50288"/>
    <w:rsid w:val="00C5089A"/>
    <w:rsid w:val="00C57057"/>
    <w:rsid w:val="00C61512"/>
    <w:rsid w:val="00C61927"/>
    <w:rsid w:val="00C62C41"/>
    <w:rsid w:val="00C6356E"/>
    <w:rsid w:val="00C6781C"/>
    <w:rsid w:val="00C70BDE"/>
    <w:rsid w:val="00C7185D"/>
    <w:rsid w:val="00C73826"/>
    <w:rsid w:val="00C73EE9"/>
    <w:rsid w:val="00C8361F"/>
    <w:rsid w:val="00C85D86"/>
    <w:rsid w:val="00C9329C"/>
    <w:rsid w:val="00C93337"/>
    <w:rsid w:val="00C95D73"/>
    <w:rsid w:val="00C95F93"/>
    <w:rsid w:val="00C96FC3"/>
    <w:rsid w:val="00C97DAD"/>
    <w:rsid w:val="00C97F29"/>
    <w:rsid w:val="00CB1A59"/>
    <w:rsid w:val="00CB2F98"/>
    <w:rsid w:val="00CB5F01"/>
    <w:rsid w:val="00CB6AF6"/>
    <w:rsid w:val="00CC0783"/>
    <w:rsid w:val="00CC0E8B"/>
    <w:rsid w:val="00CC57F4"/>
    <w:rsid w:val="00CD0D0D"/>
    <w:rsid w:val="00CD1DA4"/>
    <w:rsid w:val="00CD3D4D"/>
    <w:rsid w:val="00CD4CD3"/>
    <w:rsid w:val="00CE0F69"/>
    <w:rsid w:val="00CE476F"/>
    <w:rsid w:val="00CE51BB"/>
    <w:rsid w:val="00CE63C3"/>
    <w:rsid w:val="00CF03B6"/>
    <w:rsid w:val="00CF0E7C"/>
    <w:rsid w:val="00CF2CC3"/>
    <w:rsid w:val="00CF7AAD"/>
    <w:rsid w:val="00CF7DA0"/>
    <w:rsid w:val="00D016B2"/>
    <w:rsid w:val="00D01C51"/>
    <w:rsid w:val="00D02414"/>
    <w:rsid w:val="00D0272F"/>
    <w:rsid w:val="00D03B60"/>
    <w:rsid w:val="00D03E18"/>
    <w:rsid w:val="00D05B38"/>
    <w:rsid w:val="00D0697C"/>
    <w:rsid w:val="00D13619"/>
    <w:rsid w:val="00D1444E"/>
    <w:rsid w:val="00D20FBB"/>
    <w:rsid w:val="00D2320E"/>
    <w:rsid w:val="00D30DBE"/>
    <w:rsid w:val="00D31CF5"/>
    <w:rsid w:val="00D34A33"/>
    <w:rsid w:val="00D36024"/>
    <w:rsid w:val="00D40290"/>
    <w:rsid w:val="00D44CF5"/>
    <w:rsid w:val="00D47EF1"/>
    <w:rsid w:val="00D558B3"/>
    <w:rsid w:val="00D60060"/>
    <w:rsid w:val="00D6513B"/>
    <w:rsid w:val="00D662B5"/>
    <w:rsid w:val="00D676E5"/>
    <w:rsid w:val="00D71835"/>
    <w:rsid w:val="00D72943"/>
    <w:rsid w:val="00D770F9"/>
    <w:rsid w:val="00D775A5"/>
    <w:rsid w:val="00D77A80"/>
    <w:rsid w:val="00D8047A"/>
    <w:rsid w:val="00D824B2"/>
    <w:rsid w:val="00D908E3"/>
    <w:rsid w:val="00D933C0"/>
    <w:rsid w:val="00D936BD"/>
    <w:rsid w:val="00D94600"/>
    <w:rsid w:val="00D97813"/>
    <w:rsid w:val="00DA02DF"/>
    <w:rsid w:val="00DA081F"/>
    <w:rsid w:val="00DA4AF9"/>
    <w:rsid w:val="00DA7394"/>
    <w:rsid w:val="00DB23C5"/>
    <w:rsid w:val="00DB36F0"/>
    <w:rsid w:val="00DC188B"/>
    <w:rsid w:val="00DC2CC4"/>
    <w:rsid w:val="00DD0299"/>
    <w:rsid w:val="00DD5416"/>
    <w:rsid w:val="00DD6911"/>
    <w:rsid w:val="00DE103C"/>
    <w:rsid w:val="00DF1540"/>
    <w:rsid w:val="00DF2939"/>
    <w:rsid w:val="00DF5A98"/>
    <w:rsid w:val="00DF797B"/>
    <w:rsid w:val="00E01953"/>
    <w:rsid w:val="00E05402"/>
    <w:rsid w:val="00E1359F"/>
    <w:rsid w:val="00E136C4"/>
    <w:rsid w:val="00E16A0A"/>
    <w:rsid w:val="00E24EA7"/>
    <w:rsid w:val="00E25CFD"/>
    <w:rsid w:val="00E27DCF"/>
    <w:rsid w:val="00E27E4F"/>
    <w:rsid w:val="00E3358B"/>
    <w:rsid w:val="00E34238"/>
    <w:rsid w:val="00E403E8"/>
    <w:rsid w:val="00E410C4"/>
    <w:rsid w:val="00E41CC9"/>
    <w:rsid w:val="00E44713"/>
    <w:rsid w:val="00E45BFF"/>
    <w:rsid w:val="00E51A7B"/>
    <w:rsid w:val="00E54058"/>
    <w:rsid w:val="00E557A4"/>
    <w:rsid w:val="00E61C13"/>
    <w:rsid w:val="00E660B9"/>
    <w:rsid w:val="00E81B86"/>
    <w:rsid w:val="00E86CB9"/>
    <w:rsid w:val="00E90040"/>
    <w:rsid w:val="00E92753"/>
    <w:rsid w:val="00EB2C9C"/>
    <w:rsid w:val="00EB5E15"/>
    <w:rsid w:val="00EC1150"/>
    <w:rsid w:val="00EC18C3"/>
    <w:rsid w:val="00EC7CF8"/>
    <w:rsid w:val="00ED0EBD"/>
    <w:rsid w:val="00ED12AB"/>
    <w:rsid w:val="00ED586E"/>
    <w:rsid w:val="00ED7127"/>
    <w:rsid w:val="00ED7D6B"/>
    <w:rsid w:val="00EE0104"/>
    <w:rsid w:val="00EE5B2E"/>
    <w:rsid w:val="00EF1381"/>
    <w:rsid w:val="00EF27BC"/>
    <w:rsid w:val="00EF4AC2"/>
    <w:rsid w:val="00EF749E"/>
    <w:rsid w:val="00F06986"/>
    <w:rsid w:val="00F07275"/>
    <w:rsid w:val="00F102EE"/>
    <w:rsid w:val="00F1349D"/>
    <w:rsid w:val="00F150C6"/>
    <w:rsid w:val="00F17792"/>
    <w:rsid w:val="00F21AF6"/>
    <w:rsid w:val="00F21CED"/>
    <w:rsid w:val="00F21F51"/>
    <w:rsid w:val="00F2247F"/>
    <w:rsid w:val="00F2513D"/>
    <w:rsid w:val="00F3104B"/>
    <w:rsid w:val="00F34BFE"/>
    <w:rsid w:val="00F34FCC"/>
    <w:rsid w:val="00F37B1D"/>
    <w:rsid w:val="00F421CA"/>
    <w:rsid w:val="00F424BC"/>
    <w:rsid w:val="00F4291A"/>
    <w:rsid w:val="00F42A08"/>
    <w:rsid w:val="00F43275"/>
    <w:rsid w:val="00F507E2"/>
    <w:rsid w:val="00F51E08"/>
    <w:rsid w:val="00F54112"/>
    <w:rsid w:val="00F5438A"/>
    <w:rsid w:val="00F65A5C"/>
    <w:rsid w:val="00F67922"/>
    <w:rsid w:val="00F67BDA"/>
    <w:rsid w:val="00F74CB7"/>
    <w:rsid w:val="00F7783B"/>
    <w:rsid w:val="00F80D1C"/>
    <w:rsid w:val="00F81CE7"/>
    <w:rsid w:val="00F8383F"/>
    <w:rsid w:val="00F841AF"/>
    <w:rsid w:val="00F85756"/>
    <w:rsid w:val="00F85F26"/>
    <w:rsid w:val="00F86365"/>
    <w:rsid w:val="00F87387"/>
    <w:rsid w:val="00F90179"/>
    <w:rsid w:val="00FA2BE4"/>
    <w:rsid w:val="00FA30B3"/>
    <w:rsid w:val="00FA3FEA"/>
    <w:rsid w:val="00FA49C9"/>
    <w:rsid w:val="00FA4F29"/>
    <w:rsid w:val="00FA5673"/>
    <w:rsid w:val="00FA6227"/>
    <w:rsid w:val="00FB1BC7"/>
    <w:rsid w:val="00FB3C7C"/>
    <w:rsid w:val="00FB49BF"/>
    <w:rsid w:val="00FC254D"/>
    <w:rsid w:val="00FC2A0C"/>
    <w:rsid w:val="00FC7084"/>
    <w:rsid w:val="00FD0AD4"/>
    <w:rsid w:val="00FD265B"/>
    <w:rsid w:val="00FE5303"/>
    <w:rsid w:val="00FF3379"/>
    <w:rsid w:val="00FF388A"/>
    <w:rsid w:val="00FF3FB5"/>
    <w:rsid w:val="00FF5952"/>
    <w:rsid w:val="00FF6CB9"/>
    <w:rsid w:val="01142F03"/>
    <w:rsid w:val="0136EA66"/>
    <w:rsid w:val="0390295C"/>
    <w:rsid w:val="04897DCE"/>
    <w:rsid w:val="05460D97"/>
    <w:rsid w:val="05EECF90"/>
    <w:rsid w:val="07F7BDD9"/>
    <w:rsid w:val="08F7D200"/>
    <w:rsid w:val="0A5FA2EB"/>
    <w:rsid w:val="0B4CDB0F"/>
    <w:rsid w:val="0E5D3ED5"/>
    <w:rsid w:val="0F59B992"/>
    <w:rsid w:val="0F8C1C6B"/>
    <w:rsid w:val="0FCF4CF2"/>
    <w:rsid w:val="114ED879"/>
    <w:rsid w:val="1403FEF3"/>
    <w:rsid w:val="15145D57"/>
    <w:rsid w:val="156AF995"/>
    <w:rsid w:val="16174CE1"/>
    <w:rsid w:val="1FD11968"/>
    <w:rsid w:val="220EB349"/>
    <w:rsid w:val="220F2570"/>
    <w:rsid w:val="22B9FAFF"/>
    <w:rsid w:val="23F8DB04"/>
    <w:rsid w:val="24F74391"/>
    <w:rsid w:val="2505CE75"/>
    <w:rsid w:val="25303325"/>
    <w:rsid w:val="28C9B5F6"/>
    <w:rsid w:val="29545C95"/>
    <w:rsid w:val="2B6C9823"/>
    <w:rsid w:val="2B7284B4"/>
    <w:rsid w:val="2DA3A4BB"/>
    <w:rsid w:val="31438B72"/>
    <w:rsid w:val="31D06FD2"/>
    <w:rsid w:val="33C9ED7A"/>
    <w:rsid w:val="343C60F7"/>
    <w:rsid w:val="379A5884"/>
    <w:rsid w:val="37ADF9F2"/>
    <w:rsid w:val="3826FE4D"/>
    <w:rsid w:val="38ED712E"/>
    <w:rsid w:val="3B61660C"/>
    <w:rsid w:val="3C01132B"/>
    <w:rsid w:val="3C048A6F"/>
    <w:rsid w:val="3E9F4659"/>
    <w:rsid w:val="439B5398"/>
    <w:rsid w:val="450B84B2"/>
    <w:rsid w:val="45805CC0"/>
    <w:rsid w:val="462DB790"/>
    <w:rsid w:val="4886D21B"/>
    <w:rsid w:val="48F9EC04"/>
    <w:rsid w:val="490FEC38"/>
    <w:rsid w:val="4B29CF72"/>
    <w:rsid w:val="4B640ECD"/>
    <w:rsid w:val="4E27BA42"/>
    <w:rsid w:val="543FD9E9"/>
    <w:rsid w:val="55CDE272"/>
    <w:rsid w:val="57567B57"/>
    <w:rsid w:val="5D0599F1"/>
    <w:rsid w:val="5EA19084"/>
    <w:rsid w:val="5EDD56F2"/>
    <w:rsid w:val="5F5A219A"/>
    <w:rsid w:val="5FCF781A"/>
    <w:rsid w:val="60C85D01"/>
    <w:rsid w:val="669F3857"/>
    <w:rsid w:val="678F62A0"/>
    <w:rsid w:val="686C8F29"/>
    <w:rsid w:val="6A316B95"/>
    <w:rsid w:val="6B0DDFB7"/>
    <w:rsid w:val="6C06482B"/>
    <w:rsid w:val="6DAA7771"/>
    <w:rsid w:val="6E8ECFAB"/>
    <w:rsid w:val="70FFC884"/>
    <w:rsid w:val="72764D96"/>
    <w:rsid w:val="74044F3E"/>
    <w:rsid w:val="77D7B83D"/>
    <w:rsid w:val="78AD73C0"/>
    <w:rsid w:val="79E9CF3A"/>
    <w:rsid w:val="7B859F9B"/>
    <w:rsid w:val="7BB58441"/>
    <w:rsid w:val="7D36AA6E"/>
    <w:rsid w:val="7DFCE607"/>
    <w:rsid w:val="7FC636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E2444A55-6AF5-402F-80B6-56D2A33D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70264A"/>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0264A"/>
    <w:rPr>
      <w:rFonts w:ascii="Arial" w:eastAsiaTheme="minorHAnsi" w:hAnsi="Arial" w:cstheme="minorBidi"/>
      <w:b/>
      <w:bCs/>
      <w:lang w:eastAsia="en-US"/>
    </w:rPr>
  </w:style>
  <w:style w:type="paragraph" w:styleId="PlainText">
    <w:name w:val="Plain Text"/>
    <w:basedOn w:val="Normal"/>
    <w:link w:val="PlainTextChar"/>
    <w:uiPriority w:val="99"/>
    <w:unhideWhenUsed/>
    <w:rsid w:val="008415B8"/>
    <w:rPr>
      <w:rFonts w:ascii="Calibri" w:eastAsia="Calibri" w:hAnsi="Calibri" w:cs="Consolas"/>
      <w:sz w:val="22"/>
      <w:szCs w:val="21"/>
    </w:rPr>
  </w:style>
  <w:style w:type="character" w:customStyle="1" w:styleId="PlainTextChar">
    <w:name w:val="Plain Text Char"/>
    <w:basedOn w:val="DefaultParagraphFont"/>
    <w:link w:val="PlainText"/>
    <w:uiPriority w:val="99"/>
    <w:rsid w:val="008415B8"/>
    <w:rPr>
      <w:rFonts w:ascii="Calibri" w:eastAsia="Calibri" w:hAnsi="Calibri" w:cs="Consolas"/>
      <w:sz w:val="22"/>
      <w:szCs w:val="21"/>
      <w:lang w:eastAsia="en-US"/>
    </w:rPr>
  </w:style>
  <w:style w:type="paragraph" w:styleId="Revision">
    <w:name w:val="Revision"/>
    <w:hidden/>
    <w:uiPriority w:val="99"/>
    <w:semiHidden/>
    <w:rsid w:val="00B01FF6"/>
    <w:rPr>
      <w:rFonts w:ascii="Arial" w:hAnsi="Arial"/>
      <w:sz w:val="24"/>
      <w:lang w:eastAsia="en-US"/>
    </w:rPr>
  </w:style>
  <w:style w:type="character" w:styleId="Mention">
    <w:name w:val="Mention"/>
    <w:basedOn w:val="DefaultParagraphFont"/>
    <w:uiPriority w:val="99"/>
    <w:unhideWhenUsed/>
    <w:rsid w:val="00811FF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121270586">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16484549">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638654934">
      <w:bodyDiv w:val="1"/>
      <w:marLeft w:val="0"/>
      <w:marRight w:val="0"/>
      <w:marTop w:val="0"/>
      <w:marBottom w:val="0"/>
      <w:divBdr>
        <w:top w:val="none" w:sz="0" w:space="0" w:color="auto"/>
        <w:left w:val="none" w:sz="0" w:space="0" w:color="auto"/>
        <w:bottom w:val="none" w:sz="0" w:space="0" w:color="auto"/>
        <w:right w:val="none" w:sz="0" w:space="0" w:color="auto"/>
      </w:divBdr>
    </w:div>
    <w:div w:id="875578675">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022123850">
      <w:bodyDiv w:val="1"/>
      <w:marLeft w:val="0"/>
      <w:marRight w:val="0"/>
      <w:marTop w:val="0"/>
      <w:marBottom w:val="0"/>
      <w:divBdr>
        <w:top w:val="none" w:sz="0" w:space="0" w:color="auto"/>
        <w:left w:val="none" w:sz="0" w:space="0" w:color="auto"/>
        <w:bottom w:val="none" w:sz="0" w:space="0" w:color="auto"/>
        <w:right w:val="none" w:sz="0" w:space="0" w:color="auto"/>
      </w:divBdr>
      <w:divsChild>
        <w:div w:id="6180469">
          <w:marLeft w:val="0"/>
          <w:marRight w:val="0"/>
          <w:marTop w:val="0"/>
          <w:marBottom w:val="0"/>
          <w:divBdr>
            <w:top w:val="none" w:sz="0" w:space="0" w:color="auto"/>
            <w:left w:val="none" w:sz="0" w:space="0" w:color="auto"/>
            <w:bottom w:val="none" w:sz="0" w:space="0" w:color="auto"/>
            <w:right w:val="none" w:sz="0" w:space="0" w:color="auto"/>
          </w:divBdr>
        </w:div>
      </w:divsChild>
    </w:div>
    <w:div w:id="1243025815">
      <w:bodyDiv w:val="1"/>
      <w:marLeft w:val="0"/>
      <w:marRight w:val="0"/>
      <w:marTop w:val="0"/>
      <w:marBottom w:val="0"/>
      <w:divBdr>
        <w:top w:val="none" w:sz="0" w:space="0" w:color="auto"/>
        <w:left w:val="none" w:sz="0" w:space="0" w:color="auto"/>
        <w:bottom w:val="none" w:sz="0" w:space="0" w:color="auto"/>
        <w:right w:val="none" w:sz="0" w:space="0" w:color="auto"/>
      </w:divBdr>
      <w:divsChild>
        <w:div w:id="79641772">
          <w:marLeft w:val="288"/>
          <w:marRight w:val="0"/>
          <w:marTop w:val="0"/>
          <w:marBottom w:val="240"/>
          <w:divBdr>
            <w:top w:val="none" w:sz="0" w:space="0" w:color="auto"/>
            <w:left w:val="none" w:sz="0" w:space="0" w:color="auto"/>
            <w:bottom w:val="none" w:sz="0" w:space="0" w:color="auto"/>
            <w:right w:val="none" w:sz="0" w:space="0" w:color="auto"/>
          </w:divBdr>
        </w:div>
        <w:div w:id="511072988">
          <w:marLeft w:val="288"/>
          <w:marRight w:val="0"/>
          <w:marTop w:val="0"/>
          <w:marBottom w:val="240"/>
          <w:divBdr>
            <w:top w:val="none" w:sz="0" w:space="0" w:color="auto"/>
            <w:left w:val="none" w:sz="0" w:space="0" w:color="auto"/>
            <w:bottom w:val="none" w:sz="0" w:space="0" w:color="auto"/>
            <w:right w:val="none" w:sz="0" w:space="0" w:color="auto"/>
          </w:divBdr>
        </w:div>
        <w:div w:id="871068912">
          <w:marLeft w:val="288"/>
          <w:marRight w:val="0"/>
          <w:marTop w:val="0"/>
          <w:marBottom w:val="240"/>
          <w:divBdr>
            <w:top w:val="none" w:sz="0" w:space="0" w:color="auto"/>
            <w:left w:val="none" w:sz="0" w:space="0" w:color="auto"/>
            <w:bottom w:val="none" w:sz="0" w:space="0" w:color="auto"/>
            <w:right w:val="none" w:sz="0" w:space="0" w:color="auto"/>
          </w:divBdr>
        </w:div>
        <w:div w:id="920992773">
          <w:marLeft w:val="288"/>
          <w:marRight w:val="0"/>
          <w:marTop w:val="0"/>
          <w:marBottom w:val="240"/>
          <w:divBdr>
            <w:top w:val="none" w:sz="0" w:space="0" w:color="auto"/>
            <w:left w:val="none" w:sz="0" w:space="0" w:color="auto"/>
            <w:bottom w:val="none" w:sz="0" w:space="0" w:color="auto"/>
            <w:right w:val="none" w:sz="0" w:space="0" w:color="auto"/>
          </w:divBdr>
        </w:div>
        <w:div w:id="1125002002">
          <w:marLeft w:val="288"/>
          <w:marRight w:val="0"/>
          <w:marTop w:val="0"/>
          <w:marBottom w:val="240"/>
          <w:divBdr>
            <w:top w:val="none" w:sz="0" w:space="0" w:color="auto"/>
            <w:left w:val="none" w:sz="0" w:space="0" w:color="auto"/>
            <w:bottom w:val="none" w:sz="0" w:space="0" w:color="auto"/>
            <w:right w:val="none" w:sz="0" w:space="0" w:color="auto"/>
          </w:divBdr>
        </w:div>
        <w:div w:id="1176310612">
          <w:marLeft w:val="288"/>
          <w:marRight w:val="0"/>
          <w:marTop w:val="0"/>
          <w:marBottom w:val="240"/>
          <w:divBdr>
            <w:top w:val="none" w:sz="0" w:space="0" w:color="auto"/>
            <w:left w:val="none" w:sz="0" w:space="0" w:color="auto"/>
            <w:bottom w:val="none" w:sz="0" w:space="0" w:color="auto"/>
            <w:right w:val="none" w:sz="0" w:space="0" w:color="auto"/>
          </w:divBdr>
        </w:div>
        <w:div w:id="1455751980">
          <w:marLeft w:val="288"/>
          <w:marRight w:val="0"/>
          <w:marTop w:val="0"/>
          <w:marBottom w:val="240"/>
          <w:divBdr>
            <w:top w:val="none" w:sz="0" w:space="0" w:color="auto"/>
            <w:left w:val="none" w:sz="0" w:space="0" w:color="auto"/>
            <w:bottom w:val="none" w:sz="0" w:space="0" w:color="auto"/>
            <w:right w:val="none" w:sz="0" w:space="0" w:color="auto"/>
          </w:divBdr>
        </w:div>
        <w:div w:id="1641304362">
          <w:marLeft w:val="288"/>
          <w:marRight w:val="0"/>
          <w:marTop w:val="0"/>
          <w:marBottom w:val="240"/>
          <w:divBdr>
            <w:top w:val="none" w:sz="0" w:space="0" w:color="auto"/>
            <w:left w:val="none" w:sz="0" w:space="0" w:color="auto"/>
            <w:bottom w:val="none" w:sz="0" w:space="0" w:color="auto"/>
            <w:right w:val="none" w:sz="0" w:space="0" w:color="auto"/>
          </w:divBdr>
        </w:div>
        <w:div w:id="1831679006">
          <w:marLeft w:val="288"/>
          <w:marRight w:val="0"/>
          <w:marTop w:val="0"/>
          <w:marBottom w:val="240"/>
          <w:divBdr>
            <w:top w:val="none" w:sz="0" w:space="0" w:color="auto"/>
            <w:left w:val="none" w:sz="0" w:space="0" w:color="auto"/>
            <w:bottom w:val="none" w:sz="0" w:space="0" w:color="auto"/>
            <w:right w:val="none" w:sz="0" w:space="0" w:color="auto"/>
          </w:divBdr>
        </w:div>
        <w:div w:id="2038002737">
          <w:marLeft w:val="288"/>
          <w:marRight w:val="0"/>
          <w:marTop w:val="0"/>
          <w:marBottom w:val="240"/>
          <w:divBdr>
            <w:top w:val="none" w:sz="0" w:space="0" w:color="auto"/>
            <w:left w:val="none" w:sz="0" w:space="0" w:color="auto"/>
            <w:bottom w:val="none" w:sz="0" w:space="0" w:color="auto"/>
            <w:right w:val="none" w:sz="0" w:space="0" w:color="auto"/>
          </w:divBdr>
        </w:div>
      </w:divsChild>
    </w:div>
    <w:div w:id="1298682504">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331250714">
      <w:bodyDiv w:val="1"/>
      <w:marLeft w:val="0"/>
      <w:marRight w:val="0"/>
      <w:marTop w:val="0"/>
      <w:marBottom w:val="0"/>
      <w:divBdr>
        <w:top w:val="none" w:sz="0" w:space="0" w:color="auto"/>
        <w:left w:val="none" w:sz="0" w:space="0" w:color="auto"/>
        <w:bottom w:val="none" w:sz="0" w:space="0" w:color="auto"/>
        <w:right w:val="none" w:sz="0" w:space="0" w:color="auto"/>
      </w:divBdr>
    </w:div>
    <w:div w:id="1418862376">
      <w:bodyDiv w:val="1"/>
      <w:marLeft w:val="0"/>
      <w:marRight w:val="0"/>
      <w:marTop w:val="0"/>
      <w:marBottom w:val="0"/>
      <w:divBdr>
        <w:top w:val="none" w:sz="0" w:space="0" w:color="auto"/>
        <w:left w:val="none" w:sz="0" w:space="0" w:color="auto"/>
        <w:bottom w:val="none" w:sz="0" w:space="0" w:color="auto"/>
        <w:right w:val="none" w:sz="0" w:space="0" w:color="auto"/>
      </w:divBdr>
    </w:div>
    <w:div w:id="1465343308">
      <w:bodyDiv w:val="1"/>
      <w:marLeft w:val="0"/>
      <w:marRight w:val="0"/>
      <w:marTop w:val="0"/>
      <w:marBottom w:val="0"/>
      <w:divBdr>
        <w:top w:val="none" w:sz="0" w:space="0" w:color="auto"/>
        <w:left w:val="none" w:sz="0" w:space="0" w:color="auto"/>
        <w:bottom w:val="none" w:sz="0" w:space="0" w:color="auto"/>
        <w:right w:val="none" w:sz="0" w:space="0" w:color="auto"/>
      </w:divBdr>
      <w:divsChild>
        <w:div w:id="578178183">
          <w:marLeft w:val="288"/>
          <w:marRight w:val="0"/>
          <w:marTop w:val="0"/>
          <w:marBottom w:val="240"/>
          <w:divBdr>
            <w:top w:val="none" w:sz="0" w:space="0" w:color="auto"/>
            <w:left w:val="none" w:sz="0" w:space="0" w:color="auto"/>
            <w:bottom w:val="none" w:sz="0" w:space="0" w:color="auto"/>
            <w:right w:val="none" w:sz="0" w:space="0" w:color="auto"/>
          </w:divBdr>
        </w:div>
        <w:div w:id="948584339">
          <w:marLeft w:val="288"/>
          <w:marRight w:val="0"/>
          <w:marTop w:val="0"/>
          <w:marBottom w:val="240"/>
          <w:divBdr>
            <w:top w:val="none" w:sz="0" w:space="0" w:color="auto"/>
            <w:left w:val="none" w:sz="0" w:space="0" w:color="auto"/>
            <w:bottom w:val="none" w:sz="0" w:space="0" w:color="auto"/>
            <w:right w:val="none" w:sz="0" w:space="0" w:color="auto"/>
          </w:divBdr>
        </w:div>
        <w:div w:id="970667320">
          <w:marLeft w:val="288"/>
          <w:marRight w:val="0"/>
          <w:marTop w:val="0"/>
          <w:marBottom w:val="240"/>
          <w:divBdr>
            <w:top w:val="none" w:sz="0" w:space="0" w:color="auto"/>
            <w:left w:val="none" w:sz="0" w:space="0" w:color="auto"/>
            <w:bottom w:val="none" w:sz="0" w:space="0" w:color="auto"/>
            <w:right w:val="none" w:sz="0" w:space="0" w:color="auto"/>
          </w:divBdr>
        </w:div>
        <w:div w:id="1044983056">
          <w:marLeft w:val="288"/>
          <w:marRight w:val="0"/>
          <w:marTop w:val="0"/>
          <w:marBottom w:val="240"/>
          <w:divBdr>
            <w:top w:val="none" w:sz="0" w:space="0" w:color="auto"/>
            <w:left w:val="none" w:sz="0" w:space="0" w:color="auto"/>
            <w:bottom w:val="none" w:sz="0" w:space="0" w:color="auto"/>
            <w:right w:val="none" w:sz="0" w:space="0" w:color="auto"/>
          </w:divBdr>
        </w:div>
        <w:div w:id="1323312160">
          <w:marLeft w:val="288"/>
          <w:marRight w:val="0"/>
          <w:marTop w:val="0"/>
          <w:marBottom w:val="240"/>
          <w:divBdr>
            <w:top w:val="none" w:sz="0" w:space="0" w:color="auto"/>
            <w:left w:val="none" w:sz="0" w:space="0" w:color="auto"/>
            <w:bottom w:val="none" w:sz="0" w:space="0" w:color="auto"/>
            <w:right w:val="none" w:sz="0" w:space="0" w:color="auto"/>
          </w:divBdr>
        </w:div>
        <w:div w:id="1527137304">
          <w:marLeft w:val="288"/>
          <w:marRight w:val="0"/>
          <w:marTop w:val="0"/>
          <w:marBottom w:val="240"/>
          <w:divBdr>
            <w:top w:val="none" w:sz="0" w:space="0" w:color="auto"/>
            <w:left w:val="none" w:sz="0" w:space="0" w:color="auto"/>
            <w:bottom w:val="none" w:sz="0" w:space="0" w:color="auto"/>
            <w:right w:val="none" w:sz="0" w:space="0" w:color="auto"/>
          </w:divBdr>
        </w:div>
        <w:div w:id="1753232607">
          <w:marLeft w:val="288"/>
          <w:marRight w:val="0"/>
          <w:marTop w:val="0"/>
          <w:marBottom w:val="240"/>
          <w:divBdr>
            <w:top w:val="none" w:sz="0" w:space="0" w:color="auto"/>
            <w:left w:val="none" w:sz="0" w:space="0" w:color="auto"/>
            <w:bottom w:val="none" w:sz="0" w:space="0" w:color="auto"/>
            <w:right w:val="none" w:sz="0" w:space="0" w:color="auto"/>
          </w:divBdr>
        </w:div>
        <w:div w:id="1782610019">
          <w:marLeft w:val="288"/>
          <w:marRight w:val="0"/>
          <w:marTop w:val="0"/>
          <w:marBottom w:val="240"/>
          <w:divBdr>
            <w:top w:val="none" w:sz="0" w:space="0" w:color="auto"/>
            <w:left w:val="none" w:sz="0" w:space="0" w:color="auto"/>
            <w:bottom w:val="none" w:sz="0" w:space="0" w:color="auto"/>
            <w:right w:val="none" w:sz="0" w:space="0" w:color="auto"/>
          </w:divBdr>
        </w:div>
        <w:div w:id="1847748671">
          <w:marLeft w:val="288"/>
          <w:marRight w:val="0"/>
          <w:marTop w:val="0"/>
          <w:marBottom w:val="240"/>
          <w:divBdr>
            <w:top w:val="none" w:sz="0" w:space="0" w:color="auto"/>
            <w:left w:val="none" w:sz="0" w:space="0" w:color="auto"/>
            <w:bottom w:val="none" w:sz="0" w:space="0" w:color="auto"/>
            <w:right w:val="none" w:sz="0" w:space="0" w:color="auto"/>
          </w:divBdr>
        </w:div>
        <w:div w:id="1981644745">
          <w:marLeft w:val="288"/>
          <w:marRight w:val="0"/>
          <w:marTop w:val="0"/>
          <w:marBottom w:val="240"/>
          <w:divBdr>
            <w:top w:val="none" w:sz="0" w:space="0" w:color="auto"/>
            <w:left w:val="none" w:sz="0" w:space="0" w:color="auto"/>
            <w:bottom w:val="none" w:sz="0" w:space="0" w:color="auto"/>
            <w:right w:val="none" w:sz="0" w:space="0" w:color="auto"/>
          </w:divBdr>
        </w:div>
      </w:divsChild>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33517">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93178.04E344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6DF7A668BC744A126253CCF74ECB5" ma:contentTypeVersion="15" ma:contentTypeDescription="Create a new document." ma:contentTypeScope="" ma:versionID="61adedd5c456cc5ef9f6f75d2eb75b47">
  <xsd:schema xmlns:xsd="http://www.w3.org/2001/XMLSchema" xmlns:xs="http://www.w3.org/2001/XMLSchema" xmlns:p="http://schemas.microsoft.com/office/2006/metadata/properties" xmlns:ns2="e81e89d7-8b31-40a3-a754-c5865b0a5ea1" xmlns:ns3="c972cab2-c714-4c9a-b3ab-85473d4782ad" targetNamespace="http://schemas.microsoft.com/office/2006/metadata/properties" ma:root="true" ma:fieldsID="4c87b5ba316e863d5e1884d5a7b58224" ns2:_="" ns3:_="">
    <xsd:import namespace="e81e89d7-8b31-40a3-a754-c5865b0a5ea1"/>
    <xsd:import namespace="c972cab2-c714-4c9a-b3ab-85473d4782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89d7-8b31-40a3-a754-c5865b0a5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972cab2-c714-4c9a-b3ab-85473d4782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d991d90-073b-4068-9de5-73ae2e59318c}" ma:internalName="TaxCatchAll" ma:showField="CatchAllData" ma:web="c972cab2-c714-4c9a-b3ab-85473d478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1e89d7-8b31-40a3-a754-c5865b0a5ea1">
      <Terms xmlns="http://schemas.microsoft.com/office/infopath/2007/PartnerControls"/>
    </lcf76f155ced4ddcb4097134ff3c332f>
    <TaxCatchAll xmlns="c972cab2-c714-4c9a-b3ab-85473d4782ad" xsi:nil="true"/>
    <SharedWithUsers xmlns="c972cab2-c714-4c9a-b3ab-85473d4782ad">
      <UserInfo>
        <DisplayName>Bowden, Taylor</DisplayName>
        <AccountId>29</AccountId>
        <AccountType/>
      </UserInfo>
      <UserInfo>
        <DisplayName>Allen, Brigitte</DisplayName>
        <AccountId>15</AccountId>
        <AccountType/>
      </UserInfo>
    </SharedWithUsers>
    <Number xmlns="e81e89d7-8b31-40a3-a754-c5865b0a5e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13B63-1EE7-4A4F-97B6-FCA7C1E86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e89d7-8b31-40a3-a754-c5865b0a5ea1"/>
    <ds:schemaRef ds:uri="c972cab2-c714-4c9a-b3ab-85473d478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 ds:uri="e81e89d7-8b31-40a3-a754-c5865b0a5ea1"/>
    <ds:schemaRef ds:uri="c972cab2-c714-4c9a-b3ab-85473d4782ad"/>
  </ds:schemaRefs>
</ds:datastoreItem>
</file>

<file path=customXml/itemProps4.xml><?xml version="1.0" encoding="utf-8"?>
<ds:datastoreItem xmlns:ds="http://schemas.openxmlformats.org/officeDocument/2006/customXml" ds:itemID="{BD90E3A2-B1F9-4FC5-825F-818A2923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7419</Characters>
  <Application>Microsoft Office Word</Application>
  <DocSecurity>4</DocSecurity>
  <Lines>61</Lines>
  <Paragraphs>17</Paragraphs>
  <ScaleCrop>false</ScaleCrop>
  <Company>Motability Finance Ltd</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2</cp:revision>
  <cp:lastPrinted>2018-09-05T23:35:00Z</cp:lastPrinted>
  <dcterms:created xsi:type="dcterms:W3CDTF">2024-04-29T12:27:00Z</dcterms:created>
  <dcterms:modified xsi:type="dcterms:W3CDTF">2024-04-29T12:27:00Z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0x010100E556DF7A668BC744A126253CCF74ECB5</vt:lpwstr>
  </property>
  <property fmtid="{D5CDD505-2E9C-101B-9397-08002B2CF9AE}" pid="3" name="MediaServiceImageTags">
    <vt:lpwstr/>
  </property>
</Properties>
</file>