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5A80D" w14:textId="7DA4C376" w:rsidR="002D5F9F" w:rsidRDefault="00B503EB" w:rsidP="00B503EB">
      <w:pPr>
        <w:jc w:val="center"/>
        <w:rPr>
          <w:b/>
          <w:color w:val="000080"/>
          <w:sz w:val="40"/>
        </w:rPr>
      </w:pPr>
      <w:r w:rsidRPr="00B503EB">
        <w:rPr>
          <w:b/>
          <w:color w:val="000080"/>
          <w:sz w:val="40"/>
        </w:rPr>
        <w:t>ROLE PROFILE</w:t>
      </w:r>
    </w:p>
    <w:p w14:paraId="36BBF425" w14:textId="77777777" w:rsidR="00B503EB" w:rsidRPr="002767DA" w:rsidRDefault="00B503EB" w:rsidP="00B503EB">
      <w:pPr>
        <w:jc w:val="center"/>
        <w:rPr>
          <w:b/>
          <w:color w:val="00008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3"/>
        <w:gridCol w:w="8160"/>
      </w:tblGrid>
      <w:tr w:rsidR="008B65BD" w:rsidRPr="002767DA" w14:paraId="60EF697F" w14:textId="77777777" w:rsidTr="3ADF7E67">
        <w:trPr>
          <w:cantSplit/>
          <w:trHeight w:val="165"/>
        </w:trPr>
        <w:tc>
          <w:tcPr>
            <w:tcW w:w="2393" w:type="dxa"/>
            <w:shd w:val="clear" w:color="auto" w:fill="auto"/>
          </w:tcPr>
          <w:p w14:paraId="331CD4DD" w14:textId="77777777" w:rsidR="008B65BD" w:rsidRPr="002767DA" w:rsidRDefault="008B65BD" w:rsidP="008B65BD">
            <w:pPr>
              <w:rPr>
                <w:rFonts w:cs="Arial"/>
                <w:b/>
                <w:sz w:val="22"/>
                <w:szCs w:val="22"/>
              </w:rPr>
            </w:pPr>
            <w:r w:rsidRPr="002767DA">
              <w:rPr>
                <w:rFonts w:cs="Arial"/>
                <w:b/>
                <w:sz w:val="22"/>
                <w:szCs w:val="22"/>
              </w:rPr>
              <w:t>Role:</w:t>
            </w:r>
          </w:p>
        </w:tc>
        <w:tc>
          <w:tcPr>
            <w:tcW w:w="8160" w:type="dxa"/>
            <w:shd w:val="clear" w:color="auto" w:fill="auto"/>
            <w:vAlign w:val="center"/>
          </w:tcPr>
          <w:p w14:paraId="741EE977" w14:textId="3196BA4C" w:rsidR="008B65BD" w:rsidRPr="008255E7" w:rsidRDefault="1560ACA6" w:rsidP="7DFCE607">
            <w:pPr>
              <w:rPr>
                <w:rFonts w:cs="Arial"/>
                <w:sz w:val="22"/>
                <w:szCs w:val="22"/>
              </w:rPr>
            </w:pPr>
            <w:r w:rsidRPr="3ADF7E67">
              <w:rPr>
                <w:rFonts w:cs="Arial"/>
                <w:sz w:val="22"/>
                <w:szCs w:val="22"/>
              </w:rPr>
              <w:t xml:space="preserve">Trainer </w:t>
            </w:r>
            <w:r w:rsidR="01BBF6AA" w:rsidRPr="3ADF7E67">
              <w:rPr>
                <w:rFonts w:cs="Arial"/>
                <w:sz w:val="22"/>
                <w:szCs w:val="22"/>
              </w:rPr>
              <w:t>(</w:t>
            </w:r>
            <w:r w:rsidR="00F26E50" w:rsidRPr="3ADF7E67">
              <w:rPr>
                <w:rFonts w:cs="Arial"/>
                <w:sz w:val="22"/>
                <w:szCs w:val="22"/>
              </w:rPr>
              <w:t>9</w:t>
            </w:r>
            <w:r w:rsidR="00205A01" w:rsidRPr="3ADF7E67">
              <w:rPr>
                <w:rFonts w:cs="Arial"/>
                <w:sz w:val="22"/>
                <w:szCs w:val="22"/>
              </w:rPr>
              <w:t>-month FTC/Secondment</w:t>
            </w:r>
            <w:r w:rsidR="1751FB22" w:rsidRPr="3ADF7E67">
              <w:rPr>
                <w:rFonts w:cs="Arial"/>
                <w:sz w:val="22"/>
                <w:szCs w:val="22"/>
              </w:rPr>
              <w:t>)</w:t>
            </w:r>
          </w:p>
        </w:tc>
      </w:tr>
      <w:tr w:rsidR="008B65BD" w:rsidRPr="002767DA" w14:paraId="74E5F3D5" w14:textId="77777777" w:rsidTr="3ADF7E67">
        <w:trPr>
          <w:cantSplit/>
          <w:trHeight w:val="270"/>
        </w:trPr>
        <w:tc>
          <w:tcPr>
            <w:tcW w:w="2393" w:type="dxa"/>
            <w:shd w:val="clear" w:color="auto" w:fill="auto"/>
          </w:tcPr>
          <w:p w14:paraId="5BAF234C" w14:textId="77777777" w:rsidR="008B65BD" w:rsidRPr="002767DA" w:rsidRDefault="008B65BD" w:rsidP="008B65BD">
            <w:pPr>
              <w:rPr>
                <w:rFonts w:cs="Arial"/>
                <w:b/>
                <w:sz w:val="22"/>
                <w:szCs w:val="22"/>
              </w:rPr>
            </w:pPr>
            <w:r w:rsidRPr="002767DA">
              <w:rPr>
                <w:rFonts w:cs="Arial"/>
                <w:b/>
                <w:sz w:val="22"/>
                <w:szCs w:val="22"/>
              </w:rPr>
              <w:t>Location:</w:t>
            </w:r>
          </w:p>
        </w:tc>
        <w:tc>
          <w:tcPr>
            <w:tcW w:w="8160" w:type="dxa"/>
            <w:shd w:val="clear" w:color="auto" w:fill="auto"/>
            <w:vAlign w:val="center"/>
          </w:tcPr>
          <w:p w14:paraId="68EA059B" w14:textId="19D6F3F0" w:rsidR="008B65BD" w:rsidRPr="008255E7" w:rsidRDefault="0056567D" w:rsidP="7DFCE60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Bristol</w:t>
            </w:r>
            <w:r w:rsidR="00F26E50">
              <w:rPr>
                <w:rFonts w:cs="Arial"/>
                <w:sz w:val="22"/>
                <w:szCs w:val="22"/>
              </w:rPr>
              <w:t>/Edinburgh</w:t>
            </w:r>
          </w:p>
        </w:tc>
      </w:tr>
      <w:tr w:rsidR="00BA3E22" w:rsidRPr="002767DA" w14:paraId="5AE4E9C0" w14:textId="77777777" w:rsidTr="3ADF7E67">
        <w:trPr>
          <w:cantSplit/>
          <w:trHeight w:val="360"/>
        </w:trPr>
        <w:tc>
          <w:tcPr>
            <w:tcW w:w="2393" w:type="dxa"/>
            <w:shd w:val="clear" w:color="auto" w:fill="auto"/>
          </w:tcPr>
          <w:p w14:paraId="46A864FA" w14:textId="77777777" w:rsidR="00BA3E22" w:rsidRPr="002767DA" w:rsidRDefault="00BA3E22" w:rsidP="00BA3E2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Hours</w:t>
            </w:r>
          </w:p>
        </w:tc>
        <w:tc>
          <w:tcPr>
            <w:tcW w:w="8160" w:type="dxa"/>
            <w:shd w:val="clear" w:color="auto" w:fill="auto"/>
            <w:vAlign w:val="center"/>
          </w:tcPr>
          <w:p w14:paraId="20F3756C" w14:textId="0CFD2BE6" w:rsidR="00BA3E22" w:rsidRPr="002D6B9A" w:rsidRDefault="00BA3E22" w:rsidP="00BA3E22">
            <w:pPr>
              <w:rPr>
                <w:rFonts w:cs="Arial"/>
                <w:sz w:val="22"/>
                <w:szCs w:val="22"/>
              </w:rPr>
            </w:pPr>
            <w:r w:rsidRPr="5EFA5025">
              <w:rPr>
                <w:rFonts w:cs="Arial"/>
                <w:sz w:val="22"/>
                <w:szCs w:val="22"/>
              </w:rPr>
              <w:t>38 hours a week</w:t>
            </w:r>
          </w:p>
          <w:p w14:paraId="45369AFE" w14:textId="5EAE7BEC" w:rsidR="00BA3E22" w:rsidRPr="00B503EB" w:rsidRDefault="00BA3E22" w:rsidP="00B503EB">
            <w:pPr>
              <w:rPr>
                <w:rFonts w:cs="Arial"/>
                <w:sz w:val="22"/>
                <w:szCs w:val="22"/>
              </w:rPr>
            </w:pPr>
            <w:r w:rsidRPr="002D6B9A">
              <w:rPr>
                <w:rFonts w:cs="Arial"/>
                <w:sz w:val="22"/>
                <w:szCs w:val="22"/>
              </w:rPr>
              <w:t xml:space="preserve">Hybrid Working </w:t>
            </w:r>
            <w:r w:rsidR="00B503EB">
              <w:rPr>
                <w:rFonts w:cs="Arial"/>
                <w:sz w:val="22"/>
                <w:szCs w:val="22"/>
              </w:rPr>
              <w:t xml:space="preserve">- </w:t>
            </w:r>
            <w:r w:rsidR="00B503EB" w:rsidRPr="00B503EB">
              <w:rPr>
                <w:rFonts w:cs="Arial"/>
                <w:sz w:val="22"/>
                <w:szCs w:val="22"/>
              </w:rPr>
              <w:t xml:space="preserve">minimum of </w:t>
            </w:r>
            <w:r w:rsidR="005B20B8">
              <w:rPr>
                <w:rFonts w:cs="Arial"/>
                <w:sz w:val="22"/>
                <w:szCs w:val="22"/>
              </w:rPr>
              <w:t>three</w:t>
            </w:r>
            <w:r w:rsidR="00B503EB" w:rsidRPr="00B503EB">
              <w:rPr>
                <w:rFonts w:cs="Arial"/>
                <w:sz w:val="22"/>
                <w:szCs w:val="22"/>
              </w:rPr>
              <w:t xml:space="preserve"> days per week in the office, which are flexibl</w:t>
            </w:r>
            <w:r w:rsidR="00B503EB">
              <w:rPr>
                <w:rFonts w:cs="Arial"/>
                <w:sz w:val="22"/>
                <w:szCs w:val="22"/>
              </w:rPr>
              <w:t xml:space="preserve">e, </w:t>
            </w:r>
            <w:r w:rsidR="00B503EB" w:rsidRPr="00B503EB">
              <w:rPr>
                <w:rFonts w:cs="Arial"/>
                <w:sz w:val="22"/>
                <w:szCs w:val="22"/>
              </w:rPr>
              <w:t>to meet team and business needs</w:t>
            </w:r>
          </w:p>
        </w:tc>
      </w:tr>
      <w:tr w:rsidR="00BA3E22" w:rsidRPr="002767DA" w14:paraId="18E706EF" w14:textId="77777777" w:rsidTr="3ADF7E67">
        <w:trPr>
          <w:cantSplit/>
          <w:trHeight w:val="360"/>
        </w:trPr>
        <w:tc>
          <w:tcPr>
            <w:tcW w:w="2393" w:type="dxa"/>
            <w:shd w:val="clear" w:color="auto" w:fill="auto"/>
          </w:tcPr>
          <w:p w14:paraId="251D435B" w14:textId="4A938B74" w:rsidR="00BA3E22" w:rsidRDefault="00BA3E22" w:rsidP="00BA3E2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Band</w:t>
            </w:r>
          </w:p>
        </w:tc>
        <w:tc>
          <w:tcPr>
            <w:tcW w:w="8160" w:type="dxa"/>
            <w:shd w:val="clear" w:color="auto" w:fill="auto"/>
            <w:vAlign w:val="center"/>
          </w:tcPr>
          <w:p w14:paraId="6EADB433" w14:textId="1959C386" w:rsidR="00BA3E22" w:rsidRPr="008255E7" w:rsidRDefault="00BA3E22" w:rsidP="00BA3E22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2</w:t>
            </w:r>
          </w:p>
        </w:tc>
      </w:tr>
      <w:tr w:rsidR="00BA3E22" w:rsidRPr="002767DA" w14:paraId="396256F5" w14:textId="77777777" w:rsidTr="3ADF7E67">
        <w:trPr>
          <w:cantSplit/>
          <w:trHeight w:val="360"/>
        </w:trPr>
        <w:tc>
          <w:tcPr>
            <w:tcW w:w="2393" w:type="dxa"/>
            <w:shd w:val="clear" w:color="auto" w:fill="auto"/>
          </w:tcPr>
          <w:p w14:paraId="2BE2CF18" w14:textId="034132CB" w:rsidR="00BA3E22" w:rsidRDefault="00BA3E22" w:rsidP="00BA3E2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Pre-Employment Checks</w:t>
            </w:r>
          </w:p>
        </w:tc>
        <w:tc>
          <w:tcPr>
            <w:tcW w:w="8160" w:type="dxa"/>
            <w:shd w:val="clear" w:color="auto" w:fill="auto"/>
            <w:vAlign w:val="center"/>
          </w:tcPr>
          <w:p w14:paraId="372FA1E3" w14:textId="0782CF17" w:rsidR="00BA3E22" w:rsidRDefault="00BA3E22" w:rsidP="00BA3E22">
            <w:pPr>
              <w:rPr>
                <w:rFonts w:cs="Arial"/>
                <w:bCs/>
                <w:sz w:val="22"/>
                <w:szCs w:val="22"/>
              </w:rPr>
            </w:pPr>
            <w:r w:rsidRPr="002D6B9A">
              <w:rPr>
                <w:rFonts w:cs="Arial"/>
                <w:sz w:val="22"/>
                <w:szCs w:val="22"/>
              </w:rPr>
              <w:t xml:space="preserve">DBS Check </w:t>
            </w:r>
            <w:sdt>
              <w:sdtPr>
                <w:rPr>
                  <w:rFonts w:cs="Arial"/>
                  <w:sz w:val="22"/>
                  <w:szCs w:val="22"/>
                </w:rPr>
                <w:id w:val="-100081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6B9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D6B9A">
              <w:rPr>
                <w:rFonts w:cs="Arial"/>
                <w:sz w:val="22"/>
                <w:szCs w:val="22"/>
              </w:rPr>
              <w:t xml:space="preserve">           Financial Check </w:t>
            </w:r>
            <w:sdt>
              <w:sdtPr>
                <w:rPr>
                  <w:rFonts w:cs="Arial"/>
                  <w:sz w:val="22"/>
                  <w:szCs w:val="22"/>
                </w:rPr>
                <w:id w:val="-6872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6B9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D6B9A">
              <w:rPr>
                <w:rFonts w:cs="Arial"/>
                <w:sz w:val="22"/>
                <w:szCs w:val="22"/>
              </w:rPr>
              <w:t xml:space="preserve">          Qualification Check </w:t>
            </w:r>
            <w:sdt>
              <w:sdtPr>
                <w:rPr>
                  <w:rFonts w:cs="Arial"/>
                  <w:sz w:val="22"/>
                  <w:szCs w:val="22"/>
                </w:rPr>
                <w:id w:val="87050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6B9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A3E22" w:rsidRPr="002767DA" w14:paraId="76D5B330" w14:textId="77777777" w:rsidTr="3ADF7E67">
        <w:tc>
          <w:tcPr>
            <w:tcW w:w="2393" w:type="dxa"/>
            <w:shd w:val="clear" w:color="auto" w:fill="auto"/>
          </w:tcPr>
          <w:p w14:paraId="6A34CA87" w14:textId="6DEF76EA" w:rsidR="00BA3E22" w:rsidRPr="002767DA" w:rsidRDefault="00BA3E22" w:rsidP="6DAAADD9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6DAAADD9">
              <w:rPr>
                <w:rFonts w:cs="Arial"/>
                <w:b/>
                <w:bCs/>
                <w:sz w:val="22"/>
                <w:szCs w:val="22"/>
              </w:rPr>
              <w:t>Purpose of Role:</w:t>
            </w:r>
          </w:p>
        </w:tc>
        <w:tc>
          <w:tcPr>
            <w:tcW w:w="8160" w:type="dxa"/>
            <w:shd w:val="clear" w:color="auto" w:fill="auto"/>
          </w:tcPr>
          <w:p w14:paraId="42D297AC" w14:textId="234D646B" w:rsidR="00CD55CC" w:rsidRDefault="002A63D1" w:rsidP="750B020F">
            <w:pPr>
              <w:rPr>
                <w:rFonts w:eastAsia="Calibri" w:cs="Arial"/>
                <w:sz w:val="22"/>
                <w:szCs w:val="22"/>
              </w:rPr>
            </w:pPr>
            <w:r w:rsidRPr="750B020F">
              <w:rPr>
                <w:rFonts w:eastAsia="Calibri" w:cs="Arial"/>
                <w:sz w:val="22"/>
                <w:szCs w:val="22"/>
              </w:rPr>
              <w:t>This role provides</w:t>
            </w:r>
            <w:r w:rsidR="00627588" w:rsidRPr="750B020F">
              <w:rPr>
                <w:rFonts w:eastAsia="Calibri" w:cs="Arial"/>
                <w:sz w:val="22"/>
                <w:szCs w:val="22"/>
              </w:rPr>
              <w:t xml:space="preserve"> an exciting opportunity</w:t>
            </w:r>
            <w:r w:rsidRPr="750B020F">
              <w:rPr>
                <w:rFonts w:eastAsia="Calibri" w:cs="Arial"/>
                <w:sz w:val="22"/>
                <w:szCs w:val="22"/>
              </w:rPr>
              <w:t xml:space="preserve"> to </w:t>
            </w:r>
            <w:r w:rsidR="00BA3E22" w:rsidRPr="750B020F">
              <w:rPr>
                <w:rFonts w:eastAsia="Calibri" w:cs="Arial"/>
                <w:sz w:val="22"/>
                <w:szCs w:val="22"/>
              </w:rPr>
              <w:t>facilitat</w:t>
            </w:r>
            <w:r w:rsidRPr="750B020F">
              <w:rPr>
                <w:rFonts w:eastAsia="Calibri" w:cs="Arial"/>
                <w:sz w:val="22"/>
                <w:szCs w:val="22"/>
              </w:rPr>
              <w:t>e</w:t>
            </w:r>
            <w:r w:rsidR="00BA3E22" w:rsidRPr="750B020F">
              <w:rPr>
                <w:rFonts w:eastAsia="Calibri" w:cs="Arial"/>
                <w:sz w:val="22"/>
                <w:szCs w:val="22"/>
              </w:rPr>
              <w:t xml:space="preserve"> </w:t>
            </w:r>
            <w:r w:rsidR="00C133CB" w:rsidRPr="750B020F">
              <w:rPr>
                <w:rFonts w:eastAsia="Calibri" w:cs="Arial"/>
                <w:sz w:val="22"/>
                <w:szCs w:val="22"/>
              </w:rPr>
              <w:t>highly engaging</w:t>
            </w:r>
            <w:r w:rsidR="00FB0A21" w:rsidRPr="750B020F">
              <w:rPr>
                <w:rFonts w:eastAsia="Calibri" w:cs="Arial"/>
                <w:sz w:val="22"/>
                <w:szCs w:val="22"/>
              </w:rPr>
              <w:t>, interactive</w:t>
            </w:r>
            <w:r w:rsidR="009067A3" w:rsidRPr="750B020F">
              <w:rPr>
                <w:rFonts w:eastAsia="Calibri" w:cs="Arial"/>
                <w:sz w:val="22"/>
                <w:szCs w:val="22"/>
              </w:rPr>
              <w:t>,</w:t>
            </w:r>
            <w:r w:rsidR="00FA393E" w:rsidRPr="750B020F">
              <w:rPr>
                <w:rFonts w:eastAsia="Calibri" w:cs="Arial"/>
                <w:sz w:val="22"/>
                <w:szCs w:val="22"/>
              </w:rPr>
              <w:t xml:space="preserve"> and effective</w:t>
            </w:r>
            <w:r w:rsidR="00627588" w:rsidRPr="750B020F">
              <w:rPr>
                <w:rFonts w:eastAsia="Calibri" w:cs="Arial"/>
                <w:sz w:val="22"/>
                <w:szCs w:val="22"/>
              </w:rPr>
              <w:t xml:space="preserve"> Electric Vehicle</w:t>
            </w:r>
            <w:r w:rsidR="009067A3" w:rsidRPr="750B020F">
              <w:rPr>
                <w:rFonts w:eastAsia="Calibri" w:cs="Arial"/>
                <w:sz w:val="22"/>
                <w:szCs w:val="22"/>
              </w:rPr>
              <w:t xml:space="preserve"> </w:t>
            </w:r>
            <w:r w:rsidR="206B5662" w:rsidRPr="750B020F">
              <w:rPr>
                <w:rFonts w:eastAsia="Calibri" w:cs="Arial"/>
                <w:sz w:val="22"/>
                <w:szCs w:val="22"/>
              </w:rPr>
              <w:t xml:space="preserve">(EV) </w:t>
            </w:r>
            <w:r w:rsidR="00C133CB" w:rsidRPr="750B020F">
              <w:rPr>
                <w:rFonts w:eastAsia="Calibri" w:cs="Arial"/>
                <w:sz w:val="22"/>
                <w:szCs w:val="22"/>
              </w:rPr>
              <w:t>training</w:t>
            </w:r>
            <w:r w:rsidR="009067A3" w:rsidRPr="750B020F">
              <w:rPr>
                <w:rFonts w:eastAsia="Calibri" w:cs="Arial"/>
                <w:sz w:val="22"/>
                <w:szCs w:val="22"/>
              </w:rPr>
              <w:t xml:space="preserve"> </w:t>
            </w:r>
            <w:r w:rsidR="0062218A" w:rsidRPr="750B020F">
              <w:rPr>
                <w:rFonts w:eastAsia="Calibri" w:cs="Arial"/>
                <w:sz w:val="22"/>
                <w:szCs w:val="22"/>
              </w:rPr>
              <w:t>to our</w:t>
            </w:r>
            <w:r w:rsidR="6B8391F8" w:rsidRPr="750B020F">
              <w:rPr>
                <w:rFonts w:eastAsia="Calibri" w:cs="Arial"/>
                <w:sz w:val="22"/>
                <w:szCs w:val="22"/>
              </w:rPr>
              <w:t xml:space="preserve"> dealer Motability Sales Specialists and</w:t>
            </w:r>
            <w:r w:rsidR="0062218A" w:rsidRPr="750B020F">
              <w:rPr>
                <w:rFonts w:eastAsia="Calibri" w:cs="Arial"/>
                <w:sz w:val="22"/>
                <w:szCs w:val="22"/>
              </w:rPr>
              <w:t xml:space="preserve"> </w:t>
            </w:r>
            <w:r w:rsidR="00627588" w:rsidRPr="750B020F">
              <w:rPr>
                <w:rFonts w:eastAsia="Calibri" w:cs="Arial"/>
                <w:sz w:val="22"/>
                <w:szCs w:val="22"/>
              </w:rPr>
              <w:t xml:space="preserve">Customer Services </w:t>
            </w:r>
            <w:r w:rsidR="00FA393E" w:rsidRPr="750B020F">
              <w:rPr>
                <w:rFonts w:eastAsia="Calibri" w:cs="Arial"/>
                <w:sz w:val="22"/>
                <w:szCs w:val="22"/>
              </w:rPr>
              <w:t>employees</w:t>
            </w:r>
            <w:r w:rsidR="00627588" w:rsidRPr="750B020F">
              <w:rPr>
                <w:rFonts w:eastAsia="Calibri" w:cs="Arial"/>
                <w:sz w:val="22"/>
                <w:szCs w:val="22"/>
              </w:rPr>
              <w:t xml:space="preserve"> </w:t>
            </w:r>
            <w:r w:rsidR="00B82131" w:rsidRPr="750B020F">
              <w:rPr>
                <w:rFonts w:eastAsia="Calibri" w:cs="Arial"/>
                <w:sz w:val="22"/>
                <w:szCs w:val="22"/>
              </w:rPr>
              <w:t>to support our customers transition to EV</w:t>
            </w:r>
            <w:r w:rsidR="00DC32E5" w:rsidRPr="750B020F">
              <w:rPr>
                <w:rFonts w:eastAsia="Calibri" w:cs="Arial"/>
                <w:sz w:val="22"/>
                <w:szCs w:val="22"/>
              </w:rPr>
              <w:t>.</w:t>
            </w:r>
            <w:r w:rsidR="000F1698" w:rsidRPr="750B020F">
              <w:rPr>
                <w:rFonts w:eastAsia="Calibri" w:cs="Arial"/>
                <w:sz w:val="22"/>
                <w:szCs w:val="22"/>
              </w:rPr>
              <w:t xml:space="preserve"> </w:t>
            </w:r>
          </w:p>
          <w:p w14:paraId="245EB49C" w14:textId="52E88EB4" w:rsidR="00C133CB" w:rsidRDefault="00C133CB" w:rsidP="2FEE6EBE">
            <w:pPr>
              <w:spacing w:after="40"/>
              <w:rPr>
                <w:rFonts w:eastAsia="Calibri" w:cs="Arial"/>
                <w:sz w:val="22"/>
                <w:szCs w:val="22"/>
              </w:rPr>
            </w:pPr>
          </w:p>
          <w:p w14:paraId="698C15BE" w14:textId="699B516B" w:rsidR="00C54549" w:rsidRDefault="002A26A7" w:rsidP="750B020F">
            <w:pPr>
              <w:spacing w:after="40"/>
              <w:rPr>
                <w:rFonts w:eastAsia="Calibri" w:cs="Arial"/>
                <w:sz w:val="22"/>
                <w:szCs w:val="22"/>
              </w:rPr>
            </w:pPr>
            <w:r w:rsidRPr="750B020F">
              <w:rPr>
                <w:rFonts w:eastAsia="Calibri" w:cs="Arial"/>
                <w:sz w:val="22"/>
                <w:szCs w:val="22"/>
              </w:rPr>
              <w:t>Our blended</w:t>
            </w:r>
            <w:r w:rsidR="00D933C7" w:rsidRPr="750B020F">
              <w:rPr>
                <w:rFonts w:eastAsia="Calibri" w:cs="Arial"/>
                <w:sz w:val="22"/>
                <w:szCs w:val="22"/>
              </w:rPr>
              <w:t xml:space="preserve"> </w:t>
            </w:r>
            <w:r w:rsidR="00743852" w:rsidRPr="750B020F">
              <w:rPr>
                <w:rFonts w:eastAsia="Calibri" w:cs="Arial"/>
                <w:sz w:val="22"/>
                <w:szCs w:val="22"/>
              </w:rPr>
              <w:t xml:space="preserve">training </w:t>
            </w:r>
            <w:r w:rsidR="00D933C7" w:rsidRPr="750B020F">
              <w:rPr>
                <w:rFonts w:eastAsia="Calibri" w:cs="Arial"/>
                <w:sz w:val="22"/>
                <w:szCs w:val="22"/>
              </w:rPr>
              <w:t xml:space="preserve">programmes </w:t>
            </w:r>
            <w:r w:rsidR="00A74778" w:rsidRPr="750B020F">
              <w:rPr>
                <w:rFonts w:eastAsia="Calibri" w:cs="Arial"/>
                <w:sz w:val="22"/>
                <w:szCs w:val="22"/>
              </w:rPr>
              <w:t xml:space="preserve">provide employees </w:t>
            </w:r>
            <w:r w:rsidR="000916E2" w:rsidRPr="750B020F">
              <w:rPr>
                <w:rFonts w:eastAsia="Calibri" w:cs="Arial"/>
                <w:sz w:val="22"/>
                <w:szCs w:val="22"/>
              </w:rPr>
              <w:t xml:space="preserve">and </w:t>
            </w:r>
            <w:r w:rsidR="00292B89" w:rsidRPr="750B020F">
              <w:rPr>
                <w:rFonts w:eastAsia="Calibri" w:cs="Arial"/>
                <w:sz w:val="22"/>
                <w:szCs w:val="22"/>
              </w:rPr>
              <w:t xml:space="preserve">Motability </w:t>
            </w:r>
            <w:r w:rsidR="000B453C" w:rsidRPr="750B020F">
              <w:rPr>
                <w:rFonts w:eastAsia="Calibri" w:cs="Arial"/>
                <w:sz w:val="22"/>
                <w:szCs w:val="22"/>
              </w:rPr>
              <w:t>Sales</w:t>
            </w:r>
            <w:r w:rsidR="00292B89" w:rsidRPr="750B020F">
              <w:rPr>
                <w:rFonts w:eastAsia="Calibri" w:cs="Arial"/>
                <w:sz w:val="22"/>
                <w:szCs w:val="22"/>
              </w:rPr>
              <w:t xml:space="preserve"> </w:t>
            </w:r>
            <w:r w:rsidR="000B453C" w:rsidRPr="750B020F">
              <w:rPr>
                <w:rFonts w:eastAsia="Calibri" w:cs="Arial"/>
                <w:sz w:val="22"/>
                <w:szCs w:val="22"/>
              </w:rPr>
              <w:t>S</w:t>
            </w:r>
            <w:r w:rsidR="00292B89" w:rsidRPr="750B020F">
              <w:rPr>
                <w:rFonts w:eastAsia="Calibri" w:cs="Arial"/>
                <w:sz w:val="22"/>
                <w:szCs w:val="22"/>
              </w:rPr>
              <w:t xml:space="preserve">pecialists </w:t>
            </w:r>
            <w:r w:rsidR="00A74778" w:rsidRPr="750B020F">
              <w:rPr>
                <w:rFonts w:eastAsia="Calibri" w:cs="Arial"/>
                <w:sz w:val="22"/>
                <w:szCs w:val="22"/>
              </w:rPr>
              <w:t xml:space="preserve">with the </w:t>
            </w:r>
            <w:r w:rsidR="26DFE868" w:rsidRPr="750B020F">
              <w:rPr>
                <w:rFonts w:eastAsia="Calibri" w:cs="Arial"/>
                <w:sz w:val="22"/>
                <w:szCs w:val="22"/>
              </w:rPr>
              <w:t>skills, knowledge and confidence</w:t>
            </w:r>
            <w:r w:rsidR="008862CB" w:rsidRPr="750B020F">
              <w:rPr>
                <w:rFonts w:eastAsia="Calibri" w:cs="Arial"/>
                <w:sz w:val="22"/>
                <w:szCs w:val="22"/>
              </w:rPr>
              <w:t xml:space="preserve"> of key topics relating to EV </w:t>
            </w:r>
            <w:r w:rsidR="00741EC1" w:rsidRPr="750B020F">
              <w:rPr>
                <w:rFonts w:eastAsia="Calibri" w:cs="Arial"/>
                <w:sz w:val="22"/>
                <w:szCs w:val="22"/>
              </w:rPr>
              <w:t>customer experience and accessibility</w:t>
            </w:r>
            <w:r w:rsidR="7D764165" w:rsidRPr="750B020F">
              <w:rPr>
                <w:rFonts w:eastAsia="Calibri" w:cs="Arial"/>
                <w:sz w:val="22"/>
                <w:szCs w:val="22"/>
              </w:rPr>
              <w:t xml:space="preserve"> including </w:t>
            </w:r>
            <w:r w:rsidR="3E2E6F02" w:rsidRPr="750B020F">
              <w:rPr>
                <w:rFonts w:eastAsia="Calibri" w:cs="Arial"/>
                <w:sz w:val="22"/>
                <w:szCs w:val="22"/>
              </w:rPr>
              <w:t>EV qualification, ownership, and MO proposition</w:t>
            </w:r>
            <w:r w:rsidR="00C54549" w:rsidRPr="750B020F">
              <w:rPr>
                <w:rFonts w:eastAsia="Calibri" w:cs="Arial"/>
                <w:sz w:val="22"/>
                <w:szCs w:val="22"/>
              </w:rPr>
              <w:t xml:space="preserve">. </w:t>
            </w:r>
          </w:p>
          <w:p w14:paraId="147D8D0F" w14:textId="77777777" w:rsidR="00C54549" w:rsidRDefault="00C54549" w:rsidP="00BA3E22">
            <w:pPr>
              <w:spacing w:after="40"/>
              <w:rPr>
                <w:rFonts w:eastAsia="Calibri" w:cs="Arial"/>
                <w:sz w:val="22"/>
                <w:szCs w:val="22"/>
              </w:rPr>
            </w:pPr>
          </w:p>
          <w:p w14:paraId="7205E920" w14:textId="3E075D83" w:rsidR="0023529B" w:rsidRDefault="008B757D" w:rsidP="00BA3E22">
            <w:pPr>
              <w:spacing w:after="40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You will facilitate </w:t>
            </w:r>
            <w:r w:rsidR="00771B25">
              <w:rPr>
                <w:rFonts w:eastAsia="Calibri" w:cs="Arial"/>
                <w:sz w:val="22"/>
                <w:szCs w:val="22"/>
              </w:rPr>
              <w:t xml:space="preserve">learning through </w:t>
            </w:r>
            <w:r w:rsidR="00A74778">
              <w:rPr>
                <w:rFonts w:eastAsia="Calibri" w:cs="Arial"/>
                <w:sz w:val="22"/>
                <w:szCs w:val="22"/>
              </w:rPr>
              <w:t>both</w:t>
            </w:r>
            <w:r w:rsidR="00056172">
              <w:rPr>
                <w:rFonts w:eastAsia="Calibri" w:cs="Arial"/>
                <w:sz w:val="22"/>
                <w:szCs w:val="22"/>
              </w:rPr>
              <w:t xml:space="preserve"> </w:t>
            </w:r>
            <w:r w:rsidR="00A74778">
              <w:rPr>
                <w:rFonts w:eastAsia="Calibri" w:cs="Arial"/>
                <w:sz w:val="22"/>
                <w:szCs w:val="22"/>
              </w:rPr>
              <w:t>virtual and classroom-based training</w:t>
            </w:r>
            <w:r w:rsidR="00C55A7C">
              <w:rPr>
                <w:rFonts w:eastAsia="Calibri" w:cs="Arial"/>
                <w:sz w:val="22"/>
                <w:szCs w:val="22"/>
              </w:rPr>
              <w:t xml:space="preserve"> sessions</w:t>
            </w:r>
            <w:r w:rsidR="00771B25">
              <w:rPr>
                <w:rFonts w:eastAsia="Calibri" w:cs="Arial"/>
                <w:sz w:val="22"/>
                <w:szCs w:val="22"/>
              </w:rPr>
              <w:t xml:space="preserve">, with </w:t>
            </w:r>
            <w:r w:rsidR="00C55A7C">
              <w:rPr>
                <w:rFonts w:eastAsia="Calibri" w:cs="Arial"/>
                <w:sz w:val="22"/>
                <w:szCs w:val="22"/>
              </w:rPr>
              <w:t xml:space="preserve">group sizes </w:t>
            </w:r>
            <w:r w:rsidR="00626985">
              <w:rPr>
                <w:rFonts w:eastAsia="Calibri" w:cs="Arial"/>
                <w:sz w:val="22"/>
                <w:szCs w:val="22"/>
              </w:rPr>
              <w:t>of around</w:t>
            </w:r>
            <w:r w:rsidR="00C55A7C">
              <w:rPr>
                <w:rFonts w:eastAsia="Calibri" w:cs="Arial"/>
                <w:sz w:val="22"/>
                <w:szCs w:val="22"/>
              </w:rPr>
              <w:t xml:space="preserve"> 10</w:t>
            </w:r>
            <w:r w:rsidR="00A74778">
              <w:rPr>
                <w:rFonts w:eastAsia="Calibri" w:cs="Arial"/>
                <w:sz w:val="22"/>
                <w:szCs w:val="22"/>
              </w:rPr>
              <w:t>.</w:t>
            </w:r>
          </w:p>
          <w:p w14:paraId="6FE180E6" w14:textId="77777777" w:rsidR="00BA3E22" w:rsidRDefault="00BA3E22" w:rsidP="00BA3E22">
            <w:pPr>
              <w:spacing w:after="40"/>
              <w:rPr>
                <w:rFonts w:eastAsia="Calibri" w:cs="Arial"/>
                <w:sz w:val="22"/>
                <w:szCs w:val="22"/>
              </w:rPr>
            </w:pPr>
          </w:p>
          <w:p w14:paraId="34B5BA68" w14:textId="2E28119D" w:rsidR="002A504E" w:rsidRPr="00C86BFF" w:rsidRDefault="002A504E" w:rsidP="002A504E">
            <w:pPr>
              <w:spacing w:after="40"/>
              <w:rPr>
                <w:rFonts w:eastAsia="Calibri" w:cs="Arial"/>
                <w:sz w:val="22"/>
                <w:szCs w:val="22"/>
              </w:rPr>
            </w:pPr>
            <w:r w:rsidRPr="00C86BFF">
              <w:rPr>
                <w:rFonts w:eastAsia="Calibri" w:cs="Arial"/>
                <w:sz w:val="22"/>
                <w:szCs w:val="22"/>
              </w:rPr>
              <w:t xml:space="preserve">During these sessions, you will engage your </w:t>
            </w:r>
            <w:r w:rsidR="00626985">
              <w:rPr>
                <w:rFonts w:eastAsia="Calibri" w:cs="Arial"/>
                <w:sz w:val="22"/>
                <w:szCs w:val="22"/>
              </w:rPr>
              <w:t>learner</w:t>
            </w:r>
            <w:r w:rsidRPr="00C86BFF">
              <w:rPr>
                <w:rFonts w:eastAsia="Calibri" w:cs="Arial"/>
                <w:sz w:val="22"/>
                <w:szCs w:val="22"/>
              </w:rPr>
              <w:t>s and drive their participation and progression</w:t>
            </w:r>
            <w:r w:rsidR="00FB05FB">
              <w:rPr>
                <w:rFonts w:eastAsia="Calibri" w:cs="Arial"/>
                <w:sz w:val="22"/>
                <w:szCs w:val="22"/>
              </w:rPr>
              <w:t>,</w:t>
            </w:r>
            <w:r w:rsidRPr="00C86BFF">
              <w:rPr>
                <w:rFonts w:eastAsia="Calibri" w:cs="Arial"/>
                <w:sz w:val="22"/>
                <w:szCs w:val="22"/>
              </w:rPr>
              <w:t xml:space="preserve"> ensuring they each leave with </w:t>
            </w:r>
            <w:r w:rsidR="0017729C">
              <w:rPr>
                <w:rFonts w:eastAsia="Calibri" w:cs="Arial"/>
                <w:sz w:val="22"/>
                <w:szCs w:val="22"/>
              </w:rPr>
              <w:t>a clear understanding of their own personal development areas</w:t>
            </w:r>
            <w:r w:rsidR="0017729C" w:rsidRPr="00C86BFF">
              <w:rPr>
                <w:rFonts w:eastAsia="Calibri" w:cs="Arial"/>
                <w:sz w:val="22"/>
                <w:szCs w:val="22"/>
              </w:rPr>
              <w:t xml:space="preserve"> </w:t>
            </w:r>
            <w:r w:rsidR="0017729C">
              <w:rPr>
                <w:rFonts w:eastAsia="Calibri" w:cs="Arial"/>
                <w:sz w:val="22"/>
                <w:szCs w:val="22"/>
              </w:rPr>
              <w:t>and actions</w:t>
            </w:r>
            <w:r w:rsidR="00803C5F">
              <w:rPr>
                <w:rFonts w:eastAsia="Calibri" w:cs="Arial"/>
                <w:sz w:val="22"/>
                <w:szCs w:val="22"/>
              </w:rPr>
              <w:t xml:space="preserve"> needed</w:t>
            </w:r>
            <w:r w:rsidRPr="00C86BFF">
              <w:rPr>
                <w:rFonts w:eastAsia="Calibri" w:cs="Arial"/>
                <w:sz w:val="22"/>
                <w:szCs w:val="22"/>
              </w:rPr>
              <w:t>.</w:t>
            </w:r>
          </w:p>
          <w:p w14:paraId="3DE30D10" w14:textId="77777777" w:rsidR="009E1044" w:rsidRDefault="009E1044" w:rsidP="003F7653">
            <w:pPr>
              <w:spacing w:after="40"/>
              <w:rPr>
                <w:rFonts w:eastAsia="Calibri" w:cs="Arial"/>
                <w:sz w:val="22"/>
                <w:szCs w:val="22"/>
              </w:rPr>
            </w:pPr>
          </w:p>
          <w:p w14:paraId="1B3D9FCF" w14:textId="3A77B8EF" w:rsidR="0007105D" w:rsidRDefault="009E1044" w:rsidP="00EE3183">
            <w:pPr>
              <w:spacing w:after="20"/>
              <w:rPr>
                <w:rFonts w:eastAsia="Calibri" w:cs="Arial"/>
                <w:sz w:val="22"/>
                <w:szCs w:val="22"/>
              </w:rPr>
            </w:pPr>
            <w:r w:rsidRPr="2FEE6EBE">
              <w:rPr>
                <w:rFonts w:eastAsia="Calibri" w:cs="Arial"/>
                <w:sz w:val="22"/>
                <w:szCs w:val="22"/>
              </w:rPr>
              <w:t xml:space="preserve">The role will involve working closely with </w:t>
            </w:r>
            <w:r w:rsidR="007415A8" w:rsidRPr="2FEE6EBE">
              <w:rPr>
                <w:rFonts w:eastAsia="Calibri" w:cs="Arial"/>
                <w:sz w:val="22"/>
                <w:szCs w:val="22"/>
              </w:rPr>
              <w:t>the</w:t>
            </w:r>
            <w:r w:rsidR="00F0173B" w:rsidRPr="2FEE6EBE">
              <w:rPr>
                <w:rFonts w:eastAsia="Calibri" w:cs="Arial"/>
                <w:sz w:val="22"/>
                <w:szCs w:val="22"/>
              </w:rPr>
              <w:t xml:space="preserve"> Customer Service</w:t>
            </w:r>
            <w:r w:rsidR="007415A8" w:rsidRPr="2FEE6EBE">
              <w:rPr>
                <w:rFonts w:eastAsia="Calibri" w:cs="Arial"/>
                <w:sz w:val="22"/>
                <w:szCs w:val="22"/>
              </w:rPr>
              <w:t xml:space="preserve"> Content Design Team, operational managers</w:t>
            </w:r>
            <w:r w:rsidR="7FD0042B" w:rsidRPr="2FEE6EBE">
              <w:rPr>
                <w:rFonts w:eastAsia="Calibri" w:cs="Arial"/>
                <w:sz w:val="22"/>
                <w:szCs w:val="22"/>
              </w:rPr>
              <w:t xml:space="preserve">, </w:t>
            </w:r>
            <w:r w:rsidR="00FB6CC7" w:rsidRPr="2FEE6EBE">
              <w:rPr>
                <w:rFonts w:eastAsia="Calibri" w:cs="Arial"/>
                <w:sz w:val="22"/>
                <w:szCs w:val="22"/>
              </w:rPr>
              <w:t>EV teams</w:t>
            </w:r>
            <w:r w:rsidR="007415A8" w:rsidRPr="2FEE6EBE">
              <w:rPr>
                <w:rFonts w:eastAsia="Calibri" w:cs="Arial"/>
                <w:sz w:val="22"/>
                <w:szCs w:val="22"/>
              </w:rPr>
              <w:t xml:space="preserve">, and </w:t>
            </w:r>
            <w:r w:rsidR="000307FE" w:rsidRPr="2FEE6EBE">
              <w:rPr>
                <w:rFonts w:eastAsia="Calibri" w:cs="Arial"/>
                <w:sz w:val="22"/>
                <w:szCs w:val="22"/>
              </w:rPr>
              <w:t xml:space="preserve">the </w:t>
            </w:r>
            <w:r w:rsidR="007415A8" w:rsidRPr="2FEE6EBE">
              <w:rPr>
                <w:rFonts w:eastAsia="Calibri" w:cs="Arial"/>
                <w:sz w:val="22"/>
                <w:szCs w:val="22"/>
              </w:rPr>
              <w:t>Coaching Team</w:t>
            </w:r>
            <w:r w:rsidR="000307FE" w:rsidRPr="2FEE6EBE">
              <w:rPr>
                <w:rFonts w:eastAsia="Calibri" w:cs="Arial"/>
                <w:sz w:val="22"/>
                <w:szCs w:val="22"/>
              </w:rPr>
              <w:t xml:space="preserve"> </w:t>
            </w:r>
            <w:r w:rsidR="007415A8" w:rsidRPr="2FEE6EBE">
              <w:rPr>
                <w:rFonts w:eastAsia="Calibri" w:cs="Arial"/>
                <w:sz w:val="22"/>
                <w:szCs w:val="22"/>
              </w:rPr>
              <w:t xml:space="preserve">to </w:t>
            </w:r>
            <w:r w:rsidR="002B74F7" w:rsidRPr="2FEE6EBE">
              <w:rPr>
                <w:rFonts w:eastAsia="Calibri" w:cs="Arial"/>
                <w:sz w:val="22"/>
                <w:szCs w:val="22"/>
              </w:rPr>
              <w:t>keep abreast of trends</w:t>
            </w:r>
            <w:r w:rsidR="00EE3183" w:rsidRPr="2FEE6EBE">
              <w:rPr>
                <w:rFonts w:eastAsia="Calibri" w:cs="Arial"/>
                <w:sz w:val="22"/>
                <w:szCs w:val="22"/>
              </w:rPr>
              <w:t xml:space="preserve"> and training need</w:t>
            </w:r>
            <w:r w:rsidR="00F0173B" w:rsidRPr="2FEE6EBE">
              <w:rPr>
                <w:rFonts w:eastAsia="Calibri" w:cs="Arial"/>
                <w:sz w:val="22"/>
                <w:szCs w:val="22"/>
              </w:rPr>
              <w:t>s</w:t>
            </w:r>
            <w:r w:rsidR="006B3352" w:rsidRPr="2FEE6EBE">
              <w:rPr>
                <w:rFonts w:eastAsia="Calibri" w:cs="Arial"/>
                <w:sz w:val="22"/>
                <w:szCs w:val="22"/>
              </w:rPr>
              <w:t>.</w:t>
            </w:r>
            <w:r w:rsidR="0007105D" w:rsidRPr="2FEE6EBE">
              <w:rPr>
                <w:rFonts w:eastAsia="Calibri" w:cs="Arial"/>
                <w:sz w:val="22"/>
                <w:szCs w:val="22"/>
              </w:rPr>
              <w:t xml:space="preserve"> You will provide </w:t>
            </w:r>
            <w:r w:rsidR="0007105D" w:rsidRPr="2FEE6EBE">
              <w:rPr>
                <w:sz w:val="22"/>
                <w:szCs w:val="22"/>
              </w:rPr>
              <w:t xml:space="preserve">feedback on the effectiveness of training, </w:t>
            </w:r>
            <w:r w:rsidR="00F56326" w:rsidRPr="2FEE6EBE">
              <w:rPr>
                <w:sz w:val="22"/>
                <w:szCs w:val="22"/>
              </w:rPr>
              <w:t>changes needed</w:t>
            </w:r>
            <w:r w:rsidR="0007105D" w:rsidRPr="2FEE6EBE">
              <w:rPr>
                <w:sz w:val="22"/>
                <w:szCs w:val="22"/>
              </w:rPr>
              <w:t xml:space="preserve"> within content, </w:t>
            </w:r>
            <w:r w:rsidR="0015200B" w:rsidRPr="2FEE6EBE">
              <w:rPr>
                <w:sz w:val="22"/>
                <w:szCs w:val="22"/>
              </w:rPr>
              <w:t>while</w:t>
            </w:r>
            <w:r w:rsidR="0007105D" w:rsidRPr="2FEE6EBE">
              <w:rPr>
                <w:sz w:val="22"/>
                <w:szCs w:val="22"/>
              </w:rPr>
              <w:t xml:space="preserve"> identifying opportunities for improvement.</w:t>
            </w:r>
            <w:r w:rsidR="0007105D" w:rsidRPr="2FEE6EBE">
              <w:rPr>
                <w:rFonts w:eastAsia="Calibri" w:cs="Arial"/>
                <w:sz w:val="22"/>
                <w:szCs w:val="22"/>
              </w:rPr>
              <w:t xml:space="preserve"> </w:t>
            </w:r>
          </w:p>
          <w:p w14:paraId="7BBE3AC4" w14:textId="77777777" w:rsidR="0007105D" w:rsidRDefault="0007105D" w:rsidP="00EE3183">
            <w:pPr>
              <w:spacing w:after="20"/>
              <w:rPr>
                <w:rFonts w:eastAsia="Calibri" w:cs="Arial"/>
                <w:sz w:val="22"/>
                <w:szCs w:val="22"/>
              </w:rPr>
            </w:pPr>
          </w:p>
          <w:p w14:paraId="035721DF" w14:textId="03161C3E" w:rsidR="005F7666" w:rsidRPr="0007105D" w:rsidRDefault="00EE3183" w:rsidP="00EE3183">
            <w:pPr>
              <w:spacing w:after="20"/>
              <w:rPr>
                <w:rFonts w:eastAsia="Calibri" w:cs="Arial"/>
                <w:sz w:val="22"/>
                <w:szCs w:val="22"/>
              </w:rPr>
            </w:pPr>
            <w:r w:rsidRPr="00EE3183">
              <w:rPr>
                <w:sz w:val="22"/>
                <w:szCs w:val="22"/>
              </w:rPr>
              <w:t xml:space="preserve">You’ll </w:t>
            </w:r>
            <w:r>
              <w:rPr>
                <w:sz w:val="22"/>
                <w:szCs w:val="22"/>
              </w:rPr>
              <w:t xml:space="preserve">also need to </w:t>
            </w:r>
            <w:r w:rsidRPr="00EE3183">
              <w:rPr>
                <w:sz w:val="22"/>
                <w:szCs w:val="22"/>
              </w:rPr>
              <w:t xml:space="preserve">maintain effective communication with the </w:t>
            </w:r>
            <w:r>
              <w:rPr>
                <w:sz w:val="22"/>
                <w:szCs w:val="22"/>
              </w:rPr>
              <w:t xml:space="preserve">Resource </w:t>
            </w:r>
            <w:r w:rsidR="00D26C0C">
              <w:rPr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 xml:space="preserve"> Support </w:t>
            </w:r>
            <w:r w:rsidRPr="00EE3183">
              <w:rPr>
                <w:sz w:val="22"/>
                <w:szCs w:val="22"/>
              </w:rPr>
              <w:t xml:space="preserve">Co-ordinators </w:t>
            </w:r>
            <w:r>
              <w:rPr>
                <w:sz w:val="22"/>
                <w:szCs w:val="22"/>
              </w:rPr>
              <w:t xml:space="preserve">to support the scheduling of training and to </w:t>
            </w:r>
            <w:r w:rsidRPr="00EE3183">
              <w:rPr>
                <w:sz w:val="22"/>
                <w:szCs w:val="22"/>
              </w:rPr>
              <w:t xml:space="preserve">adhere to agreed </w:t>
            </w:r>
            <w:r>
              <w:rPr>
                <w:sz w:val="22"/>
                <w:szCs w:val="22"/>
              </w:rPr>
              <w:t xml:space="preserve">delivery </w:t>
            </w:r>
            <w:r w:rsidRPr="00EE3183">
              <w:rPr>
                <w:sz w:val="22"/>
                <w:szCs w:val="22"/>
              </w:rPr>
              <w:t>timescales</w:t>
            </w:r>
            <w:r>
              <w:rPr>
                <w:sz w:val="22"/>
                <w:szCs w:val="22"/>
              </w:rPr>
              <w:t>.</w:t>
            </w:r>
          </w:p>
          <w:p w14:paraId="306074ED" w14:textId="77777777" w:rsidR="009663C1" w:rsidRDefault="009663C1" w:rsidP="00BA3E22">
            <w:pPr>
              <w:spacing w:after="40"/>
              <w:rPr>
                <w:rFonts w:eastAsia="Calibri" w:cs="Arial"/>
                <w:sz w:val="22"/>
                <w:szCs w:val="22"/>
              </w:rPr>
            </w:pPr>
          </w:p>
          <w:p w14:paraId="5C816BEE" w14:textId="0E7AD15E" w:rsidR="00BA3E22" w:rsidRDefault="004D2B06" w:rsidP="00BA3E22">
            <w:pPr>
              <w:spacing w:after="40"/>
              <w:rPr>
                <w:rFonts w:eastAsia="Calibri" w:cs="Arial"/>
                <w:sz w:val="22"/>
                <w:szCs w:val="22"/>
              </w:rPr>
            </w:pPr>
            <w:r w:rsidRPr="2FEE6EBE">
              <w:rPr>
                <w:rFonts w:eastAsia="Calibri" w:cs="Arial"/>
                <w:sz w:val="22"/>
                <w:szCs w:val="22"/>
              </w:rPr>
              <w:t xml:space="preserve">You will </w:t>
            </w:r>
            <w:r w:rsidR="00D517EB" w:rsidRPr="2FEE6EBE">
              <w:rPr>
                <w:rFonts w:eastAsia="Calibri" w:cs="Arial"/>
                <w:sz w:val="22"/>
                <w:szCs w:val="22"/>
              </w:rPr>
              <w:t>us</w:t>
            </w:r>
            <w:r w:rsidR="009C046E" w:rsidRPr="2FEE6EBE">
              <w:rPr>
                <w:rFonts w:eastAsia="Calibri" w:cs="Arial"/>
                <w:sz w:val="22"/>
                <w:szCs w:val="22"/>
              </w:rPr>
              <w:t>e</w:t>
            </w:r>
            <w:r w:rsidR="00D517EB" w:rsidRPr="2FEE6EBE">
              <w:rPr>
                <w:rFonts w:eastAsia="Calibri" w:cs="Arial"/>
                <w:sz w:val="22"/>
                <w:szCs w:val="22"/>
              </w:rPr>
              <w:t xml:space="preserve"> our</w:t>
            </w:r>
            <w:r w:rsidR="00FA2B98" w:rsidRPr="2FEE6EBE">
              <w:rPr>
                <w:rFonts w:eastAsia="Calibri" w:cs="Arial"/>
                <w:sz w:val="22"/>
                <w:szCs w:val="22"/>
              </w:rPr>
              <w:t xml:space="preserve"> </w:t>
            </w:r>
            <w:r w:rsidR="00BA3E22" w:rsidRPr="2FEE6EBE">
              <w:rPr>
                <w:rFonts w:eastAsia="Calibri" w:cs="Arial"/>
                <w:sz w:val="22"/>
                <w:szCs w:val="22"/>
              </w:rPr>
              <w:t xml:space="preserve">Learning </w:t>
            </w:r>
            <w:r w:rsidR="47B46081" w:rsidRPr="2FEE6EBE">
              <w:rPr>
                <w:rFonts w:eastAsia="Calibri" w:cs="Arial"/>
                <w:sz w:val="22"/>
                <w:szCs w:val="22"/>
              </w:rPr>
              <w:t>platforms</w:t>
            </w:r>
            <w:r w:rsidR="001945A0" w:rsidRPr="2FEE6EBE">
              <w:rPr>
                <w:rFonts w:eastAsia="Calibri" w:cs="Arial"/>
                <w:sz w:val="22"/>
                <w:szCs w:val="22"/>
              </w:rPr>
              <w:t xml:space="preserve"> </w:t>
            </w:r>
            <w:r w:rsidR="009C046E" w:rsidRPr="2FEE6EBE">
              <w:rPr>
                <w:rFonts w:eastAsia="Calibri" w:cs="Arial"/>
                <w:sz w:val="22"/>
                <w:szCs w:val="22"/>
              </w:rPr>
              <w:t xml:space="preserve">to </w:t>
            </w:r>
            <w:r w:rsidR="000307FE" w:rsidRPr="2FEE6EBE">
              <w:rPr>
                <w:rFonts w:eastAsia="Calibri" w:cs="Arial"/>
                <w:sz w:val="22"/>
                <w:szCs w:val="22"/>
              </w:rPr>
              <w:t>track</w:t>
            </w:r>
            <w:r w:rsidR="00D26C0C" w:rsidRPr="2FEE6EBE">
              <w:rPr>
                <w:rFonts w:eastAsia="Calibri" w:cs="Arial"/>
                <w:sz w:val="22"/>
                <w:szCs w:val="22"/>
              </w:rPr>
              <w:t xml:space="preserve"> </w:t>
            </w:r>
            <w:r w:rsidR="000307FE" w:rsidRPr="2FEE6EBE">
              <w:rPr>
                <w:rFonts w:eastAsia="Calibri" w:cs="Arial"/>
                <w:sz w:val="22"/>
                <w:szCs w:val="22"/>
              </w:rPr>
              <w:t xml:space="preserve">learner attendance, </w:t>
            </w:r>
            <w:r w:rsidR="001945A0" w:rsidRPr="2FEE6EBE">
              <w:rPr>
                <w:rFonts w:eastAsia="Calibri" w:cs="Arial"/>
                <w:sz w:val="22"/>
                <w:szCs w:val="22"/>
              </w:rPr>
              <w:t xml:space="preserve">review </w:t>
            </w:r>
            <w:r w:rsidR="00F0173B" w:rsidRPr="2FEE6EBE">
              <w:rPr>
                <w:rFonts w:eastAsia="Calibri" w:cs="Arial"/>
                <w:sz w:val="22"/>
                <w:szCs w:val="22"/>
              </w:rPr>
              <w:t xml:space="preserve">training </w:t>
            </w:r>
            <w:r w:rsidR="001945A0" w:rsidRPr="2FEE6EBE">
              <w:rPr>
                <w:rFonts w:eastAsia="Calibri" w:cs="Arial"/>
                <w:sz w:val="22"/>
                <w:szCs w:val="22"/>
              </w:rPr>
              <w:t>progress</w:t>
            </w:r>
            <w:r w:rsidR="00D91CD6" w:rsidRPr="2FEE6EBE">
              <w:rPr>
                <w:rFonts w:eastAsia="Calibri" w:cs="Arial"/>
                <w:sz w:val="22"/>
                <w:szCs w:val="22"/>
              </w:rPr>
              <w:t xml:space="preserve"> a</w:t>
            </w:r>
            <w:r w:rsidR="009C046E" w:rsidRPr="2FEE6EBE">
              <w:rPr>
                <w:rFonts w:eastAsia="Calibri" w:cs="Arial"/>
                <w:sz w:val="22"/>
                <w:szCs w:val="22"/>
              </w:rPr>
              <w:t xml:space="preserve">nd assessment </w:t>
            </w:r>
            <w:r w:rsidR="00D91CD6" w:rsidRPr="2FEE6EBE">
              <w:rPr>
                <w:rFonts w:eastAsia="Calibri" w:cs="Arial"/>
                <w:sz w:val="22"/>
                <w:szCs w:val="22"/>
              </w:rPr>
              <w:t>s</w:t>
            </w:r>
            <w:r w:rsidR="00387148" w:rsidRPr="2FEE6EBE">
              <w:rPr>
                <w:rFonts w:eastAsia="Calibri" w:cs="Arial"/>
                <w:sz w:val="22"/>
                <w:szCs w:val="22"/>
              </w:rPr>
              <w:t xml:space="preserve">cores </w:t>
            </w:r>
            <w:r w:rsidR="000535BF" w:rsidRPr="2FEE6EBE">
              <w:rPr>
                <w:rFonts w:eastAsia="Calibri" w:cs="Arial"/>
                <w:sz w:val="22"/>
                <w:szCs w:val="22"/>
              </w:rPr>
              <w:t>to assess learner</w:t>
            </w:r>
            <w:r w:rsidR="001945A0" w:rsidRPr="2FEE6EBE">
              <w:rPr>
                <w:rFonts w:eastAsia="Calibri" w:cs="Arial"/>
                <w:sz w:val="22"/>
                <w:szCs w:val="22"/>
              </w:rPr>
              <w:t xml:space="preserve"> </w:t>
            </w:r>
            <w:r w:rsidR="000535BF" w:rsidRPr="2FEE6EBE">
              <w:rPr>
                <w:rFonts w:eastAsia="Calibri" w:cs="Arial"/>
                <w:sz w:val="22"/>
                <w:szCs w:val="22"/>
              </w:rPr>
              <w:t>competency</w:t>
            </w:r>
            <w:r w:rsidR="009C046E" w:rsidRPr="2FEE6EBE">
              <w:rPr>
                <w:rFonts w:eastAsia="Calibri" w:cs="Arial"/>
                <w:sz w:val="22"/>
                <w:szCs w:val="22"/>
              </w:rPr>
              <w:t xml:space="preserve"> and </w:t>
            </w:r>
            <w:r w:rsidR="00D91CD6" w:rsidRPr="2FEE6EBE">
              <w:rPr>
                <w:rFonts w:eastAsia="Calibri" w:cs="Arial"/>
                <w:sz w:val="22"/>
                <w:szCs w:val="22"/>
              </w:rPr>
              <w:t>confidence</w:t>
            </w:r>
            <w:r w:rsidR="009C046E" w:rsidRPr="2FEE6EBE">
              <w:rPr>
                <w:rFonts w:eastAsia="Calibri" w:cs="Arial"/>
                <w:sz w:val="22"/>
                <w:szCs w:val="22"/>
              </w:rPr>
              <w:t xml:space="preserve">, </w:t>
            </w:r>
            <w:r w:rsidR="0066638E" w:rsidRPr="2FEE6EBE">
              <w:rPr>
                <w:rFonts w:eastAsia="Calibri" w:cs="Arial"/>
                <w:sz w:val="22"/>
                <w:szCs w:val="22"/>
              </w:rPr>
              <w:t>a</w:t>
            </w:r>
            <w:r w:rsidR="000307FE" w:rsidRPr="2FEE6EBE">
              <w:rPr>
                <w:rFonts w:eastAsia="Calibri" w:cs="Arial"/>
                <w:sz w:val="22"/>
                <w:szCs w:val="22"/>
              </w:rPr>
              <w:t>long with</w:t>
            </w:r>
            <w:r w:rsidR="0066638E" w:rsidRPr="2FEE6EBE">
              <w:rPr>
                <w:rFonts w:eastAsia="Calibri" w:cs="Arial"/>
                <w:sz w:val="22"/>
                <w:szCs w:val="22"/>
              </w:rPr>
              <w:t xml:space="preserve"> </w:t>
            </w:r>
            <w:r w:rsidR="006747E9" w:rsidRPr="2FEE6EBE">
              <w:rPr>
                <w:rFonts w:eastAsia="Calibri" w:cs="Arial"/>
                <w:sz w:val="22"/>
                <w:szCs w:val="22"/>
              </w:rPr>
              <w:t xml:space="preserve">providing detailed handovers </w:t>
            </w:r>
            <w:r w:rsidR="0066638E" w:rsidRPr="2FEE6EBE">
              <w:rPr>
                <w:rFonts w:eastAsia="Calibri" w:cs="Arial"/>
                <w:sz w:val="22"/>
                <w:szCs w:val="22"/>
              </w:rPr>
              <w:t>f</w:t>
            </w:r>
            <w:r w:rsidR="009A5CB9" w:rsidRPr="2FEE6EBE">
              <w:rPr>
                <w:rFonts w:eastAsia="Calibri" w:cs="Arial"/>
                <w:sz w:val="22"/>
                <w:szCs w:val="22"/>
              </w:rPr>
              <w:t xml:space="preserve">ollowing training. </w:t>
            </w:r>
          </w:p>
          <w:p w14:paraId="064A98D4" w14:textId="260D04E4" w:rsidR="00BA3E22" w:rsidRPr="001E404B" w:rsidRDefault="00BA3E22" w:rsidP="00BA3E22">
            <w:pPr>
              <w:spacing w:after="40"/>
              <w:rPr>
                <w:rFonts w:eastAsia="Calibri" w:cs="Arial"/>
                <w:color w:val="FF0000"/>
                <w:sz w:val="22"/>
                <w:szCs w:val="22"/>
              </w:rPr>
            </w:pPr>
          </w:p>
        </w:tc>
      </w:tr>
      <w:tr w:rsidR="00BA3E22" w:rsidRPr="002767DA" w14:paraId="08F12036" w14:textId="77777777" w:rsidTr="3ADF7E67">
        <w:tc>
          <w:tcPr>
            <w:tcW w:w="2393" w:type="dxa"/>
            <w:shd w:val="clear" w:color="auto" w:fill="auto"/>
          </w:tcPr>
          <w:p w14:paraId="5D6ECB11" w14:textId="77777777" w:rsidR="00BA3E22" w:rsidRPr="002767DA" w:rsidRDefault="00BA3E22" w:rsidP="6DAAADD9">
            <w:pPr>
              <w:jc w:val="both"/>
              <w:rPr>
                <w:b/>
                <w:bCs/>
                <w:sz w:val="22"/>
                <w:szCs w:val="22"/>
              </w:rPr>
            </w:pPr>
            <w:r w:rsidRPr="6DAAADD9">
              <w:rPr>
                <w:b/>
                <w:bCs/>
                <w:sz w:val="22"/>
                <w:szCs w:val="22"/>
              </w:rPr>
              <w:t>About you:</w:t>
            </w:r>
          </w:p>
        </w:tc>
        <w:tc>
          <w:tcPr>
            <w:tcW w:w="8160" w:type="dxa"/>
            <w:shd w:val="clear" w:color="auto" w:fill="auto"/>
          </w:tcPr>
          <w:p w14:paraId="509FCABF" w14:textId="77777777" w:rsidR="00511D30" w:rsidRPr="00511D30" w:rsidRDefault="00511D30" w:rsidP="00511D30">
            <w:pPr>
              <w:spacing w:after="20"/>
              <w:rPr>
                <w:sz w:val="22"/>
                <w:szCs w:val="22"/>
              </w:rPr>
            </w:pPr>
          </w:p>
          <w:p w14:paraId="47EA6CF3" w14:textId="130F5E86" w:rsidR="00511D30" w:rsidRDefault="00511D30" w:rsidP="00DA7F60">
            <w:pPr>
              <w:pStyle w:val="ListParagraph"/>
              <w:numPr>
                <w:ilvl w:val="0"/>
                <w:numId w:val="35"/>
              </w:numPr>
              <w:spacing w:after="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You are excited about the transition to Electric Vehicles and </w:t>
            </w:r>
            <w:r w:rsidR="00F50500">
              <w:rPr>
                <w:sz w:val="22"/>
                <w:szCs w:val="22"/>
              </w:rPr>
              <w:t>the benefits it can bring to our customers when they’re ready to make the switch</w:t>
            </w:r>
            <w:r w:rsidR="00DA7F60">
              <w:rPr>
                <w:sz w:val="22"/>
                <w:szCs w:val="22"/>
              </w:rPr>
              <w:t>.</w:t>
            </w:r>
          </w:p>
          <w:p w14:paraId="44E8C8CA" w14:textId="77777777" w:rsidR="00DA7F60" w:rsidRDefault="00DA7F60" w:rsidP="00DA7F60">
            <w:pPr>
              <w:pStyle w:val="ListParagraph"/>
              <w:spacing w:after="20"/>
              <w:ind w:left="360"/>
              <w:rPr>
                <w:sz w:val="22"/>
                <w:szCs w:val="22"/>
              </w:rPr>
            </w:pPr>
          </w:p>
          <w:p w14:paraId="00CA0018" w14:textId="403EE52B" w:rsidR="00B30C37" w:rsidRPr="00511D30" w:rsidRDefault="00B30C37" w:rsidP="00DA7F60">
            <w:pPr>
              <w:pStyle w:val="ListParagraph"/>
              <w:numPr>
                <w:ilvl w:val="0"/>
                <w:numId w:val="35"/>
              </w:numPr>
              <w:spacing w:after="20"/>
              <w:ind w:left="360"/>
              <w:rPr>
                <w:sz w:val="22"/>
                <w:szCs w:val="22"/>
              </w:rPr>
            </w:pPr>
            <w:r w:rsidRPr="00511D30">
              <w:rPr>
                <w:sz w:val="22"/>
                <w:szCs w:val="22"/>
              </w:rPr>
              <w:t>You are passionate about developing and supporting learners to</w:t>
            </w:r>
            <w:r w:rsidR="00C16255" w:rsidRPr="00511D30">
              <w:rPr>
                <w:sz w:val="22"/>
                <w:szCs w:val="22"/>
              </w:rPr>
              <w:t xml:space="preserve"> </w:t>
            </w:r>
            <w:r w:rsidRPr="00511D30">
              <w:rPr>
                <w:sz w:val="22"/>
                <w:szCs w:val="22"/>
              </w:rPr>
              <w:t>fulfil their potential through the development of their knowledge</w:t>
            </w:r>
            <w:r w:rsidR="000307FE" w:rsidRPr="00511D30">
              <w:rPr>
                <w:sz w:val="22"/>
                <w:szCs w:val="22"/>
              </w:rPr>
              <w:t xml:space="preserve">, </w:t>
            </w:r>
            <w:r w:rsidR="0015200B" w:rsidRPr="00511D30">
              <w:rPr>
                <w:sz w:val="22"/>
                <w:szCs w:val="22"/>
              </w:rPr>
              <w:t>skills,</w:t>
            </w:r>
            <w:r w:rsidR="000307FE" w:rsidRPr="00511D30">
              <w:rPr>
                <w:sz w:val="22"/>
                <w:szCs w:val="22"/>
              </w:rPr>
              <w:t xml:space="preserve"> and </w:t>
            </w:r>
            <w:r w:rsidRPr="00511D30">
              <w:rPr>
                <w:sz w:val="22"/>
                <w:szCs w:val="22"/>
              </w:rPr>
              <w:t>behaviours</w:t>
            </w:r>
            <w:r w:rsidR="00E0311C" w:rsidRPr="00511D30">
              <w:rPr>
                <w:sz w:val="22"/>
                <w:szCs w:val="22"/>
              </w:rPr>
              <w:t>.</w:t>
            </w:r>
          </w:p>
          <w:p w14:paraId="5EAA7F5C" w14:textId="77777777" w:rsidR="00B30C37" w:rsidRPr="00B30C37" w:rsidRDefault="00B30C37" w:rsidP="00B30C37">
            <w:pPr>
              <w:spacing w:after="20"/>
              <w:rPr>
                <w:sz w:val="22"/>
                <w:szCs w:val="22"/>
              </w:rPr>
            </w:pPr>
          </w:p>
          <w:p w14:paraId="5165D936" w14:textId="7B4CC921" w:rsidR="00BA3E22" w:rsidRDefault="00A30291" w:rsidP="00210562">
            <w:pPr>
              <w:pStyle w:val="ListParagraph"/>
              <w:numPr>
                <w:ilvl w:val="0"/>
                <w:numId w:val="25"/>
              </w:numPr>
              <w:spacing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 t</w:t>
            </w:r>
            <w:r w:rsidR="00BA3E22" w:rsidRPr="7DFCE607">
              <w:rPr>
                <w:sz w:val="22"/>
                <w:szCs w:val="22"/>
              </w:rPr>
              <w:t xml:space="preserve">hrive on the challenge of facilitating </w:t>
            </w:r>
            <w:r w:rsidR="000D65C9">
              <w:rPr>
                <w:sz w:val="22"/>
                <w:szCs w:val="22"/>
              </w:rPr>
              <w:t xml:space="preserve">and delivering </w:t>
            </w:r>
            <w:r w:rsidR="00BA3E22" w:rsidRPr="7DFCE607">
              <w:rPr>
                <w:sz w:val="22"/>
                <w:szCs w:val="22"/>
              </w:rPr>
              <w:t>training that incorporate</w:t>
            </w:r>
            <w:r w:rsidR="002B74F7">
              <w:rPr>
                <w:sz w:val="22"/>
                <w:szCs w:val="22"/>
              </w:rPr>
              <w:t>s</w:t>
            </w:r>
            <w:r w:rsidR="003E7D32">
              <w:rPr>
                <w:sz w:val="22"/>
                <w:szCs w:val="22"/>
              </w:rPr>
              <w:t xml:space="preserve"> a</w:t>
            </w:r>
            <w:r w:rsidR="00BA3E22" w:rsidRPr="7DFCE607">
              <w:rPr>
                <w:sz w:val="22"/>
                <w:szCs w:val="22"/>
              </w:rPr>
              <w:t xml:space="preserve"> full breadth of </w:t>
            </w:r>
            <w:r w:rsidR="00BA3E22">
              <w:rPr>
                <w:sz w:val="22"/>
                <w:szCs w:val="22"/>
              </w:rPr>
              <w:t>interaction</w:t>
            </w:r>
            <w:r w:rsidR="009A5CB9">
              <w:rPr>
                <w:sz w:val="22"/>
                <w:szCs w:val="22"/>
              </w:rPr>
              <w:t xml:space="preserve"> </w:t>
            </w:r>
            <w:r w:rsidR="00D26C0C">
              <w:rPr>
                <w:sz w:val="22"/>
                <w:szCs w:val="22"/>
              </w:rPr>
              <w:t xml:space="preserve">to </w:t>
            </w:r>
            <w:r w:rsidR="009A5CB9">
              <w:rPr>
                <w:sz w:val="22"/>
                <w:szCs w:val="22"/>
              </w:rPr>
              <w:t>maximis</w:t>
            </w:r>
            <w:r w:rsidR="00D26C0C">
              <w:rPr>
                <w:sz w:val="22"/>
                <w:szCs w:val="22"/>
              </w:rPr>
              <w:t>e</w:t>
            </w:r>
            <w:r w:rsidR="00BA3E22" w:rsidRPr="7DFCE607">
              <w:rPr>
                <w:sz w:val="22"/>
                <w:szCs w:val="22"/>
              </w:rPr>
              <w:t xml:space="preserve"> engagement</w:t>
            </w:r>
            <w:r w:rsidR="00D26C0C">
              <w:rPr>
                <w:sz w:val="22"/>
                <w:szCs w:val="22"/>
              </w:rPr>
              <w:t xml:space="preserve"> and impact</w:t>
            </w:r>
            <w:r w:rsidR="00E0311C">
              <w:rPr>
                <w:sz w:val="22"/>
                <w:szCs w:val="22"/>
              </w:rPr>
              <w:t>.</w:t>
            </w:r>
          </w:p>
          <w:p w14:paraId="407A9679" w14:textId="717A5671" w:rsidR="00BA3E22" w:rsidRDefault="00BA3E22" w:rsidP="00BA3E22">
            <w:pPr>
              <w:pStyle w:val="ListParagraph"/>
              <w:spacing w:after="20"/>
              <w:ind w:left="357"/>
              <w:rPr>
                <w:sz w:val="22"/>
                <w:szCs w:val="22"/>
              </w:rPr>
            </w:pPr>
          </w:p>
          <w:p w14:paraId="36A9E705" w14:textId="1C325578" w:rsidR="00BA3E22" w:rsidRDefault="00A30291" w:rsidP="2FEE6EBE">
            <w:pPr>
              <w:pStyle w:val="ListParagraph"/>
              <w:numPr>
                <w:ilvl w:val="0"/>
                <w:numId w:val="25"/>
              </w:numPr>
              <w:spacing w:after="20"/>
              <w:rPr>
                <w:sz w:val="22"/>
                <w:szCs w:val="22"/>
              </w:rPr>
            </w:pPr>
            <w:r w:rsidRPr="2FEE6EBE">
              <w:rPr>
                <w:sz w:val="22"/>
                <w:szCs w:val="22"/>
              </w:rPr>
              <w:lastRenderedPageBreak/>
              <w:t xml:space="preserve">You </w:t>
            </w:r>
            <w:r w:rsidR="00EE3183" w:rsidRPr="2FEE6EBE">
              <w:rPr>
                <w:sz w:val="22"/>
                <w:szCs w:val="22"/>
              </w:rPr>
              <w:t xml:space="preserve">know how to </w:t>
            </w:r>
            <w:r w:rsidRPr="2FEE6EBE">
              <w:rPr>
                <w:sz w:val="22"/>
                <w:szCs w:val="22"/>
              </w:rPr>
              <w:t>f</w:t>
            </w:r>
            <w:r w:rsidR="00BA3E22" w:rsidRPr="2FEE6EBE">
              <w:rPr>
                <w:sz w:val="22"/>
                <w:szCs w:val="22"/>
              </w:rPr>
              <w:t xml:space="preserve">acilitate </w:t>
            </w:r>
            <w:r w:rsidR="009A5CB9" w:rsidRPr="2FEE6EBE">
              <w:rPr>
                <w:sz w:val="22"/>
                <w:szCs w:val="22"/>
              </w:rPr>
              <w:t>training</w:t>
            </w:r>
            <w:r w:rsidR="00BA3E22" w:rsidRPr="2FEE6EBE">
              <w:rPr>
                <w:sz w:val="22"/>
                <w:szCs w:val="22"/>
              </w:rPr>
              <w:t xml:space="preserve"> with confidence and energy, strik</w:t>
            </w:r>
            <w:r w:rsidR="002B74F7" w:rsidRPr="2FEE6EBE">
              <w:rPr>
                <w:sz w:val="22"/>
                <w:szCs w:val="22"/>
              </w:rPr>
              <w:t>ing</w:t>
            </w:r>
            <w:r w:rsidR="00BA3E22" w:rsidRPr="2FEE6EBE">
              <w:rPr>
                <w:sz w:val="22"/>
                <w:szCs w:val="22"/>
              </w:rPr>
              <w:t xml:space="preserve"> the balance between a warm, nurturing style </w:t>
            </w:r>
            <w:r w:rsidR="17C0F8BD" w:rsidRPr="2FEE6EBE">
              <w:rPr>
                <w:sz w:val="22"/>
                <w:szCs w:val="22"/>
              </w:rPr>
              <w:t>while</w:t>
            </w:r>
            <w:r w:rsidR="00BA3E22" w:rsidRPr="2FEE6EBE">
              <w:rPr>
                <w:sz w:val="22"/>
                <w:szCs w:val="22"/>
              </w:rPr>
              <w:t xml:space="preserve"> </w:t>
            </w:r>
            <w:r w:rsidR="1005CFA9" w:rsidRPr="2FEE6EBE">
              <w:rPr>
                <w:sz w:val="22"/>
                <w:szCs w:val="22"/>
              </w:rPr>
              <w:t xml:space="preserve">keeping training </w:t>
            </w:r>
            <w:r w:rsidR="04733859" w:rsidRPr="2FEE6EBE">
              <w:rPr>
                <w:sz w:val="22"/>
                <w:szCs w:val="22"/>
              </w:rPr>
              <w:t xml:space="preserve">sessions </w:t>
            </w:r>
            <w:r w:rsidR="1005CFA9" w:rsidRPr="2FEE6EBE">
              <w:rPr>
                <w:sz w:val="22"/>
                <w:szCs w:val="22"/>
              </w:rPr>
              <w:t>on track</w:t>
            </w:r>
            <w:r w:rsidR="00E0311C" w:rsidRPr="2FEE6EBE">
              <w:rPr>
                <w:sz w:val="22"/>
                <w:szCs w:val="22"/>
              </w:rPr>
              <w:t>.</w:t>
            </w:r>
          </w:p>
          <w:p w14:paraId="5A9032A0" w14:textId="77777777" w:rsidR="00BA3E22" w:rsidRPr="004D74CD" w:rsidRDefault="00BA3E22" w:rsidP="00BA3E22">
            <w:pPr>
              <w:spacing w:after="20"/>
              <w:rPr>
                <w:sz w:val="22"/>
                <w:szCs w:val="22"/>
              </w:rPr>
            </w:pPr>
          </w:p>
          <w:p w14:paraId="61EE30D5" w14:textId="2A98B6B6" w:rsidR="00BA3E22" w:rsidRPr="00CA4F01" w:rsidRDefault="00A30291" w:rsidP="00210562">
            <w:pPr>
              <w:pStyle w:val="ListParagraph"/>
              <w:numPr>
                <w:ilvl w:val="0"/>
                <w:numId w:val="25"/>
              </w:numPr>
              <w:spacing w:after="20"/>
              <w:rPr>
                <w:szCs w:val="24"/>
              </w:rPr>
            </w:pPr>
            <w:r>
              <w:rPr>
                <w:sz w:val="22"/>
                <w:szCs w:val="22"/>
              </w:rPr>
              <w:t>You can i</w:t>
            </w:r>
            <w:r w:rsidR="00BA3E22" w:rsidRPr="7DFCE607">
              <w:rPr>
                <w:sz w:val="22"/>
                <w:szCs w:val="22"/>
              </w:rPr>
              <w:t xml:space="preserve">dentify and respond appropriately to varying levels of </w:t>
            </w:r>
            <w:r w:rsidR="007929AD">
              <w:rPr>
                <w:sz w:val="22"/>
                <w:szCs w:val="22"/>
              </w:rPr>
              <w:t xml:space="preserve">learner </w:t>
            </w:r>
            <w:r w:rsidR="00BA3E22" w:rsidRPr="7DFCE607">
              <w:rPr>
                <w:sz w:val="22"/>
                <w:szCs w:val="22"/>
              </w:rPr>
              <w:t>engagement</w:t>
            </w:r>
            <w:r w:rsidR="00E0311C">
              <w:rPr>
                <w:sz w:val="22"/>
                <w:szCs w:val="22"/>
              </w:rPr>
              <w:t>.</w:t>
            </w:r>
          </w:p>
          <w:p w14:paraId="7755C84F" w14:textId="77777777" w:rsidR="00BA3E22" w:rsidRPr="004D74CD" w:rsidRDefault="00BA3E22" w:rsidP="00BA3E22">
            <w:pPr>
              <w:spacing w:after="20"/>
              <w:rPr>
                <w:sz w:val="22"/>
                <w:szCs w:val="22"/>
              </w:rPr>
            </w:pPr>
          </w:p>
          <w:p w14:paraId="36D8B87F" w14:textId="03C240AB" w:rsidR="00BA3E22" w:rsidRDefault="00D02C72" w:rsidP="00210562">
            <w:pPr>
              <w:pStyle w:val="ListParagraph"/>
              <w:numPr>
                <w:ilvl w:val="0"/>
                <w:numId w:val="25"/>
              </w:numPr>
              <w:spacing w:after="2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You are </w:t>
            </w:r>
            <w:r w:rsidR="00BA3E22" w:rsidRPr="7DFCE607">
              <w:rPr>
                <w:sz w:val="22"/>
                <w:szCs w:val="22"/>
              </w:rPr>
              <w:t>confident working alone, whilst being comfortable to ask for support when needed</w:t>
            </w:r>
            <w:r w:rsidR="00E0311C">
              <w:rPr>
                <w:sz w:val="22"/>
                <w:szCs w:val="22"/>
              </w:rPr>
              <w:t>.</w:t>
            </w:r>
          </w:p>
          <w:p w14:paraId="47C2E607" w14:textId="77777777" w:rsidR="00EE3183" w:rsidRPr="00EE3183" w:rsidRDefault="00EE3183" w:rsidP="00EE3183">
            <w:pPr>
              <w:pStyle w:val="ListParagraph"/>
              <w:rPr>
                <w:sz w:val="22"/>
                <w:szCs w:val="22"/>
              </w:rPr>
            </w:pPr>
          </w:p>
          <w:p w14:paraId="5A609F0F" w14:textId="6DD4102D" w:rsidR="00EE3183" w:rsidRPr="002A63D1" w:rsidRDefault="00EE3183" w:rsidP="00210562">
            <w:pPr>
              <w:pStyle w:val="ListParagraph"/>
              <w:numPr>
                <w:ilvl w:val="0"/>
                <w:numId w:val="25"/>
              </w:numPr>
              <w:spacing w:after="2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You’re comfortable following </w:t>
            </w:r>
            <w:r w:rsidRPr="7DFCE607">
              <w:rPr>
                <w:sz w:val="22"/>
                <w:szCs w:val="22"/>
              </w:rPr>
              <w:t>training materials</w:t>
            </w:r>
            <w:r w:rsidR="007929AD">
              <w:rPr>
                <w:sz w:val="22"/>
                <w:szCs w:val="22"/>
              </w:rPr>
              <w:t>/schedules</w:t>
            </w:r>
            <w:r w:rsidRPr="7DFCE607">
              <w:rPr>
                <w:sz w:val="22"/>
                <w:szCs w:val="22"/>
              </w:rPr>
              <w:t xml:space="preserve"> provided to ensure </w:t>
            </w:r>
            <w:r w:rsidR="0013043C">
              <w:rPr>
                <w:sz w:val="22"/>
                <w:szCs w:val="22"/>
              </w:rPr>
              <w:t xml:space="preserve">the </w:t>
            </w:r>
            <w:r w:rsidRPr="7DFCE607">
              <w:rPr>
                <w:sz w:val="22"/>
                <w:szCs w:val="22"/>
              </w:rPr>
              <w:t>consistency of structure and learning outcomes</w:t>
            </w:r>
            <w:r w:rsidR="00E0311C">
              <w:rPr>
                <w:sz w:val="22"/>
                <w:szCs w:val="22"/>
              </w:rPr>
              <w:t>.</w:t>
            </w:r>
          </w:p>
          <w:p w14:paraId="22A4A7AF" w14:textId="77777777" w:rsidR="00BA3E22" w:rsidRPr="00210562" w:rsidRDefault="00BA3E22" w:rsidP="00210562">
            <w:pPr>
              <w:rPr>
                <w:sz w:val="22"/>
                <w:szCs w:val="22"/>
              </w:rPr>
            </w:pPr>
          </w:p>
          <w:p w14:paraId="2352227A" w14:textId="1F1F796E" w:rsidR="00C051FB" w:rsidRDefault="00D02C72" w:rsidP="00210562">
            <w:pPr>
              <w:pStyle w:val="ListParagraph"/>
              <w:numPr>
                <w:ilvl w:val="0"/>
                <w:numId w:val="25"/>
              </w:numPr>
              <w:spacing w:after="20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You have an o</w:t>
            </w:r>
            <w:r w:rsidR="00BA3E22" w:rsidRPr="00D02B54">
              <w:rPr>
                <w:rFonts w:eastAsia="Calibri" w:cs="Arial"/>
                <w:sz w:val="22"/>
                <w:szCs w:val="22"/>
              </w:rPr>
              <w:t xml:space="preserve">ngoing commitment to continuous </w:t>
            </w:r>
            <w:r w:rsidR="00D65D73" w:rsidRPr="00D02B54">
              <w:rPr>
                <w:rFonts w:eastAsia="Calibri" w:cs="Arial"/>
                <w:sz w:val="22"/>
                <w:szCs w:val="22"/>
              </w:rPr>
              <w:t xml:space="preserve">personal and professional development, </w:t>
            </w:r>
            <w:r w:rsidR="00D02B54" w:rsidRPr="00D02B54">
              <w:rPr>
                <w:sz w:val="22"/>
                <w:szCs w:val="22"/>
              </w:rPr>
              <w:t xml:space="preserve">seeking out, and acting </w:t>
            </w:r>
            <w:r w:rsidR="00C15796">
              <w:rPr>
                <w:sz w:val="22"/>
                <w:szCs w:val="22"/>
              </w:rPr>
              <w:t xml:space="preserve">on </w:t>
            </w:r>
            <w:r w:rsidR="00D02B54" w:rsidRPr="00D02B54">
              <w:rPr>
                <w:sz w:val="22"/>
                <w:szCs w:val="22"/>
              </w:rPr>
              <w:t xml:space="preserve">feedback </w:t>
            </w:r>
            <w:r w:rsidR="00C3125A">
              <w:rPr>
                <w:sz w:val="22"/>
                <w:szCs w:val="22"/>
              </w:rPr>
              <w:t xml:space="preserve">to </w:t>
            </w:r>
            <w:r w:rsidR="00BA3E22" w:rsidRPr="00D02B54">
              <w:rPr>
                <w:rFonts w:eastAsia="Calibri" w:cs="Arial"/>
                <w:sz w:val="22"/>
                <w:szCs w:val="22"/>
              </w:rPr>
              <w:t>improv</w:t>
            </w:r>
            <w:r w:rsidR="00C3125A">
              <w:rPr>
                <w:rFonts w:eastAsia="Calibri" w:cs="Arial"/>
                <w:sz w:val="22"/>
                <w:szCs w:val="22"/>
              </w:rPr>
              <w:t>e</w:t>
            </w:r>
            <w:r w:rsidR="00BA3E22" w:rsidRPr="00D02B54">
              <w:rPr>
                <w:rFonts w:eastAsia="Calibri" w:cs="Arial"/>
                <w:sz w:val="22"/>
                <w:szCs w:val="22"/>
              </w:rPr>
              <w:t xml:space="preserve">, </w:t>
            </w:r>
            <w:r w:rsidR="007929AD">
              <w:rPr>
                <w:rFonts w:eastAsia="Calibri" w:cs="Arial"/>
                <w:sz w:val="22"/>
                <w:szCs w:val="22"/>
              </w:rPr>
              <w:t>while</w:t>
            </w:r>
            <w:r w:rsidR="00C051FB" w:rsidRPr="00D02B54">
              <w:rPr>
                <w:rFonts w:eastAsia="Calibri" w:cs="Arial"/>
                <w:sz w:val="22"/>
                <w:szCs w:val="22"/>
              </w:rPr>
              <w:t xml:space="preserve"> </w:t>
            </w:r>
            <w:r w:rsidR="007929AD">
              <w:rPr>
                <w:rFonts w:eastAsia="Calibri" w:cs="Arial"/>
                <w:sz w:val="22"/>
                <w:szCs w:val="22"/>
              </w:rPr>
              <w:t>remaining</w:t>
            </w:r>
            <w:r w:rsidR="00C051FB" w:rsidRPr="00D02B54">
              <w:rPr>
                <w:rFonts w:eastAsia="Calibri" w:cs="Arial"/>
                <w:sz w:val="22"/>
                <w:szCs w:val="22"/>
              </w:rPr>
              <w:t xml:space="preserve"> up to date</w:t>
            </w:r>
            <w:r w:rsidR="00104D09">
              <w:rPr>
                <w:rFonts w:eastAsia="Calibri" w:cs="Arial"/>
                <w:sz w:val="22"/>
                <w:szCs w:val="22"/>
              </w:rPr>
              <w:t xml:space="preserve"> with external technologies</w:t>
            </w:r>
            <w:r w:rsidR="00C051FB" w:rsidRPr="00D02B54">
              <w:rPr>
                <w:rFonts w:eastAsia="Calibri" w:cs="Arial"/>
                <w:sz w:val="22"/>
                <w:szCs w:val="22"/>
              </w:rPr>
              <w:t xml:space="preserve"> </w:t>
            </w:r>
            <w:r w:rsidR="005D1003" w:rsidRPr="00D02B54">
              <w:rPr>
                <w:rFonts w:eastAsia="Calibri" w:cs="Arial"/>
                <w:sz w:val="22"/>
                <w:szCs w:val="22"/>
              </w:rPr>
              <w:t xml:space="preserve">and </w:t>
            </w:r>
            <w:r w:rsidR="00C051FB" w:rsidRPr="00D02B54">
              <w:rPr>
                <w:rFonts w:eastAsia="Calibri" w:cs="Arial"/>
                <w:sz w:val="22"/>
                <w:szCs w:val="22"/>
              </w:rPr>
              <w:t>best practices</w:t>
            </w:r>
            <w:r w:rsidR="003468B2">
              <w:rPr>
                <w:rFonts w:eastAsia="Calibri" w:cs="Arial"/>
                <w:sz w:val="22"/>
                <w:szCs w:val="22"/>
              </w:rPr>
              <w:t xml:space="preserve"> in the field</w:t>
            </w:r>
            <w:r w:rsidR="00E0311C">
              <w:rPr>
                <w:rFonts w:eastAsia="Calibri" w:cs="Arial"/>
                <w:sz w:val="22"/>
                <w:szCs w:val="22"/>
              </w:rPr>
              <w:t>.</w:t>
            </w:r>
          </w:p>
          <w:p w14:paraId="20CF0E0A" w14:textId="77777777" w:rsidR="00210562" w:rsidRPr="00210562" w:rsidRDefault="00210562" w:rsidP="00210562">
            <w:pPr>
              <w:pStyle w:val="ListParagraph"/>
              <w:rPr>
                <w:rFonts w:eastAsia="Calibri" w:cs="Arial"/>
                <w:sz w:val="22"/>
                <w:szCs w:val="22"/>
              </w:rPr>
            </w:pPr>
          </w:p>
          <w:p w14:paraId="40DAB142" w14:textId="566E8B24" w:rsidR="00210562" w:rsidRDefault="00210562" w:rsidP="00210562">
            <w:pPr>
              <w:pStyle w:val="ListParagraph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You’re an e</w:t>
            </w:r>
            <w:r w:rsidRPr="005818F5">
              <w:rPr>
                <w:sz w:val="22"/>
                <w:szCs w:val="22"/>
              </w:rPr>
              <w:t>xcellent communicator</w:t>
            </w:r>
            <w:r>
              <w:rPr>
                <w:sz w:val="22"/>
                <w:szCs w:val="22"/>
              </w:rPr>
              <w:t xml:space="preserve"> with the ability to</w:t>
            </w:r>
            <w:r w:rsidRPr="005818F5">
              <w:rPr>
                <w:sz w:val="22"/>
                <w:szCs w:val="22"/>
              </w:rPr>
              <w:t xml:space="preserve"> take complex information and present this in a clear and concise summary</w:t>
            </w:r>
            <w:r>
              <w:rPr>
                <w:sz w:val="22"/>
                <w:szCs w:val="22"/>
              </w:rPr>
              <w:t>.</w:t>
            </w:r>
          </w:p>
          <w:p w14:paraId="56222E7D" w14:textId="77777777" w:rsidR="00210562" w:rsidRPr="00210562" w:rsidRDefault="00210562" w:rsidP="00210562">
            <w:pPr>
              <w:pStyle w:val="ListParagraph"/>
              <w:rPr>
                <w:sz w:val="22"/>
                <w:szCs w:val="22"/>
              </w:rPr>
            </w:pPr>
          </w:p>
          <w:p w14:paraId="69DCC944" w14:textId="41287EF4" w:rsidR="00210562" w:rsidRPr="0013043C" w:rsidRDefault="0013043C" w:rsidP="0013043C">
            <w:pPr>
              <w:pStyle w:val="ListParagraph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 have g</w:t>
            </w:r>
            <w:r w:rsidR="00210562">
              <w:rPr>
                <w:sz w:val="22"/>
                <w:szCs w:val="22"/>
              </w:rPr>
              <w:t xml:space="preserve">reat </w:t>
            </w:r>
            <w:r w:rsidR="00210562" w:rsidRPr="00BE65CB">
              <w:rPr>
                <w:sz w:val="22"/>
                <w:szCs w:val="22"/>
              </w:rPr>
              <w:t>attention to detail</w:t>
            </w:r>
            <w:r w:rsidR="00210562">
              <w:rPr>
                <w:sz w:val="22"/>
                <w:szCs w:val="22"/>
              </w:rPr>
              <w:t>,</w:t>
            </w:r>
            <w:r w:rsidR="007929AD">
              <w:rPr>
                <w:sz w:val="22"/>
                <w:szCs w:val="22"/>
              </w:rPr>
              <w:t xml:space="preserve"> who</w:t>
            </w:r>
            <w:r w:rsidR="00210562">
              <w:rPr>
                <w:sz w:val="22"/>
                <w:szCs w:val="22"/>
              </w:rPr>
              <w:t xml:space="preserve"> </w:t>
            </w:r>
            <w:r w:rsidR="007929AD">
              <w:rPr>
                <w:sz w:val="22"/>
                <w:szCs w:val="22"/>
              </w:rPr>
              <w:t xml:space="preserve">is </w:t>
            </w:r>
            <w:r w:rsidR="00210562">
              <w:rPr>
                <w:sz w:val="22"/>
                <w:szCs w:val="22"/>
              </w:rPr>
              <w:t>highly motivated with the ability to motivate and influence others.</w:t>
            </w:r>
          </w:p>
          <w:p w14:paraId="332AB867" w14:textId="0AE115F2" w:rsidR="00BA3E22" w:rsidRPr="00383C1A" w:rsidRDefault="00BA3E22" w:rsidP="00383C1A">
            <w:pPr>
              <w:spacing w:after="20"/>
              <w:rPr>
                <w:sz w:val="22"/>
                <w:szCs w:val="22"/>
              </w:rPr>
            </w:pPr>
          </w:p>
        </w:tc>
      </w:tr>
      <w:tr w:rsidR="00BA3E22" w:rsidRPr="002767DA" w14:paraId="1DB8714E" w14:textId="77777777" w:rsidTr="3ADF7E67">
        <w:tc>
          <w:tcPr>
            <w:tcW w:w="2393" w:type="dxa"/>
            <w:shd w:val="clear" w:color="auto" w:fill="auto"/>
          </w:tcPr>
          <w:p w14:paraId="256D7476" w14:textId="77777777" w:rsidR="00BA3E22" w:rsidRDefault="00BA3E22" w:rsidP="00BA3E2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Minimum criteria:</w:t>
            </w:r>
          </w:p>
        </w:tc>
        <w:tc>
          <w:tcPr>
            <w:tcW w:w="8160" w:type="dxa"/>
            <w:shd w:val="clear" w:color="auto" w:fill="auto"/>
          </w:tcPr>
          <w:p w14:paraId="38B8BBE1" w14:textId="195F9A5F" w:rsidR="00707DB0" w:rsidRDefault="00334A2F" w:rsidP="00FF5BA3">
            <w:pPr>
              <w:pStyle w:val="ListParagraph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2FEE6EBE">
              <w:rPr>
                <w:sz w:val="22"/>
                <w:szCs w:val="22"/>
              </w:rPr>
              <w:t>Proven e</w:t>
            </w:r>
            <w:r w:rsidR="0076573D" w:rsidRPr="2FEE6EBE">
              <w:rPr>
                <w:sz w:val="22"/>
                <w:szCs w:val="22"/>
              </w:rPr>
              <w:t xml:space="preserve">xperience in delivering </w:t>
            </w:r>
            <w:r w:rsidRPr="2FEE6EBE">
              <w:rPr>
                <w:sz w:val="22"/>
                <w:szCs w:val="22"/>
              </w:rPr>
              <w:t xml:space="preserve">engaging </w:t>
            </w:r>
            <w:r w:rsidR="0013043C" w:rsidRPr="2FEE6EBE">
              <w:rPr>
                <w:sz w:val="22"/>
                <w:szCs w:val="22"/>
              </w:rPr>
              <w:t xml:space="preserve">and </w:t>
            </w:r>
            <w:r w:rsidR="000243C1" w:rsidRPr="2FEE6EBE">
              <w:rPr>
                <w:sz w:val="22"/>
                <w:szCs w:val="22"/>
              </w:rPr>
              <w:t xml:space="preserve">effective </w:t>
            </w:r>
            <w:r w:rsidRPr="2FEE6EBE">
              <w:rPr>
                <w:sz w:val="22"/>
                <w:szCs w:val="22"/>
              </w:rPr>
              <w:t xml:space="preserve">training in a </w:t>
            </w:r>
            <w:r w:rsidR="0076573D" w:rsidRPr="2FEE6EBE">
              <w:rPr>
                <w:sz w:val="22"/>
                <w:szCs w:val="22"/>
              </w:rPr>
              <w:t xml:space="preserve">face-to-face </w:t>
            </w:r>
            <w:r w:rsidR="00B5615D" w:rsidRPr="2FEE6EBE">
              <w:rPr>
                <w:sz w:val="22"/>
                <w:szCs w:val="22"/>
              </w:rPr>
              <w:t>classroom or virtual environment</w:t>
            </w:r>
            <w:r w:rsidR="048096A3" w:rsidRPr="2FEE6EBE">
              <w:rPr>
                <w:sz w:val="22"/>
                <w:szCs w:val="22"/>
              </w:rPr>
              <w:t>;</w:t>
            </w:r>
          </w:p>
          <w:p w14:paraId="14E39599" w14:textId="1B3DAB61" w:rsidR="00707DB0" w:rsidRDefault="000243C1" w:rsidP="2FEE6EBE">
            <w:pPr>
              <w:pStyle w:val="ListParagraph"/>
              <w:numPr>
                <w:ilvl w:val="1"/>
                <w:numId w:val="30"/>
              </w:numPr>
              <w:rPr>
                <w:sz w:val="22"/>
                <w:szCs w:val="22"/>
              </w:rPr>
            </w:pPr>
            <w:r w:rsidRPr="2FEE6EBE">
              <w:rPr>
                <w:sz w:val="22"/>
                <w:szCs w:val="22"/>
              </w:rPr>
              <w:t>as part of broader blended training programmes</w:t>
            </w:r>
          </w:p>
          <w:p w14:paraId="721C45A8" w14:textId="75C92C3A" w:rsidR="00FF5BA3" w:rsidRPr="00C86BFF" w:rsidRDefault="4B4A2334" w:rsidP="00FF5BA3">
            <w:pPr>
              <w:pStyle w:val="ListParagraph"/>
              <w:numPr>
                <w:ilvl w:val="1"/>
                <w:numId w:val="30"/>
              </w:numPr>
              <w:spacing w:after="40"/>
              <w:rPr>
                <w:sz w:val="22"/>
                <w:szCs w:val="22"/>
              </w:rPr>
            </w:pPr>
            <w:r w:rsidRPr="2FEE6EBE">
              <w:rPr>
                <w:sz w:val="22"/>
                <w:szCs w:val="22"/>
              </w:rPr>
              <w:t>v</w:t>
            </w:r>
            <w:r w:rsidR="00FF5BA3" w:rsidRPr="2FEE6EBE">
              <w:rPr>
                <w:sz w:val="22"/>
                <w:szCs w:val="22"/>
              </w:rPr>
              <w:t xml:space="preserve">ia Zoom, using a mixture </w:t>
            </w:r>
            <w:r w:rsidR="00DA7F60" w:rsidRPr="2FEE6EBE">
              <w:rPr>
                <w:sz w:val="22"/>
                <w:szCs w:val="22"/>
              </w:rPr>
              <w:t xml:space="preserve">of </w:t>
            </w:r>
            <w:r w:rsidR="00FF5BA3" w:rsidRPr="2FEE6EBE">
              <w:rPr>
                <w:sz w:val="22"/>
                <w:szCs w:val="22"/>
              </w:rPr>
              <w:t>audio, chat, whiteboards, breakout rooms and video content</w:t>
            </w:r>
            <w:r w:rsidR="000660C9" w:rsidRPr="2FEE6EBE">
              <w:rPr>
                <w:sz w:val="22"/>
                <w:szCs w:val="22"/>
              </w:rPr>
              <w:t>.</w:t>
            </w:r>
          </w:p>
          <w:p w14:paraId="3125DB26" w14:textId="77777777" w:rsidR="00334A2F" w:rsidRDefault="00334A2F" w:rsidP="00334A2F">
            <w:pPr>
              <w:pStyle w:val="ListParagraph"/>
              <w:ind w:left="360"/>
              <w:rPr>
                <w:sz w:val="22"/>
                <w:szCs w:val="22"/>
              </w:rPr>
            </w:pPr>
          </w:p>
          <w:p w14:paraId="1161EB1B" w14:textId="75D610E8" w:rsidR="00334A2F" w:rsidRDefault="00334A2F" w:rsidP="00FF5BA3">
            <w:pPr>
              <w:numPr>
                <w:ilvl w:val="0"/>
                <w:numId w:val="30"/>
              </w:numPr>
              <w:shd w:val="clear" w:color="auto" w:fill="FFFFFF"/>
              <w:rPr>
                <w:sz w:val="22"/>
                <w:szCs w:val="22"/>
              </w:rPr>
            </w:pPr>
            <w:r w:rsidRPr="00334A2F">
              <w:rPr>
                <w:sz w:val="22"/>
                <w:szCs w:val="22"/>
              </w:rPr>
              <w:t xml:space="preserve">Familiarity </w:t>
            </w:r>
            <w:r w:rsidR="0007105D">
              <w:rPr>
                <w:sz w:val="22"/>
                <w:szCs w:val="22"/>
              </w:rPr>
              <w:t xml:space="preserve">with a variety of </w:t>
            </w:r>
            <w:r w:rsidRPr="00334A2F">
              <w:rPr>
                <w:sz w:val="22"/>
                <w:szCs w:val="22"/>
              </w:rPr>
              <w:t xml:space="preserve">training </w:t>
            </w:r>
            <w:r w:rsidR="00210562">
              <w:rPr>
                <w:sz w:val="22"/>
                <w:szCs w:val="22"/>
              </w:rPr>
              <w:t xml:space="preserve">theories, </w:t>
            </w:r>
            <w:r w:rsidRPr="00334A2F">
              <w:rPr>
                <w:sz w:val="22"/>
                <w:szCs w:val="22"/>
              </w:rPr>
              <w:t>methods, tools</w:t>
            </w:r>
            <w:r w:rsidR="000660C9">
              <w:rPr>
                <w:sz w:val="22"/>
                <w:szCs w:val="22"/>
              </w:rPr>
              <w:t>,</w:t>
            </w:r>
            <w:r w:rsidRPr="00334A2F">
              <w:rPr>
                <w:sz w:val="22"/>
                <w:szCs w:val="22"/>
              </w:rPr>
              <w:t xml:space="preserve"> and techniques</w:t>
            </w:r>
            <w:r w:rsidR="00C51C59">
              <w:rPr>
                <w:sz w:val="22"/>
                <w:szCs w:val="22"/>
              </w:rPr>
              <w:t>.</w:t>
            </w:r>
          </w:p>
          <w:p w14:paraId="1968701F" w14:textId="77777777" w:rsidR="005818F5" w:rsidRDefault="005818F5" w:rsidP="005818F5">
            <w:pPr>
              <w:pStyle w:val="ListParagraph"/>
              <w:rPr>
                <w:sz w:val="22"/>
                <w:szCs w:val="22"/>
              </w:rPr>
            </w:pPr>
          </w:p>
          <w:p w14:paraId="2413747C" w14:textId="3C11116B" w:rsidR="005818F5" w:rsidRDefault="005818F5" w:rsidP="00FF5BA3">
            <w:pPr>
              <w:numPr>
                <w:ilvl w:val="0"/>
                <w:numId w:val="30"/>
              </w:numPr>
              <w:shd w:val="clear" w:color="auto" w:fill="FFFFFF"/>
              <w:rPr>
                <w:sz w:val="22"/>
                <w:szCs w:val="22"/>
              </w:rPr>
            </w:pPr>
            <w:r w:rsidRPr="005818F5">
              <w:rPr>
                <w:sz w:val="22"/>
                <w:szCs w:val="22"/>
              </w:rPr>
              <w:t xml:space="preserve">Proven time management and organisational skills </w:t>
            </w:r>
            <w:r>
              <w:rPr>
                <w:sz w:val="22"/>
                <w:szCs w:val="22"/>
              </w:rPr>
              <w:t>with the ability to follow predefined training timetables</w:t>
            </w:r>
            <w:r w:rsidR="00E0311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schedules</w:t>
            </w:r>
            <w:r w:rsidR="000660C9">
              <w:rPr>
                <w:sz w:val="22"/>
                <w:szCs w:val="22"/>
              </w:rPr>
              <w:t>,</w:t>
            </w:r>
            <w:r w:rsidR="00E0311C">
              <w:rPr>
                <w:sz w:val="22"/>
                <w:szCs w:val="22"/>
              </w:rPr>
              <w:t xml:space="preserve"> and content. </w:t>
            </w:r>
          </w:p>
          <w:p w14:paraId="7CD871BA" w14:textId="77777777" w:rsidR="00C51C59" w:rsidRDefault="00C51C59" w:rsidP="00C51C59">
            <w:pPr>
              <w:pStyle w:val="ListParagraph"/>
              <w:rPr>
                <w:sz w:val="22"/>
                <w:szCs w:val="22"/>
              </w:rPr>
            </w:pPr>
          </w:p>
          <w:p w14:paraId="53627DCF" w14:textId="1649BFB3" w:rsidR="00E0311C" w:rsidRDefault="00C51C59" w:rsidP="00FF5BA3">
            <w:pPr>
              <w:pStyle w:val="ListParagraph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Strong experience in managing and building stakeholder/learner relationships.</w:t>
            </w:r>
          </w:p>
          <w:p w14:paraId="4A5DBF1F" w14:textId="77777777" w:rsidR="00E0311C" w:rsidRPr="00E0311C" w:rsidRDefault="00E0311C" w:rsidP="00E0311C">
            <w:pPr>
              <w:pStyle w:val="ListParagraph"/>
              <w:rPr>
                <w:sz w:val="22"/>
                <w:szCs w:val="22"/>
              </w:rPr>
            </w:pPr>
          </w:p>
          <w:p w14:paraId="264BF0B3" w14:textId="2189AAAF" w:rsidR="00E0311C" w:rsidRPr="00E0311C" w:rsidRDefault="00E0311C" w:rsidP="00FF5BA3">
            <w:pPr>
              <w:pStyle w:val="ListParagraph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Proven experience in identifying improvement opportunities to support the development of others.</w:t>
            </w:r>
          </w:p>
          <w:p w14:paraId="281BF66A" w14:textId="77777777" w:rsidR="00334A2F" w:rsidRPr="00E0311C" w:rsidRDefault="00334A2F" w:rsidP="00E0311C">
            <w:pPr>
              <w:rPr>
                <w:sz w:val="22"/>
                <w:szCs w:val="22"/>
              </w:rPr>
            </w:pPr>
          </w:p>
          <w:p w14:paraId="7486BC67" w14:textId="15CCA3FA" w:rsidR="00334A2F" w:rsidRDefault="00334A2F" w:rsidP="00FF5BA3">
            <w:pPr>
              <w:pStyle w:val="ListParagraph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Experience</w:t>
            </w:r>
            <w:r w:rsidR="00C51C59">
              <w:rPr>
                <w:sz w:val="22"/>
                <w:szCs w:val="22"/>
              </w:rPr>
              <w:t xml:space="preserve">, and ability to use the full </w:t>
            </w:r>
            <w:r w:rsidRPr="00BE65CB">
              <w:rPr>
                <w:sz w:val="22"/>
                <w:szCs w:val="22"/>
              </w:rPr>
              <w:t xml:space="preserve">Microsoft </w:t>
            </w:r>
            <w:r>
              <w:rPr>
                <w:sz w:val="22"/>
                <w:szCs w:val="22"/>
              </w:rPr>
              <w:t>suit</w:t>
            </w:r>
            <w:r w:rsidR="00F56326">
              <w:rPr>
                <w:sz w:val="22"/>
                <w:szCs w:val="22"/>
              </w:rPr>
              <w:t>e</w:t>
            </w:r>
            <w:r w:rsidR="00C51C59">
              <w:rPr>
                <w:sz w:val="22"/>
                <w:szCs w:val="22"/>
              </w:rPr>
              <w:t>.</w:t>
            </w:r>
          </w:p>
          <w:p w14:paraId="75798A79" w14:textId="77777777" w:rsidR="005818F5" w:rsidRPr="0013043C" w:rsidRDefault="005818F5" w:rsidP="0013043C">
            <w:pPr>
              <w:rPr>
                <w:sz w:val="22"/>
                <w:szCs w:val="22"/>
              </w:rPr>
            </w:pPr>
          </w:p>
          <w:p w14:paraId="393D7BE2" w14:textId="7C754910" w:rsidR="00334A2F" w:rsidRPr="00C51C59" w:rsidRDefault="0013043C" w:rsidP="00FF5BA3">
            <w:pPr>
              <w:pStyle w:val="ListParagraph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2FEE6EBE">
              <w:rPr>
                <w:sz w:val="22"/>
                <w:szCs w:val="22"/>
              </w:rPr>
              <w:t>Proven ability</w:t>
            </w:r>
            <w:r w:rsidR="005818F5" w:rsidRPr="2FEE6EBE">
              <w:rPr>
                <w:sz w:val="22"/>
                <w:szCs w:val="22"/>
              </w:rPr>
              <w:t xml:space="preserve"> to quickly </w:t>
            </w:r>
            <w:r w:rsidRPr="2FEE6EBE">
              <w:rPr>
                <w:sz w:val="22"/>
                <w:szCs w:val="22"/>
              </w:rPr>
              <w:t xml:space="preserve">pick up and </w:t>
            </w:r>
            <w:r w:rsidR="005818F5" w:rsidRPr="2FEE6EBE">
              <w:rPr>
                <w:sz w:val="22"/>
                <w:szCs w:val="22"/>
              </w:rPr>
              <w:t>learn new systems,</w:t>
            </w:r>
            <w:r w:rsidR="00C51C59" w:rsidRPr="2FEE6EBE">
              <w:rPr>
                <w:sz w:val="22"/>
                <w:szCs w:val="22"/>
              </w:rPr>
              <w:t xml:space="preserve"> </w:t>
            </w:r>
            <w:r w:rsidR="005818F5" w:rsidRPr="2FEE6EBE">
              <w:rPr>
                <w:sz w:val="22"/>
                <w:szCs w:val="22"/>
              </w:rPr>
              <w:t>technolog</w:t>
            </w:r>
            <w:r w:rsidRPr="2FEE6EBE">
              <w:rPr>
                <w:sz w:val="22"/>
                <w:szCs w:val="22"/>
              </w:rPr>
              <w:t>ies</w:t>
            </w:r>
            <w:r w:rsidR="005818F5" w:rsidRPr="2FEE6EBE">
              <w:rPr>
                <w:sz w:val="22"/>
                <w:szCs w:val="22"/>
              </w:rPr>
              <w:t>, and processes</w:t>
            </w:r>
            <w:r w:rsidR="00C51C59" w:rsidRPr="2FEE6EBE">
              <w:rPr>
                <w:sz w:val="22"/>
                <w:szCs w:val="22"/>
              </w:rPr>
              <w:t>.</w:t>
            </w:r>
          </w:p>
          <w:p w14:paraId="7719394F" w14:textId="1BB589F1" w:rsidR="00383C1A" w:rsidRPr="00210562" w:rsidRDefault="00383C1A" w:rsidP="2FEE6EBE">
            <w:pPr>
              <w:rPr>
                <w:sz w:val="22"/>
                <w:szCs w:val="22"/>
              </w:rPr>
            </w:pPr>
          </w:p>
        </w:tc>
      </w:tr>
      <w:tr w:rsidR="009475F5" w:rsidRPr="002767DA" w14:paraId="2237751C" w14:textId="77777777" w:rsidTr="3ADF7E67">
        <w:tc>
          <w:tcPr>
            <w:tcW w:w="2393" w:type="dxa"/>
            <w:shd w:val="clear" w:color="auto" w:fill="auto"/>
          </w:tcPr>
          <w:p w14:paraId="45367A8F" w14:textId="09C999C9" w:rsidR="009475F5" w:rsidRDefault="009475F5" w:rsidP="2FEE6EBE">
            <w:pPr>
              <w:jc w:val="both"/>
              <w:rPr>
                <w:b/>
                <w:bCs/>
                <w:sz w:val="22"/>
                <w:szCs w:val="22"/>
              </w:rPr>
            </w:pPr>
            <w:r w:rsidRPr="2FEE6EBE">
              <w:rPr>
                <w:b/>
                <w:bCs/>
                <w:sz w:val="22"/>
                <w:szCs w:val="22"/>
              </w:rPr>
              <w:t>Desirable criteria:</w:t>
            </w:r>
          </w:p>
        </w:tc>
        <w:tc>
          <w:tcPr>
            <w:tcW w:w="8160" w:type="dxa"/>
            <w:shd w:val="clear" w:color="auto" w:fill="auto"/>
          </w:tcPr>
          <w:p w14:paraId="0243161E" w14:textId="7B2D6E90" w:rsidR="00C51C59" w:rsidRPr="00AC3441" w:rsidRDefault="00B5615D" w:rsidP="6AF5A461">
            <w:pPr>
              <w:pStyle w:val="ListParagraph"/>
              <w:numPr>
                <w:ilvl w:val="0"/>
                <w:numId w:val="25"/>
              </w:numPr>
              <w:spacing w:after="20"/>
              <w:rPr>
                <w:sz w:val="22"/>
                <w:szCs w:val="22"/>
              </w:rPr>
            </w:pPr>
            <w:r w:rsidRPr="6AF5A461">
              <w:rPr>
                <w:sz w:val="22"/>
                <w:szCs w:val="22"/>
              </w:rPr>
              <w:t>A professional qualification in facilitation</w:t>
            </w:r>
            <w:r w:rsidR="000243C1" w:rsidRPr="6AF5A461">
              <w:rPr>
                <w:sz w:val="22"/>
                <w:szCs w:val="22"/>
              </w:rPr>
              <w:t xml:space="preserve"> or</w:t>
            </w:r>
            <w:r w:rsidRPr="6AF5A461">
              <w:rPr>
                <w:sz w:val="22"/>
                <w:szCs w:val="22"/>
              </w:rPr>
              <w:t xml:space="preserve"> training delivery</w:t>
            </w:r>
            <w:r w:rsidR="00C30173" w:rsidRPr="6AF5A461">
              <w:rPr>
                <w:sz w:val="22"/>
                <w:szCs w:val="22"/>
              </w:rPr>
              <w:t xml:space="preserve"> (e.g. TAP Certification in training delivery / CIPD Associate Diploma in Learning and Development)</w:t>
            </w:r>
          </w:p>
          <w:p w14:paraId="146B4670" w14:textId="5586ADEB" w:rsidR="6AF5A461" w:rsidRDefault="6AF5A461" w:rsidP="2FEE6EBE">
            <w:pPr>
              <w:spacing w:after="20"/>
            </w:pPr>
          </w:p>
          <w:p w14:paraId="01FFBDA4" w14:textId="1A141FDE" w:rsidR="4239FA46" w:rsidRDefault="4239FA46" w:rsidP="2FEE6EBE">
            <w:pPr>
              <w:pStyle w:val="ListParagraph"/>
              <w:numPr>
                <w:ilvl w:val="0"/>
                <w:numId w:val="25"/>
              </w:numPr>
              <w:spacing w:after="20"/>
              <w:rPr>
                <w:sz w:val="22"/>
                <w:szCs w:val="22"/>
              </w:rPr>
            </w:pPr>
            <w:r w:rsidRPr="2FEE6EBE">
              <w:rPr>
                <w:sz w:val="22"/>
                <w:szCs w:val="22"/>
              </w:rPr>
              <w:t xml:space="preserve">Experience of using a LMS/LXP platform to manage and tracker learner attendance, progress and performance </w:t>
            </w:r>
          </w:p>
          <w:p w14:paraId="3781D911" w14:textId="71A4DABD" w:rsidR="00F56326" w:rsidRPr="00383C1A" w:rsidRDefault="00F56326" w:rsidP="2FEE6EBE">
            <w:pPr>
              <w:spacing w:after="20"/>
              <w:rPr>
                <w:sz w:val="22"/>
                <w:szCs w:val="22"/>
              </w:rPr>
            </w:pPr>
          </w:p>
          <w:p w14:paraId="1F3579DB" w14:textId="014A0B50" w:rsidR="00F56326" w:rsidRPr="00383C1A" w:rsidRDefault="5CD0BF64" w:rsidP="2FEE6EBE">
            <w:pPr>
              <w:pStyle w:val="ListParagraph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2FEE6EBE">
              <w:rPr>
                <w:sz w:val="22"/>
                <w:szCs w:val="22"/>
              </w:rPr>
              <w:t>Full UK Driving licence</w:t>
            </w:r>
          </w:p>
          <w:p w14:paraId="5608948B" w14:textId="25D64BB3" w:rsidR="00F56326" w:rsidRPr="00383C1A" w:rsidRDefault="00F56326" w:rsidP="2FEE6EBE">
            <w:pPr>
              <w:spacing w:after="20"/>
              <w:rPr>
                <w:sz w:val="22"/>
                <w:szCs w:val="22"/>
              </w:rPr>
            </w:pPr>
          </w:p>
        </w:tc>
      </w:tr>
      <w:tr w:rsidR="00BA3E22" w:rsidRPr="002767DA" w14:paraId="40265613" w14:textId="77777777" w:rsidTr="3ADF7E67">
        <w:tc>
          <w:tcPr>
            <w:tcW w:w="2393" w:type="dxa"/>
            <w:shd w:val="clear" w:color="auto" w:fill="auto"/>
          </w:tcPr>
          <w:p w14:paraId="47DF7C80" w14:textId="77777777" w:rsidR="00BA3E22" w:rsidRPr="002767DA" w:rsidRDefault="00BA3E22" w:rsidP="00BA3E2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About the team:</w:t>
            </w:r>
          </w:p>
        </w:tc>
        <w:tc>
          <w:tcPr>
            <w:tcW w:w="8160" w:type="dxa"/>
            <w:shd w:val="clear" w:color="auto" w:fill="auto"/>
          </w:tcPr>
          <w:p w14:paraId="11B46686" w14:textId="7CF538F7" w:rsidR="002A63D1" w:rsidRPr="002A63D1" w:rsidRDefault="002A63D1" w:rsidP="002A63D1">
            <w:pPr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2A63D1">
              <w:rPr>
                <w:sz w:val="22"/>
                <w:szCs w:val="22"/>
              </w:rPr>
              <w:t xml:space="preserve">he Customer Services Training and Communication Department deliver </w:t>
            </w:r>
            <w:r w:rsidR="005D56AC" w:rsidRPr="002A63D1">
              <w:rPr>
                <w:sz w:val="22"/>
                <w:szCs w:val="22"/>
              </w:rPr>
              <w:t>tailored</w:t>
            </w:r>
            <w:r w:rsidR="003A4D32">
              <w:rPr>
                <w:sz w:val="22"/>
                <w:szCs w:val="22"/>
              </w:rPr>
              <w:t>,</w:t>
            </w:r>
          </w:p>
          <w:p w14:paraId="50CDD40F" w14:textId="77777777" w:rsidR="002A63D1" w:rsidRPr="002A63D1" w:rsidRDefault="002A63D1" w:rsidP="002A63D1">
            <w:pPr>
              <w:spacing w:after="40"/>
              <w:rPr>
                <w:sz w:val="22"/>
                <w:szCs w:val="22"/>
              </w:rPr>
            </w:pPr>
            <w:r w:rsidRPr="002A63D1">
              <w:rPr>
                <w:sz w:val="22"/>
                <w:szCs w:val="22"/>
              </w:rPr>
              <w:t xml:space="preserve">multi-media communications, content and training to employees and Scheme </w:t>
            </w:r>
          </w:p>
          <w:p w14:paraId="034D11D4" w14:textId="77777777" w:rsidR="002A63D1" w:rsidRPr="002A63D1" w:rsidRDefault="002A63D1" w:rsidP="002A63D1">
            <w:pPr>
              <w:spacing w:after="40"/>
              <w:rPr>
                <w:sz w:val="22"/>
                <w:szCs w:val="22"/>
              </w:rPr>
            </w:pPr>
            <w:r w:rsidRPr="002A63D1">
              <w:rPr>
                <w:sz w:val="22"/>
                <w:szCs w:val="22"/>
              </w:rPr>
              <w:t xml:space="preserve">partners, including car dealers, adaptation installers, powered wheelchair and </w:t>
            </w:r>
          </w:p>
          <w:p w14:paraId="3EB1A558" w14:textId="3AB65B17" w:rsidR="002A63D1" w:rsidRDefault="002A63D1" w:rsidP="002A63D1">
            <w:pPr>
              <w:spacing w:after="40"/>
              <w:rPr>
                <w:sz w:val="22"/>
                <w:szCs w:val="22"/>
              </w:rPr>
            </w:pPr>
            <w:r w:rsidRPr="002A63D1">
              <w:rPr>
                <w:sz w:val="22"/>
                <w:szCs w:val="22"/>
              </w:rPr>
              <w:t>scooter dealers and wheelchair accessible vehicle converters.</w:t>
            </w:r>
          </w:p>
          <w:p w14:paraId="00D15787" w14:textId="77777777" w:rsidR="002A63D1" w:rsidRPr="002A63D1" w:rsidRDefault="002A63D1" w:rsidP="002A63D1">
            <w:pPr>
              <w:spacing w:after="40"/>
              <w:rPr>
                <w:sz w:val="22"/>
                <w:szCs w:val="22"/>
              </w:rPr>
            </w:pPr>
          </w:p>
          <w:p w14:paraId="4020E4B5" w14:textId="77777777" w:rsidR="002A63D1" w:rsidRPr="002A63D1" w:rsidRDefault="002A63D1" w:rsidP="002A63D1">
            <w:pPr>
              <w:spacing w:after="40"/>
              <w:rPr>
                <w:sz w:val="22"/>
                <w:szCs w:val="22"/>
              </w:rPr>
            </w:pPr>
            <w:r w:rsidRPr="002A63D1">
              <w:rPr>
                <w:sz w:val="22"/>
                <w:szCs w:val="22"/>
              </w:rPr>
              <w:t xml:space="preserve">Whether you work in the sales team at a car dealership or a customer facing role </w:t>
            </w:r>
          </w:p>
          <w:p w14:paraId="48F2C606" w14:textId="77777777" w:rsidR="002A63D1" w:rsidRPr="002A63D1" w:rsidRDefault="002A63D1" w:rsidP="002A63D1">
            <w:pPr>
              <w:spacing w:after="40"/>
              <w:rPr>
                <w:sz w:val="22"/>
                <w:szCs w:val="22"/>
              </w:rPr>
            </w:pPr>
            <w:r w:rsidRPr="002A63D1">
              <w:rPr>
                <w:sz w:val="22"/>
                <w:szCs w:val="22"/>
              </w:rPr>
              <w:t xml:space="preserve">here at MO, having the right skills and knowledge are an essential part of the </w:t>
            </w:r>
          </w:p>
          <w:p w14:paraId="57EF0FF3" w14:textId="77777777" w:rsidR="00BA3E22" w:rsidRDefault="002A63D1" w:rsidP="002A63D1">
            <w:pPr>
              <w:spacing w:after="40"/>
              <w:rPr>
                <w:sz w:val="22"/>
                <w:szCs w:val="22"/>
              </w:rPr>
            </w:pPr>
            <w:r w:rsidRPr="002A63D1">
              <w:rPr>
                <w:sz w:val="22"/>
                <w:szCs w:val="22"/>
              </w:rPr>
              <w:t>formula for delivering excellent customer service.</w:t>
            </w:r>
          </w:p>
          <w:p w14:paraId="0B9DCF4C" w14:textId="71CCC6AF" w:rsidR="00383C1A" w:rsidRPr="002767DA" w:rsidRDefault="00383C1A" w:rsidP="002A63D1">
            <w:pPr>
              <w:spacing w:after="40"/>
              <w:rPr>
                <w:sz w:val="22"/>
                <w:szCs w:val="22"/>
              </w:rPr>
            </w:pPr>
          </w:p>
        </w:tc>
      </w:tr>
    </w:tbl>
    <w:p w14:paraId="09A89D4C" w14:textId="77777777" w:rsidR="00825291" w:rsidRPr="007116E7" w:rsidRDefault="00825291" w:rsidP="002D5F9F">
      <w:pPr>
        <w:jc w:val="both"/>
        <w:rPr>
          <w:rFonts w:cs="Arial"/>
          <w:color w:val="000000"/>
          <w:sz w:val="22"/>
          <w:szCs w:val="22"/>
        </w:rPr>
      </w:pPr>
    </w:p>
    <w:sectPr w:rsidR="00825291" w:rsidRPr="007116E7" w:rsidSect="00742174">
      <w:headerReference w:type="default" r:id="rId10"/>
      <w:pgSz w:w="11906" w:h="16838" w:code="9"/>
      <w:pgMar w:top="567" w:right="340" w:bottom="907" w:left="6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24026" w14:textId="77777777" w:rsidR="00742174" w:rsidRDefault="00742174">
      <w:r>
        <w:separator/>
      </w:r>
    </w:p>
  </w:endnote>
  <w:endnote w:type="continuationSeparator" w:id="0">
    <w:p w14:paraId="2AA80E8D" w14:textId="77777777" w:rsidR="00742174" w:rsidRDefault="00742174">
      <w:r>
        <w:continuationSeparator/>
      </w:r>
    </w:p>
  </w:endnote>
  <w:endnote w:type="continuationNotice" w:id="1">
    <w:p w14:paraId="021819D4" w14:textId="77777777" w:rsidR="00742174" w:rsidRDefault="007421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6D6D7" w14:textId="77777777" w:rsidR="00742174" w:rsidRDefault="00742174">
      <w:r>
        <w:separator/>
      </w:r>
    </w:p>
  </w:footnote>
  <w:footnote w:type="continuationSeparator" w:id="0">
    <w:p w14:paraId="220534C3" w14:textId="77777777" w:rsidR="00742174" w:rsidRDefault="00742174">
      <w:r>
        <w:continuationSeparator/>
      </w:r>
    </w:p>
  </w:footnote>
  <w:footnote w:type="continuationNotice" w:id="1">
    <w:p w14:paraId="0D53D3E7" w14:textId="77777777" w:rsidR="00742174" w:rsidRDefault="007421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F3456" w14:textId="2E8EF459" w:rsidR="00DA7394" w:rsidRDefault="00112FB6">
    <w:pPr>
      <w:pStyle w:val="Header"/>
    </w:pPr>
    <w:r>
      <w:rPr>
        <w:rFonts w:cs="Arial"/>
        <w:noProof/>
        <w:sz w:val="20"/>
      </w:rPr>
      <w:drawing>
        <wp:inline distT="0" distB="0" distL="0" distR="0" wp14:anchorId="1326B7A5" wp14:editId="5A484290">
          <wp:extent cx="1638000" cy="691200"/>
          <wp:effectExtent l="0" t="0" r="0" b="0"/>
          <wp:docPr id="1" name="Picture 1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m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2123"/>
    <w:multiLevelType w:val="hybridMultilevel"/>
    <w:tmpl w:val="EFC4D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6766"/>
    <w:multiLevelType w:val="hybridMultilevel"/>
    <w:tmpl w:val="20166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56F42"/>
    <w:multiLevelType w:val="multilevel"/>
    <w:tmpl w:val="04B2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F0A5D"/>
    <w:multiLevelType w:val="hybridMultilevel"/>
    <w:tmpl w:val="AC608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B0326"/>
    <w:multiLevelType w:val="hybridMultilevel"/>
    <w:tmpl w:val="2EC6D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15CDD"/>
    <w:multiLevelType w:val="hybridMultilevel"/>
    <w:tmpl w:val="CCBCD5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EE1F3D"/>
    <w:multiLevelType w:val="hybridMultilevel"/>
    <w:tmpl w:val="EB604C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410C20"/>
    <w:multiLevelType w:val="hybridMultilevel"/>
    <w:tmpl w:val="CF209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A5DAF"/>
    <w:multiLevelType w:val="hybridMultilevel"/>
    <w:tmpl w:val="BA0E3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66297"/>
    <w:multiLevelType w:val="multilevel"/>
    <w:tmpl w:val="02A82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292378"/>
    <w:multiLevelType w:val="hybridMultilevel"/>
    <w:tmpl w:val="7E0E8146"/>
    <w:lvl w:ilvl="0" w:tplc="429CB050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B84C44"/>
    <w:multiLevelType w:val="hybridMultilevel"/>
    <w:tmpl w:val="1108A1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C17F2F"/>
    <w:multiLevelType w:val="hybridMultilevel"/>
    <w:tmpl w:val="F8183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D6E91"/>
    <w:multiLevelType w:val="hybridMultilevel"/>
    <w:tmpl w:val="0748B562"/>
    <w:lvl w:ilvl="0" w:tplc="11A2B4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048545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C6A66C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BA80E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278B2F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17E3DC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9186F3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280C7A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B50ED3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1D421DB0"/>
    <w:multiLevelType w:val="hybridMultilevel"/>
    <w:tmpl w:val="A7FE35E6"/>
    <w:lvl w:ilvl="0" w:tplc="09322DE2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31A47"/>
    <w:multiLevelType w:val="multilevel"/>
    <w:tmpl w:val="BDE8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566D52"/>
    <w:multiLevelType w:val="hybridMultilevel"/>
    <w:tmpl w:val="FC642FC6"/>
    <w:lvl w:ilvl="0" w:tplc="80FA6E7C">
      <w:numFmt w:val="bullet"/>
      <w:lvlText w:val="-"/>
      <w:lvlJc w:val="left"/>
      <w:pPr>
        <w:ind w:left="114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2FC333A"/>
    <w:multiLevelType w:val="hybridMultilevel"/>
    <w:tmpl w:val="F434140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0D3D2A"/>
    <w:multiLevelType w:val="hybridMultilevel"/>
    <w:tmpl w:val="68E0E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73743"/>
    <w:multiLevelType w:val="multilevel"/>
    <w:tmpl w:val="8188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FF4E1B"/>
    <w:multiLevelType w:val="hybridMultilevel"/>
    <w:tmpl w:val="678E1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B569B"/>
    <w:multiLevelType w:val="hybridMultilevel"/>
    <w:tmpl w:val="71C28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E424A"/>
    <w:multiLevelType w:val="hybridMultilevel"/>
    <w:tmpl w:val="B1909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305EEF"/>
    <w:multiLevelType w:val="hybridMultilevel"/>
    <w:tmpl w:val="6930E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C47D7E"/>
    <w:multiLevelType w:val="hybridMultilevel"/>
    <w:tmpl w:val="25EC315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941520"/>
    <w:multiLevelType w:val="hybridMultilevel"/>
    <w:tmpl w:val="4A46C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EB05CA"/>
    <w:multiLevelType w:val="hybridMultilevel"/>
    <w:tmpl w:val="475AB1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210193"/>
    <w:multiLevelType w:val="hybridMultilevel"/>
    <w:tmpl w:val="3ACC0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F11F3"/>
    <w:multiLevelType w:val="hybridMultilevel"/>
    <w:tmpl w:val="7EF273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DF082A"/>
    <w:multiLevelType w:val="hybridMultilevel"/>
    <w:tmpl w:val="AF2EF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701E8"/>
    <w:multiLevelType w:val="hybridMultilevel"/>
    <w:tmpl w:val="BF26C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CC5AAB"/>
    <w:multiLevelType w:val="hybridMultilevel"/>
    <w:tmpl w:val="428C7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2346D"/>
    <w:multiLevelType w:val="hybridMultilevel"/>
    <w:tmpl w:val="591CFA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C8A7DC4"/>
    <w:multiLevelType w:val="hybridMultilevel"/>
    <w:tmpl w:val="3AEA7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71225D"/>
    <w:multiLevelType w:val="hybridMultilevel"/>
    <w:tmpl w:val="57305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171870">
    <w:abstractNumId w:val="10"/>
  </w:num>
  <w:num w:numId="2" w16cid:durableId="905380373">
    <w:abstractNumId w:val="4"/>
  </w:num>
  <w:num w:numId="3" w16cid:durableId="1635913074">
    <w:abstractNumId w:val="0"/>
  </w:num>
  <w:num w:numId="4" w16cid:durableId="425468129">
    <w:abstractNumId w:val="30"/>
  </w:num>
  <w:num w:numId="5" w16cid:durableId="1117061265">
    <w:abstractNumId w:val="34"/>
  </w:num>
  <w:num w:numId="6" w16cid:durableId="931739307">
    <w:abstractNumId w:val="12"/>
  </w:num>
  <w:num w:numId="7" w16cid:durableId="803931387">
    <w:abstractNumId w:val="1"/>
  </w:num>
  <w:num w:numId="8" w16cid:durableId="1489663243">
    <w:abstractNumId w:val="6"/>
  </w:num>
  <w:num w:numId="9" w16cid:durableId="2113089072">
    <w:abstractNumId w:val="32"/>
  </w:num>
  <w:num w:numId="10" w16cid:durableId="662129322">
    <w:abstractNumId w:val="16"/>
  </w:num>
  <w:num w:numId="11" w16cid:durableId="640116082">
    <w:abstractNumId w:val="28"/>
  </w:num>
  <w:num w:numId="12" w16cid:durableId="2061053062">
    <w:abstractNumId w:val="31"/>
  </w:num>
  <w:num w:numId="13" w16cid:durableId="546837053">
    <w:abstractNumId w:val="7"/>
  </w:num>
  <w:num w:numId="14" w16cid:durableId="1906867308">
    <w:abstractNumId w:val="22"/>
  </w:num>
  <w:num w:numId="15" w16cid:durableId="6910320">
    <w:abstractNumId w:val="20"/>
  </w:num>
  <w:num w:numId="16" w16cid:durableId="364064578">
    <w:abstractNumId w:val="26"/>
  </w:num>
  <w:num w:numId="17" w16cid:durableId="332610897">
    <w:abstractNumId w:val="14"/>
  </w:num>
  <w:num w:numId="18" w16cid:durableId="975379530">
    <w:abstractNumId w:val="29"/>
  </w:num>
  <w:num w:numId="19" w16cid:durableId="953176554">
    <w:abstractNumId w:val="18"/>
  </w:num>
  <w:num w:numId="20" w16cid:durableId="1659964730">
    <w:abstractNumId w:val="23"/>
  </w:num>
  <w:num w:numId="21" w16cid:durableId="523598170">
    <w:abstractNumId w:val="25"/>
  </w:num>
  <w:num w:numId="22" w16cid:durableId="2009557286">
    <w:abstractNumId w:val="19"/>
  </w:num>
  <w:num w:numId="23" w16cid:durableId="2103522989">
    <w:abstractNumId w:val="3"/>
  </w:num>
  <w:num w:numId="24" w16cid:durableId="1483472946">
    <w:abstractNumId w:val="33"/>
  </w:num>
  <w:num w:numId="25" w16cid:durableId="503982864">
    <w:abstractNumId w:val="24"/>
  </w:num>
  <w:num w:numId="26" w16cid:durableId="1260409504">
    <w:abstractNumId w:val="8"/>
  </w:num>
  <w:num w:numId="27" w16cid:durableId="1695308423">
    <w:abstractNumId w:val="17"/>
  </w:num>
  <w:num w:numId="28" w16cid:durableId="28262730">
    <w:abstractNumId w:val="11"/>
  </w:num>
  <w:num w:numId="29" w16cid:durableId="1323310242">
    <w:abstractNumId w:val="13"/>
  </w:num>
  <w:num w:numId="30" w16cid:durableId="1162114646">
    <w:abstractNumId w:val="5"/>
  </w:num>
  <w:num w:numId="31" w16cid:durableId="2060544593">
    <w:abstractNumId w:val="27"/>
  </w:num>
  <w:num w:numId="32" w16cid:durableId="1995407063">
    <w:abstractNumId w:val="2"/>
  </w:num>
  <w:num w:numId="33" w16cid:durableId="1766417375">
    <w:abstractNumId w:val="15"/>
  </w:num>
  <w:num w:numId="34" w16cid:durableId="720788149">
    <w:abstractNumId w:val="9"/>
  </w:num>
  <w:num w:numId="35" w16cid:durableId="808328451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GB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AA"/>
    <w:rsid w:val="00003171"/>
    <w:rsid w:val="00003FF5"/>
    <w:rsid w:val="0000781B"/>
    <w:rsid w:val="000118EE"/>
    <w:rsid w:val="000171EA"/>
    <w:rsid w:val="00022B05"/>
    <w:rsid w:val="000243C1"/>
    <w:rsid w:val="000261E0"/>
    <w:rsid w:val="000307FE"/>
    <w:rsid w:val="0003487F"/>
    <w:rsid w:val="00034CCC"/>
    <w:rsid w:val="00041F4E"/>
    <w:rsid w:val="00042C10"/>
    <w:rsid w:val="000535BF"/>
    <w:rsid w:val="00054623"/>
    <w:rsid w:val="00056172"/>
    <w:rsid w:val="000636D2"/>
    <w:rsid w:val="00065F4C"/>
    <w:rsid w:val="000660C9"/>
    <w:rsid w:val="00066A0D"/>
    <w:rsid w:val="0006766B"/>
    <w:rsid w:val="0007076E"/>
    <w:rsid w:val="0007105D"/>
    <w:rsid w:val="000713D5"/>
    <w:rsid w:val="00071828"/>
    <w:rsid w:val="000804B7"/>
    <w:rsid w:val="0008191E"/>
    <w:rsid w:val="000916E2"/>
    <w:rsid w:val="00091817"/>
    <w:rsid w:val="00095716"/>
    <w:rsid w:val="00095CE7"/>
    <w:rsid w:val="000A115A"/>
    <w:rsid w:val="000B0D8F"/>
    <w:rsid w:val="000B453C"/>
    <w:rsid w:val="000B625A"/>
    <w:rsid w:val="000C2CE8"/>
    <w:rsid w:val="000C4BF4"/>
    <w:rsid w:val="000C77CF"/>
    <w:rsid w:val="000D0F66"/>
    <w:rsid w:val="000D5F14"/>
    <w:rsid w:val="000D65C9"/>
    <w:rsid w:val="000D7061"/>
    <w:rsid w:val="000F0FF0"/>
    <w:rsid w:val="000F1698"/>
    <w:rsid w:val="000F49C2"/>
    <w:rsid w:val="000F58FD"/>
    <w:rsid w:val="00100ED0"/>
    <w:rsid w:val="00101B32"/>
    <w:rsid w:val="00104D09"/>
    <w:rsid w:val="0010538E"/>
    <w:rsid w:val="00112FB6"/>
    <w:rsid w:val="00120A47"/>
    <w:rsid w:val="00123220"/>
    <w:rsid w:val="0013043C"/>
    <w:rsid w:val="0013115D"/>
    <w:rsid w:val="00131740"/>
    <w:rsid w:val="00132C5C"/>
    <w:rsid w:val="00135900"/>
    <w:rsid w:val="001470C5"/>
    <w:rsid w:val="0015200B"/>
    <w:rsid w:val="00154C7F"/>
    <w:rsid w:val="00154D0B"/>
    <w:rsid w:val="00166E36"/>
    <w:rsid w:val="0017222F"/>
    <w:rsid w:val="0017729C"/>
    <w:rsid w:val="00184BC0"/>
    <w:rsid w:val="00187724"/>
    <w:rsid w:val="00191B51"/>
    <w:rsid w:val="001945A0"/>
    <w:rsid w:val="00195F96"/>
    <w:rsid w:val="00196652"/>
    <w:rsid w:val="00196FD3"/>
    <w:rsid w:val="001A4933"/>
    <w:rsid w:val="001B2039"/>
    <w:rsid w:val="001C0468"/>
    <w:rsid w:val="001C5B58"/>
    <w:rsid w:val="001C5D81"/>
    <w:rsid w:val="001C60FD"/>
    <w:rsid w:val="001D11FE"/>
    <w:rsid w:val="001D5950"/>
    <w:rsid w:val="001E2245"/>
    <w:rsid w:val="001E2919"/>
    <w:rsid w:val="001E404B"/>
    <w:rsid w:val="001E5873"/>
    <w:rsid w:val="001F14D4"/>
    <w:rsid w:val="001F2455"/>
    <w:rsid w:val="001F5B58"/>
    <w:rsid w:val="00200187"/>
    <w:rsid w:val="0020145A"/>
    <w:rsid w:val="00202ED2"/>
    <w:rsid w:val="00203BA2"/>
    <w:rsid w:val="00205A01"/>
    <w:rsid w:val="00210562"/>
    <w:rsid w:val="00211DEC"/>
    <w:rsid w:val="00212E30"/>
    <w:rsid w:val="0022136E"/>
    <w:rsid w:val="00224655"/>
    <w:rsid w:val="0023529B"/>
    <w:rsid w:val="002353AA"/>
    <w:rsid w:val="00240E45"/>
    <w:rsid w:val="00244C41"/>
    <w:rsid w:val="002512B0"/>
    <w:rsid w:val="002534DA"/>
    <w:rsid w:val="00255F71"/>
    <w:rsid w:val="002767DA"/>
    <w:rsid w:val="00292B89"/>
    <w:rsid w:val="00294947"/>
    <w:rsid w:val="00296923"/>
    <w:rsid w:val="002A0960"/>
    <w:rsid w:val="002A26A7"/>
    <w:rsid w:val="002A2B61"/>
    <w:rsid w:val="002A504E"/>
    <w:rsid w:val="002A63D1"/>
    <w:rsid w:val="002B01A0"/>
    <w:rsid w:val="002B2820"/>
    <w:rsid w:val="002B727C"/>
    <w:rsid w:val="002B74F7"/>
    <w:rsid w:val="002C2341"/>
    <w:rsid w:val="002C2C09"/>
    <w:rsid w:val="002D4A6C"/>
    <w:rsid w:val="002D5F9F"/>
    <w:rsid w:val="002E192A"/>
    <w:rsid w:val="002E1D77"/>
    <w:rsid w:val="002E5D86"/>
    <w:rsid w:val="002F13A9"/>
    <w:rsid w:val="002F66E3"/>
    <w:rsid w:val="002F69C7"/>
    <w:rsid w:val="00303941"/>
    <w:rsid w:val="00310B49"/>
    <w:rsid w:val="003119A5"/>
    <w:rsid w:val="0031606D"/>
    <w:rsid w:val="003312D7"/>
    <w:rsid w:val="00334A2F"/>
    <w:rsid w:val="003468B2"/>
    <w:rsid w:val="00353EFD"/>
    <w:rsid w:val="003609CC"/>
    <w:rsid w:val="00365140"/>
    <w:rsid w:val="00367863"/>
    <w:rsid w:val="00380148"/>
    <w:rsid w:val="00383C1A"/>
    <w:rsid w:val="00383DBC"/>
    <w:rsid w:val="00386F64"/>
    <w:rsid w:val="00387148"/>
    <w:rsid w:val="00387280"/>
    <w:rsid w:val="0039304C"/>
    <w:rsid w:val="00395EE7"/>
    <w:rsid w:val="00397679"/>
    <w:rsid w:val="003A016C"/>
    <w:rsid w:val="003A097B"/>
    <w:rsid w:val="003A279F"/>
    <w:rsid w:val="003A4D32"/>
    <w:rsid w:val="003C19E0"/>
    <w:rsid w:val="003D1E4E"/>
    <w:rsid w:val="003D4279"/>
    <w:rsid w:val="003D65B1"/>
    <w:rsid w:val="003D7332"/>
    <w:rsid w:val="003E0230"/>
    <w:rsid w:val="003E0958"/>
    <w:rsid w:val="003E7D32"/>
    <w:rsid w:val="003F32E1"/>
    <w:rsid w:val="003F4E72"/>
    <w:rsid w:val="003F7653"/>
    <w:rsid w:val="00405E10"/>
    <w:rsid w:val="004318D9"/>
    <w:rsid w:val="00436170"/>
    <w:rsid w:val="00446EDF"/>
    <w:rsid w:val="00452D69"/>
    <w:rsid w:val="004532E8"/>
    <w:rsid w:val="00454E4F"/>
    <w:rsid w:val="00455F56"/>
    <w:rsid w:val="00467A56"/>
    <w:rsid w:val="00473AEF"/>
    <w:rsid w:val="00475F35"/>
    <w:rsid w:val="004844AC"/>
    <w:rsid w:val="004936E7"/>
    <w:rsid w:val="004946CD"/>
    <w:rsid w:val="004C33CD"/>
    <w:rsid w:val="004D2B06"/>
    <w:rsid w:val="004D5724"/>
    <w:rsid w:val="004D5C4A"/>
    <w:rsid w:val="004D74CD"/>
    <w:rsid w:val="004F006F"/>
    <w:rsid w:val="004F05B9"/>
    <w:rsid w:val="004F3063"/>
    <w:rsid w:val="004F440E"/>
    <w:rsid w:val="004F4F90"/>
    <w:rsid w:val="0051042D"/>
    <w:rsid w:val="00511D30"/>
    <w:rsid w:val="00521ADF"/>
    <w:rsid w:val="00523054"/>
    <w:rsid w:val="00536810"/>
    <w:rsid w:val="00541227"/>
    <w:rsid w:val="005415E4"/>
    <w:rsid w:val="00555A3E"/>
    <w:rsid w:val="00557613"/>
    <w:rsid w:val="00560871"/>
    <w:rsid w:val="0056567D"/>
    <w:rsid w:val="005818F5"/>
    <w:rsid w:val="0058231C"/>
    <w:rsid w:val="005832FE"/>
    <w:rsid w:val="00584224"/>
    <w:rsid w:val="005947EB"/>
    <w:rsid w:val="005A2270"/>
    <w:rsid w:val="005A685E"/>
    <w:rsid w:val="005A7CB6"/>
    <w:rsid w:val="005B0633"/>
    <w:rsid w:val="005B20B8"/>
    <w:rsid w:val="005B4244"/>
    <w:rsid w:val="005B48DF"/>
    <w:rsid w:val="005D02D2"/>
    <w:rsid w:val="005D1003"/>
    <w:rsid w:val="005D1179"/>
    <w:rsid w:val="005D229A"/>
    <w:rsid w:val="005D30CB"/>
    <w:rsid w:val="005D3E11"/>
    <w:rsid w:val="005D4BEC"/>
    <w:rsid w:val="005D56AC"/>
    <w:rsid w:val="005E3604"/>
    <w:rsid w:val="005E6CB5"/>
    <w:rsid w:val="005F4019"/>
    <w:rsid w:val="005F4AC7"/>
    <w:rsid w:val="005F7666"/>
    <w:rsid w:val="005F7BE4"/>
    <w:rsid w:val="00615333"/>
    <w:rsid w:val="006172FA"/>
    <w:rsid w:val="0062218A"/>
    <w:rsid w:val="006252AE"/>
    <w:rsid w:val="00626985"/>
    <w:rsid w:val="00627588"/>
    <w:rsid w:val="00641178"/>
    <w:rsid w:val="006421F5"/>
    <w:rsid w:val="00647AA3"/>
    <w:rsid w:val="006512C1"/>
    <w:rsid w:val="00656836"/>
    <w:rsid w:val="00662AEF"/>
    <w:rsid w:val="0066638E"/>
    <w:rsid w:val="00667D86"/>
    <w:rsid w:val="006747E9"/>
    <w:rsid w:val="00674FB0"/>
    <w:rsid w:val="00690441"/>
    <w:rsid w:val="00693E7C"/>
    <w:rsid w:val="006A027C"/>
    <w:rsid w:val="006A1C34"/>
    <w:rsid w:val="006A594E"/>
    <w:rsid w:val="006A6C3A"/>
    <w:rsid w:val="006B3352"/>
    <w:rsid w:val="006B4120"/>
    <w:rsid w:val="006B6D0E"/>
    <w:rsid w:val="006C0AD2"/>
    <w:rsid w:val="006D1D28"/>
    <w:rsid w:val="006E2908"/>
    <w:rsid w:val="0070264A"/>
    <w:rsid w:val="00704304"/>
    <w:rsid w:val="00707DB0"/>
    <w:rsid w:val="0072124C"/>
    <w:rsid w:val="00726D29"/>
    <w:rsid w:val="00731A08"/>
    <w:rsid w:val="007354E1"/>
    <w:rsid w:val="007415A8"/>
    <w:rsid w:val="00741EC1"/>
    <w:rsid w:val="00742174"/>
    <w:rsid w:val="00743852"/>
    <w:rsid w:val="00745654"/>
    <w:rsid w:val="007476F9"/>
    <w:rsid w:val="00757B89"/>
    <w:rsid w:val="00761EF6"/>
    <w:rsid w:val="0076496A"/>
    <w:rsid w:val="0076573D"/>
    <w:rsid w:val="00771B25"/>
    <w:rsid w:val="0077502E"/>
    <w:rsid w:val="007761ED"/>
    <w:rsid w:val="00786FD5"/>
    <w:rsid w:val="007929AD"/>
    <w:rsid w:val="00795DD5"/>
    <w:rsid w:val="00796589"/>
    <w:rsid w:val="007A6406"/>
    <w:rsid w:val="007B23F8"/>
    <w:rsid w:val="007D3FF2"/>
    <w:rsid w:val="007E1654"/>
    <w:rsid w:val="007E364A"/>
    <w:rsid w:val="00800EFA"/>
    <w:rsid w:val="00803C5F"/>
    <w:rsid w:val="00804F2E"/>
    <w:rsid w:val="008103AA"/>
    <w:rsid w:val="0081211A"/>
    <w:rsid w:val="00814111"/>
    <w:rsid w:val="00816A2E"/>
    <w:rsid w:val="00816E6D"/>
    <w:rsid w:val="00825291"/>
    <w:rsid w:val="008255E7"/>
    <w:rsid w:val="00832DC1"/>
    <w:rsid w:val="00845AD4"/>
    <w:rsid w:val="00852D86"/>
    <w:rsid w:val="00855BA6"/>
    <w:rsid w:val="00857140"/>
    <w:rsid w:val="00873E6E"/>
    <w:rsid w:val="0087415E"/>
    <w:rsid w:val="008862CB"/>
    <w:rsid w:val="00893C3D"/>
    <w:rsid w:val="0089466F"/>
    <w:rsid w:val="00896311"/>
    <w:rsid w:val="00896C41"/>
    <w:rsid w:val="008A00BC"/>
    <w:rsid w:val="008A0857"/>
    <w:rsid w:val="008A1477"/>
    <w:rsid w:val="008A33A4"/>
    <w:rsid w:val="008A57D4"/>
    <w:rsid w:val="008B0B2A"/>
    <w:rsid w:val="008B5134"/>
    <w:rsid w:val="008B65BD"/>
    <w:rsid w:val="008B757D"/>
    <w:rsid w:val="008C4CB9"/>
    <w:rsid w:val="008D057C"/>
    <w:rsid w:val="008D2263"/>
    <w:rsid w:val="008D3AB8"/>
    <w:rsid w:val="008E0404"/>
    <w:rsid w:val="008E13F6"/>
    <w:rsid w:val="008E7E3D"/>
    <w:rsid w:val="008F3286"/>
    <w:rsid w:val="008F60E3"/>
    <w:rsid w:val="00903F95"/>
    <w:rsid w:val="00905552"/>
    <w:rsid w:val="0090618B"/>
    <w:rsid w:val="009067A3"/>
    <w:rsid w:val="00907543"/>
    <w:rsid w:val="00917E04"/>
    <w:rsid w:val="009232DE"/>
    <w:rsid w:val="00923BD1"/>
    <w:rsid w:val="009335DC"/>
    <w:rsid w:val="009394F9"/>
    <w:rsid w:val="009475F5"/>
    <w:rsid w:val="00956FEF"/>
    <w:rsid w:val="00961071"/>
    <w:rsid w:val="009663C1"/>
    <w:rsid w:val="00970E9E"/>
    <w:rsid w:val="00974015"/>
    <w:rsid w:val="00975A96"/>
    <w:rsid w:val="009770E3"/>
    <w:rsid w:val="00980405"/>
    <w:rsid w:val="00995C81"/>
    <w:rsid w:val="009A00AE"/>
    <w:rsid w:val="009A031B"/>
    <w:rsid w:val="009A5CB9"/>
    <w:rsid w:val="009B0F8E"/>
    <w:rsid w:val="009B3587"/>
    <w:rsid w:val="009B3AEE"/>
    <w:rsid w:val="009C046E"/>
    <w:rsid w:val="009D133B"/>
    <w:rsid w:val="009E0613"/>
    <w:rsid w:val="009E1044"/>
    <w:rsid w:val="009E2DDC"/>
    <w:rsid w:val="009E3752"/>
    <w:rsid w:val="009E531A"/>
    <w:rsid w:val="009E746E"/>
    <w:rsid w:val="009F1BDB"/>
    <w:rsid w:val="009F2330"/>
    <w:rsid w:val="00A04C0B"/>
    <w:rsid w:val="00A1002A"/>
    <w:rsid w:val="00A1559A"/>
    <w:rsid w:val="00A21377"/>
    <w:rsid w:val="00A214C5"/>
    <w:rsid w:val="00A218DD"/>
    <w:rsid w:val="00A30291"/>
    <w:rsid w:val="00A306F7"/>
    <w:rsid w:val="00A338DC"/>
    <w:rsid w:val="00A34B3F"/>
    <w:rsid w:val="00A354E7"/>
    <w:rsid w:val="00A408E5"/>
    <w:rsid w:val="00A429C2"/>
    <w:rsid w:val="00A43C6C"/>
    <w:rsid w:val="00A45421"/>
    <w:rsid w:val="00A47F1B"/>
    <w:rsid w:val="00A54E9A"/>
    <w:rsid w:val="00A552FC"/>
    <w:rsid w:val="00A5604D"/>
    <w:rsid w:val="00A56956"/>
    <w:rsid w:val="00A56CEF"/>
    <w:rsid w:val="00A67231"/>
    <w:rsid w:val="00A741E9"/>
    <w:rsid w:val="00A74778"/>
    <w:rsid w:val="00A82A11"/>
    <w:rsid w:val="00A82B12"/>
    <w:rsid w:val="00A90B8D"/>
    <w:rsid w:val="00AA2DCB"/>
    <w:rsid w:val="00AA47B2"/>
    <w:rsid w:val="00AB3BE1"/>
    <w:rsid w:val="00AB4535"/>
    <w:rsid w:val="00AB53EB"/>
    <w:rsid w:val="00AC196E"/>
    <w:rsid w:val="00AC3441"/>
    <w:rsid w:val="00AC4BD5"/>
    <w:rsid w:val="00AD0077"/>
    <w:rsid w:val="00AD7C54"/>
    <w:rsid w:val="00AE152D"/>
    <w:rsid w:val="00AE38FE"/>
    <w:rsid w:val="00AF195D"/>
    <w:rsid w:val="00AF268A"/>
    <w:rsid w:val="00B03ED7"/>
    <w:rsid w:val="00B06A07"/>
    <w:rsid w:val="00B10B01"/>
    <w:rsid w:val="00B10BAA"/>
    <w:rsid w:val="00B11BDC"/>
    <w:rsid w:val="00B25518"/>
    <w:rsid w:val="00B30C37"/>
    <w:rsid w:val="00B31A40"/>
    <w:rsid w:val="00B34261"/>
    <w:rsid w:val="00B36A0F"/>
    <w:rsid w:val="00B370AA"/>
    <w:rsid w:val="00B37A8E"/>
    <w:rsid w:val="00B503EB"/>
    <w:rsid w:val="00B50CC2"/>
    <w:rsid w:val="00B54387"/>
    <w:rsid w:val="00B54A78"/>
    <w:rsid w:val="00B55B57"/>
    <w:rsid w:val="00B5615D"/>
    <w:rsid w:val="00B6483D"/>
    <w:rsid w:val="00B64F9C"/>
    <w:rsid w:val="00B70037"/>
    <w:rsid w:val="00B77ABE"/>
    <w:rsid w:val="00B82131"/>
    <w:rsid w:val="00BA3E22"/>
    <w:rsid w:val="00BB7344"/>
    <w:rsid w:val="00BD2096"/>
    <w:rsid w:val="00BD3DBE"/>
    <w:rsid w:val="00BE3689"/>
    <w:rsid w:val="00BE65CB"/>
    <w:rsid w:val="00BE7B21"/>
    <w:rsid w:val="00BF535B"/>
    <w:rsid w:val="00C020B6"/>
    <w:rsid w:val="00C051FB"/>
    <w:rsid w:val="00C133CB"/>
    <w:rsid w:val="00C140D9"/>
    <w:rsid w:val="00C14454"/>
    <w:rsid w:val="00C15796"/>
    <w:rsid w:val="00C16255"/>
    <w:rsid w:val="00C2049E"/>
    <w:rsid w:val="00C22590"/>
    <w:rsid w:val="00C22625"/>
    <w:rsid w:val="00C232D4"/>
    <w:rsid w:val="00C2497C"/>
    <w:rsid w:val="00C30173"/>
    <w:rsid w:val="00C3125A"/>
    <w:rsid w:val="00C318D4"/>
    <w:rsid w:val="00C34FDC"/>
    <w:rsid w:val="00C41FFD"/>
    <w:rsid w:val="00C51A70"/>
    <w:rsid w:val="00C51C59"/>
    <w:rsid w:val="00C54549"/>
    <w:rsid w:val="00C55A7C"/>
    <w:rsid w:val="00C70B09"/>
    <w:rsid w:val="00C73826"/>
    <w:rsid w:val="00C73EE9"/>
    <w:rsid w:val="00C75232"/>
    <w:rsid w:val="00C95D73"/>
    <w:rsid w:val="00C95F93"/>
    <w:rsid w:val="00CA4F01"/>
    <w:rsid w:val="00CB03E5"/>
    <w:rsid w:val="00CB5E06"/>
    <w:rsid w:val="00CC12E7"/>
    <w:rsid w:val="00CC57F4"/>
    <w:rsid w:val="00CC7188"/>
    <w:rsid w:val="00CC7D19"/>
    <w:rsid w:val="00CD4CD3"/>
    <w:rsid w:val="00CD55CC"/>
    <w:rsid w:val="00CD5F05"/>
    <w:rsid w:val="00CD7FE0"/>
    <w:rsid w:val="00CE476F"/>
    <w:rsid w:val="00CE63C3"/>
    <w:rsid w:val="00CF03B6"/>
    <w:rsid w:val="00CF0E7C"/>
    <w:rsid w:val="00CF2CC3"/>
    <w:rsid w:val="00CF7AAD"/>
    <w:rsid w:val="00CF7DA0"/>
    <w:rsid w:val="00D016B2"/>
    <w:rsid w:val="00D0272F"/>
    <w:rsid w:val="00D02B54"/>
    <w:rsid w:val="00D02C72"/>
    <w:rsid w:val="00D02F3F"/>
    <w:rsid w:val="00D06611"/>
    <w:rsid w:val="00D2320E"/>
    <w:rsid w:val="00D26C0C"/>
    <w:rsid w:val="00D30F92"/>
    <w:rsid w:val="00D374BB"/>
    <w:rsid w:val="00D40290"/>
    <w:rsid w:val="00D43F82"/>
    <w:rsid w:val="00D44CF5"/>
    <w:rsid w:val="00D517EB"/>
    <w:rsid w:val="00D65D73"/>
    <w:rsid w:val="00D71835"/>
    <w:rsid w:val="00D8047A"/>
    <w:rsid w:val="00D824B2"/>
    <w:rsid w:val="00D91CD6"/>
    <w:rsid w:val="00D933C0"/>
    <w:rsid w:val="00D933C7"/>
    <w:rsid w:val="00D936BD"/>
    <w:rsid w:val="00DA4AF9"/>
    <w:rsid w:val="00DA7394"/>
    <w:rsid w:val="00DA7F60"/>
    <w:rsid w:val="00DB2DD1"/>
    <w:rsid w:val="00DB36F0"/>
    <w:rsid w:val="00DC32E5"/>
    <w:rsid w:val="00DC6F53"/>
    <w:rsid w:val="00DD5416"/>
    <w:rsid w:val="00DE103C"/>
    <w:rsid w:val="00DE3791"/>
    <w:rsid w:val="00DF25CD"/>
    <w:rsid w:val="00DF5DFB"/>
    <w:rsid w:val="00DF797B"/>
    <w:rsid w:val="00E0311C"/>
    <w:rsid w:val="00E05402"/>
    <w:rsid w:val="00E3358B"/>
    <w:rsid w:val="00E34238"/>
    <w:rsid w:val="00E40167"/>
    <w:rsid w:val="00E40320"/>
    <w:rsid w:val="00E403E8"/>
    <w:rsid w:val="00E418D7"/>
    <w:rsid w:val="00E41CC9"/>
    <w:rsid w:val="00E44713"/>
    <w:rsid w:val="00E82C84"/>
    <w:rsid w:val="00E86CB9"/>
    <w:rsid w:val="00E90040"/>
    <w:rsid w:val="00E901A4"/>
    <w:rsid w:val="00EB378D"/>
    <w:rsid w:val="00EB7148"/>
    <w:rsid w:val="00EC1150"/>
    <w:rsid w:val="00EC1A77"/>
    <w:rsid w:val="00ED586E"/>
    <w:rsid w:val="00ED61FD"/>
    <w:rsid w:val="00ED7127"/>
    <w:rsid w:val="00EE1103"/>
    <w:rsid w:val="00EE3183"/>
    <w:rsid w:val="00EE5B2E"/>
    <w:rsid w:val="00EF27BC"/>
    <w:rsid w:val="00EF7C67"/>
    <w:rsid w:val="00F0173B"/>
    <w:rsid w:val="00F102EE"/>
    <w:rsid w:val="00F17792"/>
    <w:rsid w:val="00F21AF6"/>
    <w:rsid w:val="00F2513D"/>
    <w:rsid w:val="00F26E50"/>
    <w:rsid w:val="00F3104B"/>
    <w:rsid w:val="00F34BFE"/>
    <w:rsid w:val="00F34FCC"/>
    <w:rsid w:val="00F4301F"/>
    <w:rsid w:val="00F50500"/>
    <w:rsid w:val="00F51E08"/>
    <w:rsid w:val="00F54112"/>
    <w:rsid w:val="00F56326"/>
    <w:rsid w:val="00F67BDA"/>
    <w:rsid w:val="00F74CB7"/>
    <w:rsid w:val="00F81CE7"/>
    <w:rsid w:val="00F85756"/>
    <w:rsid w:val="00F87387"/>
    <w:rsid w:val="00F90179"/>
    <w:rsid w:val="00F91FFF"/>
    <w:rsid w:val="00FA13E8"/>
    <w:rsid w:val="00FA2B98"/>
    <w:rsid w:val="00FA30B3"/>
    <w:rsid w:val="00FA393E"/>
    <w:rsid w:val="00FB05FB"/>
    <w:rsid w:val="00FB0A21"/>
    <w:rsid w:val="00FB3C7C"/>
    <w:rsid w:val="00FB49BF"/>
    <w:rsid w:val="00FB6CC7"/>
    <w:rsid w:val="00FB6FA2"/>
    <w:rsid w:val="00FB783D"/>
    <w:rsid w:val="00FC37A9"/>
    <w:rsid w:val="00FD0AD4"/>
    <w:rsid w:val="00FE12C7"/>
    <w:rsid w:val="00FE5DE2"/>
    <w:rsid w:val="00FF1B21"/>
    <w:rsid w:val="00FF5BA3"/>
    <w:rsid w:val="01BBF6AA"/>
    <w:rsid w:val="036E455F"/>
    <w:rsid w:val="04733859"/>
    <w:rsid w:val="048096A3"/>
    <w:rsid w:val="04897DCE"/>
    <w:rsid w:val="05EECF90"/>
    <w:rsid w:val="084FCAB1"/>
    <w:rsid w:val="094EA1D2"/>
    <w:rsid w:val="1005CFA9"/>
    <w:rsid w:val="114ED879"/>
    <w:rsid w:val="11D9EDA7"/>
    <w:rsid w:val="1480AE6C"/>
    <w:rsid w:val="14D029BD"/>
    <w:rsid w:val="1560ACA6"/>
    <w:rsid w:val="156AF995"/>
    <w:rsid w:val="158A50EE"/>
    <w:rsid w:val="1751FB22"/>
    <w:rsid w:val="17C0F8BD"/>
    <w:rsid w:val="1FD11968"/>
    <w:rsid w:val="206B5662"/>
    <w:rsid w:val="220F2570"/>
    <w:rsid w:val="234C6515"/>
    <w:rsid w:val="23A7A503"/>
    <w:rsid w:val="25FDBEA2"/>
    <w:rsid w:val="26DFE868"/>
    <w:rsid w:val="29545C95"/>
    <w:rsid w:val="2A06A7CF"/>
    <w:rsid w:val="2B6C9823"/>
    <w:rsid w:val="2FEE6EBE"/>
    <w:rsid w:val="30E517F5"/>
    <w:rsid w:val="33F0ED6D"/>
    <w:rsid w:val="37DA26D8"/>
    <w:rsid w:val="3826FE4D"/>
    <w:rsid w:val="38ED712E"/>
    <w:rsid w:val="3A0F81B3"/>
    <w:rsid w:val="3ADF7E67"/>
    <w:rsid w:val="3B399EBA"/>
    <w:rsid w:val="3B61660C"/>
    <w:rsid w:val="3C048A6F"/>
    <w:rsid w:val="3E2E6F02"/>
    <w:rsid w:val="4239FA46"/>
    <w:rsid w:val="42EBD316"/>
    <w:rsid w:val="439B5398"/>
    <w:rsid w:val="47B46081"/>
    <w:rsid w:val="4B4A2334"/>
    <w:rsid w:val="5CD0BF64"/>
    <w:rsid w:val="5EDD56F2"/>
    <w:rsid w:val="5EFA5025"/>
    <w:rsid w:val="6099387C"/>
    <w:rsid w:val="6115EB6E"/>
    <w:rsid w:val="617E1D7D"/>
    <w:rsid w:val="6AF5A461"/>
    <w:rsid w:val="6B8391F8"/>
    <w:rsid w:val="6C6107F5"/>
    <w:rsid w:val="6DAAADD9"/>
    <w:rsid w:val="6E8ECFAB"/>
    <w:rsid w:val="74CD6BD5"/>
    <w:rsid w:val="750B020F"/>
    <w:rsid w:val="7556A453"/>
    <w:rsid w:val="77424D00"/>
    <w:rsid w:val="78AD73C0"/>
    <w:rsid w:val="7B965C86"/>
    <w:rsid w:val="7D36AA6E"/>
    <w:rsid w:val="7D764165"/>
    <w:rsid w:val="7DFCE607"/>
    <w:rsid w:val="7FD0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E1B006"/>
  <w15:chartTrackingRefBased/>
  <w15:docId w15:val="{275DC05B-3406-42B7-AF7B-3672A121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394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Arial"/>
      <w:szCs w:val="24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6">
    <w:name w:val="heading 6"/>
    <w:basedOn w:val="Normal"/>
    <w:next w:val="Normal"/>
    <w:qFormat/>
    <w:rsid w:val="00656836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i/>
      <w:iCs/>
      <w:sz w:val="28"/>
    </w:rPr>
  </w:style>
  <w:style w:type="paragraph" w:styleId="BodyText2">
    <w:name w:val="Body Text 2"/>
    <w:basedOn w:val="Normal"/>
    <w:rPr>
      <w:rFonts w:cs="Arial"/>
      <w:sz w:val="26"/>
      <w:szCs w:val="16"/>
    </w:rPr>
  </w:style>
  <w:style w:type="paragraph" w:styleId="BodyText3">
    <w:name w:val="Body Text 3"/>
    <w:basedOn w:val="Normal"/>
    <w:rPr>
      <w:sz w:val="22"/>
    </w:rPr>
  </w:style>
  <w:style w:type="paragraph" w:styleId="BodyTextIndent">
    <w:name w:val="Body Text Indent"/>
    <w:basedOn w:val="Normal"/>
    <w:pPr>
      <w:overflowPunct w:val="0"/>
      <w:autoSpaceDE w:val="0"/>
      <w:autoSpaceDN w:val="0"/>
      <w:adjustRightInd w:val="0"/>
      <w:ind w:left="279" w:hanging="270"/>
      <w:textAlignment w:val="baseline"/>
    </w:pPr>
    <w:rPr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pPr>
      <w:overflowPunct w:val="0"/>
      <w:autoSpaceDE w:val="0"/>
      <w:autoSpaceDN w:val="0"/>
      <w:adjustRightInd w:val="0"/>
      <w:ind w:left="283"/>
      <w:textAlignment w:val="baseline"/>
    </w:pPr>
    <w:rPr>
      <w:rFonts w:ascii="Tahoma" w:hAnsi="Tahoma" w:cs="Tahoma"/>
      <w:sz w:val="22"/>
    </w:rPr>
  </w:style>
  <w:style w:type="paragraph" w:styleId="BlockText">
    <w:name w:val="Block Text"/>
    <w:basedOn w:val="Normal"/>
    <w:pPr>
      <w:numPr>
        <w:ilvl w:val="12"/>
      </w:numPr>
      <w:autoSpaceDE w:val="0"/>
      <w:autoSpaceDN w:val="0"/>
      <w:adjustRightInd w:val="0"/>
      <w:ind w:left="284" w:right="284"/>
    </w:pPr>
    <w:rPr>
      <w:i/>
      <w:iCs/>
      <w:sz w:val="20"/>
    </w:rPr>
  </w:style>
  <w:style w:type="paragraph" w:styleId="BalloonText">
    <w:name w:val="Balloon Text"/>
    <w:basedOn w:val="Normal"/>
    <w:semiHidden/>
    <w:rsid w:val="00B648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87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2B61"/>
    <w:pPr>
      <w:ind w:left="720"/>
      <w:contextualSpacing/>
    </w:pPr>
  </w:style>
  <w:style w:type="character" w:customStyle="1" w:styleId="summary">
    <w:name w:val="summary"/>
    <w:rsid w:val="00825291"/>
  </w:style>
  <w:style w:type="paragraph" w:styleId="ListBullet2">
    <w:name w:val="List Bullet 2"/>
    <w:basedOn w:val="Normal"/>
    <w:autoRedefine/>
    <w:rsid w:val="00825291"/>
    <w:pPr>
      <w:numPr>
        <w:numId w:val="17"/>
      </w:numPr>
    </w:pPr>
    <w:rPr>
      <w:rFonts w:cs="Arial"/>
      <w:b/>
      <w:sz w:val="20"/>
      <w:szCs w:val="22"/>
      <w:lang w:eastAsia="en-GB"/>
    </w:rPr>
  </w:style>
  <w:style w:type="paragraph" w:styleId="NormalWeb">
    <w:name w:val="Normal (Web)"/>
    <w:basedOn w:val="Normal"/>
    <w:uiPriority w:val="99"/>
    <w:unhideWhenUsed/>
    <w:rsid w:val="000B625A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styleId="CommentReference">
    <w:name w:val="annotation reference"/>
    <w:basedOn w:val="DefaultParagraphFont"/>
    <w:uiPriority w:val="99"/>
    <w:unhideWhenUsed/>
    <w:rsid w:val="00BD3D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3DBE"/>
    <w:pPr>
      <w:spacing w:after="160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3DBE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0264A"/>
    <w:pPr>
      <w:spacing w:after="0"/>
    </w:pPr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70264A"/>
    <w:rPr>
      <w:rFonts w:ascii="Arial" w:eastAsiaTheme="minorHAnsi" w:hAnsi="Arial" w:cstheme="minorBidi"/>
      <w:b/>
      <w:bCs/>
      <w:lang w:eastAsia="en-US"/>
    </w:rPr>
  </w:style>
  <w:style w:type="paragraph" w:styleId="Revision">
    <w:name w:val="Revision"/>
    <w:hidden/>
    <w:uiPriority w:val="99"/>
    <w:semiHidden/>
    <w:rsid w:val="00DC6F53"/>
    <w:rPr>
      <w:rFonts w:ascii="Arial" w:hAnsi="Arial"/>
      <w:sz w:val="24"/>
      <w:lang w:eastAsia="en-US"/>
    </w:rPr>
  </w:style>
  <w:style w:type="character" w:styleId="Mention">
    <w:name w:val="Mention"/>
    <w:basedOn w:val="DefaultParagraphFont"/>
    <w:uiPriority w:val="99"/>
    <w:unhideWhenUsed/>
    <w:rsid w:val="00A2137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2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69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2493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0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3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058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0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3178.04E344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972cab2-c714-4c9a-b3ab-85473d4782ad">
      <UserInfo>
        <DisplayName>Bowden, Taylor</DisplayName>
        <AccountId>29</AccountId>
        <AccountType/>
      </UserInfo>
      <UserInfo>
        <DisplayName>Allen, Brigitte</DisplayName>
        <AccountId>15</AccountId>
        <AccountType/>
      </UserInfo>
    </SharedWithUsers>
    <TaxCatchAll xmlns="c972cab2-c714-4c9a-b3ab-85473d4782ad" xsi:nil="true"/>
    <lcf76f155ced4ddcb4097134ff3c332f xmlns="e81e89d7-8b31-40a3-a754-c5865b0a5ea1">
      <Terms xmlns="http://schemas.microsoft.com/office/infopath/2007/PartnerControls"/>
    </lcf76f155ced4ddcb4097134ff3c332f>
    <Number xmlns="e81e89d7-8b31-40a3-a754-c5865b0a5ea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56DF7A668BC744A126253CCF74ECB5" ma:contentTypeVersion="15" ma:contentTypeDescription="Create a new document." ma:contentTypeScope="" ma:versionID="61adedd5c456cc5ef9f6f75d2eb75b47">
  <xsd:schema xmlns:xsd="http://www.w3.org/2001/XMLSchema" xmlns:xs="http://www.w3.org/2001/XMLSchema" xmlns:p="http://schemas.microsoft.com/office/2006/metadata/properties" xmlns:ns2="e81e89d7-8b31-40a3-a754-c5865b0a5ea1" xmlns:ns3="c972cab2-c714-4c9a-b3ab-85473d4782ad" targetNamespace="http://schemas.microsoft.com/office/2006/metadata/properties" ma:root="true" ma:fieldsID="4c87b5ba316e863d5e1884d5a7b58224" ns2:_="" ns3:_="">
    <xsd:import namespace="e81e89d7-8b31-40a3-a754-c5865b0a5ea1"/>
    <xsd:import namespace="c972cab2-c714-4c9a-b3ab-85473d4782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e89d7-8b31-40a3-a754-c5865b0a5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a964857-912a-43b5-969f-6b2335b9e1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ber" ma:index="22" nillable="true" ma:displayName="Number" ma:format="Dropdown" ma:internalName="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2cab2-c714-4c9a-b3ab-85473d4782a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d991d90-073b-4068-9de5-73ae2e59318c}" ma:internalName="TaxCatchAll" ma:showField="CatchAllData" ma:web="c972cab2-c714-4c9a-b3ab-85473d478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D65125-B9F5-4B59-B20A-1441BE1141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A68318-D9A6-4A57-92E7-EBD9A26E3008}">
  <ds:schemaRefs>
    <ds:schemaRef ds:uri="http://purl.org/dc/terms/"/>
    <ds:schemaRef ds:uri="http://purl.org/dc/dcmitype/"/>
    <ds:schemaRef ds:uri="c972cab2-c714-4c9a-b3ab-85473d4782ad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81e89d7-8b31-40a3-a754-c5865b0a5ea1"/>
  </ds:schemaRefs>
</ds:datastoreItem>
</file>

<file path=customXml/itemProps3.xml><?xml version="1.0" encoding="utf-8"?>
<ds:datastoreItem xmlns:ds="http://schemas.openxmlformats.org/officeDocument/2006/customXml" ds:itemID="{FD1C9FBD-6E25-42CF-A4AA-4C2D4B0E0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e89d7-8b31-40a3-a754-c5865b0a5ea1"/>
    <ds:schemaRef ds:uri="c972cab2-c714-4c9a-b3ab-85473d478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4259</Characters>
  <Application>Microsoft Office Word</Application>
  <DocSecurity>4</DocSecurity>
  <Lines>35</Lines>
  <Paragraphs>9</Paragraphs>
  <ScaleCrop>false</ScaleCrop>
  <Company>Motability Operations Ltd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Allen, Brigitte</dc:creator>
  <cp:lastModifiedBy>Keen, Richard</cp:lastModifiedBy>
  <cp:revision>2</cp:revision>
  <cp:lastPrinted>2023-08-18T07:46:00Z</cp:lastPrinted>
  <dcterms:created xsi:type="dcterms:W3CDTF">2024-06-20T14:18:00Z</dcterms:created>
  <dcterms:modified xsi:type="dcterms:W3CDTF">2024-06-20T14:18:00Z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0x010100E556DF7A668BC744A126253CCF74ECB5</vt:lpwstr>
  </property>
  <property fmtid="{D5CDD505-2E9C-101B-9397-08002B2CF9AE}" pid="3" name="MediaServiceImageTags">
    <vt:lpwstr/>
  </property>
</Properties>
</file>