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340C876"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5397FDD" w:rsidR="00B70B86" w:rsidRDefault="000D70CF" w:rsidP="005840E8">
            <w:pPr>
              <w:rPr>
                <w:rFonts w:ascii="Lexend" w:hAnsi="Lexend" w:cstheme="minorHAnsi"/>
                <w:b/>
                <w:color w:val="1739E5"/>
                <w:szCs w:val="24"/>
              </w:rPr>
            </w:pPr>
            <w:r>
              <w:rPr>
                <w:rFonts w:ascii="Lexend" w:hAnsi="Lexend"/>
                <w:bCs/>
                <w:color w:val="808080" w:themeColor="background1" w:themeShade="80"/>
                <w:sz w:val="22"/>
                <w:szCs w:val="22"/>
              </w:rPr>
              <w:t xml:space="preserve">Customer Accounts Analyst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4DF9EA" w14:textId="16520224" w:rsidR="00B70B86" w:rsidRDefault="000D70CF"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 35 hours, minimum of three days in office</w:t>
            </w:r>
          </w:p>
          <w:p w14:paraId="31590780" w14:textId="41D67666" w:rsidR="0023680C" w:rsidRDefault="0023680C" w:rsidP="000D70CF">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345572E4" w:rsidR="0023680C" w:rsidRPr="007F0BBB" w:rsidRDefault="000D70CF" w:rsidP="005840E8">
            <w:pPr>
              <w:rPr>
                <w:rFonts w:ascii="Lexend" w:hAnsi="Lexend"/>
                <w:sz w:val="20"/>
                <w:szCs w:val="18"/>
              </w:rPr>
            </w:pPr>
            <w:r>
              <w:rPr>
                <w:rFonts w:ascii="Lexend" w:hAnsi="Lexend"/>
                <w:bCs/>
                <w:color w:val="808080" w:themeColor="background1" w:themeShade="80"/>
                <w:sz w:val="22"/>
                <w:szCs w:val="22"/>
              </w:rPr>
              <w:t>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DE569D">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0D8B7177" w14:textId="77777777" w:rsidR="002F2091" w:rsidRDefault="004A7EA0" w:rsidP="004A7EA0">
            <w:pPr>
              <w:rPr>
                <w:rFonts w:ascii="Lexend" w:hAnsi="Lexend"/>
                <w:color w:val="808080" w:themeColor="background1" w:themeShade="80"/>
                <w:sz w:val="22"/>
                <w:szCs w:val="22"/>
              </w:rPr>
            </w:pPr>
            <w:r>
              <w:rPr>
                <w:rFonts w:ascii="Lexend" w:hAnsi="Lexend"/>
                <w:color w:val="808080" w:themeColor="background1" w:themeShade="80"/>
                <w:sz w:val="22"/>
                <w:szCs w:val="22"/>
              </w:rPr>
              <w:t>A</w:t>
            </w:r>
            <w:r w:rsidR="000D70CF" w:rsidRPr="000D70CF">
              <w:rPr>
                <w:rFonts w:ascii="Lexend" w:hAnsi="Lexend"/>
                <w:color w:val="808080" w:themeColor="background1" w:themeShade="80"/>
                <w:sz w:val="22"/>
                <w:szCs w:val="22"/>
              </w:rPr>
              <w:t xml:space="preserve"> great chance to acquire finance experience by joining the Customer Accounts Team.</w:t>
            </w:r>
            <w:r>
              <w:rPr>
                <w:rFonts w:ascii="Lexend" w:hAnsi="Lexend"/>
                <w:color w:val="808080" w:themeColor="background1" w:themeShade="80"/>
                <w:sz w:val="22"/>
                <w:szCs w:val="22"/>
              </w:rPr>
              <w:t xml:space="preserve"> </w:t>
            </w:r>
          </w:p>
          <w:p w14:paraId="64E4698F" w14:textId="77777777" w:rsidR="002F2091" w:rsidRDefault="002F2091" w:rsidP="004A7EA0">
            <w:pPr>
              <w:rPr>
                <w:rFonts w:ascii="Lexend" w:hAnsi="Lexend"/>
                <w:color w:val="808080" w:themeColor="background1" w:themeShade="80"/>
                <w:sz w:val="22"/>
                <w:szCs w:val="22"/>
              </w:rPr>
            </w:pPr>
          </w:p>
          <w:p w14:paraId="36CA1D04" w14:textId="398CAD62" w:rsidR="004A7EA0" w:rsidRDefault="004A7EA0" w:rsidP="004A7EA0">
            <w:pPr>
              <w:rPr>
                <w:rFonts w:ascii="Lexend" w:hAnsi="Lexend"/>
                <w:color w:val="808080" w:themeColor="background1" w:themeShade="80"/>
                <w:sz w:val="22"/>
                <w:szCs w:val="22"/>
              </w:rPr>
            </w:pPr>
            <w:r>
              <w:rPr>
                <w:rFonts w:ascii="Lexend" w:hAnsi="Lexend"/>
                <w:color w:val="808080" w:themeColor="background1" w:themeShade="80"/>
                <w:sz w:val="22"/>
                <w:szCs w:val="22"/>
              </w:rPr>
              <w:t>R</w:t>
            </w:r>
            <w:r w:rsidRPr="004A7EA0">
              <w:rPr>
                <w:rFonts w:ascii="Lexend" w:hAnsi="Lexend"/>
                <w:color w:val="808080" w:themeColor="background1" w:themeShade="80"/>
                <w:sz w:val="22"/>
                <w:szCs w:val="22"/>
              </w:rPr>
              <w:t xml:space="preserve">eporting to the Customer Accounts Team Leader, involves overseeing outstanding balances on agreements for </w:t>
            </w:r>
            <w:r w:rsidR="008C11D3">
              <w:rPr>
                <w:rFonts w:ascii="Lexend" w:hAnsi="Lexend"/>
                <w:color w:val="808080" w:themeColor="background1" w:themeShade="80"/>
                <w:sz w:val="22"/>
                <w:szCs w:val="22"/>
              </w:rPr>
              <w:t>Europcar,</w:t>
            </w:r>
            <w:r w:rsidRPr="004A7EA0">
              <w:rPr>
                <w:rFonts w:ascii="Lexend" w:hAnsi="Lexend"/>
                <w:color w:val="808080" w:themeColor="background1" w:themeShade="80"/>
                <w:sz w:val="22"/>
                <w:szCs w:val="22"/>
              </w:rPr>
              <w:t xml:space="preserve"> Agency and Customer. This includes reaching out to customers proactively to understand reasons for overdue payments, handling </w:t>
            </w:r>
            <w:r>
              <w:rPr>
                <w:rFonts w:ascii="Lexend" w:hAnsi="Lexend"/>
                <w:color w:val="808080" w:themeColor="background1" w:themeShade="80"/>
                <w:sz w:val="22"/>
                <w:szCs w:val="22"/>
              </w:rPr>
              <w:t>queries</w:t>
            </w:r>
            <w:r w:rsidRPr="004A7EA0">
              <w:rPr>
                <w:rFonts w:ascii="Lexend" w:hAnsi="Lexend"/>
                <w:color w:val="808080" w:themeColor="background1" w:themeShade="80"/>
                <w:sz w:val="22"/>
                <w:szCs w:val="22"/>
              </w:rPr>
              <w:t xml:space="preserve">, and resolving complaints. </w:t>
            </w:r>
          </w:p>
          <w:p w14:paraId="4AAB5780" w14:textId="77777777" w:rsidR="004A7EA0" w:rsidRDefault="004A7EA0" w:rsidP="004A7EA0">
            <w:pPr>
              <w:rPr>
                <w:rFonts w:ascii="Lexend" w:hAnsi="Lexend"/>
                <w:color w:val="808080" w:themeColor="background1" w:themeShade="80"/>
                <w:sz w:val="22"/>
                <w:szCs w:val="22"/>
              </w:rPr>
            </w:pPr>
          </w:p>
          <w:p w14:paraId="29A9440D" w14:textId="30646649" w:rsidR="00270BFE" w:rsidRDefault="004A7EA0" w:rsidP="00270BFE">
            <w:pPr>
              <w:rPr>
                <w:rFonts w:ascii="Lexend" w:hAnsi="Lexend"/>
                <w:color w:val="808080" w:themeColor="background1" w:themeShade="80"/>
                <w:sz w:val="22"/>
                <w:szCs w:val="22"/>
              </w:rPr>
            </w:pPr>
            <w:r w:rsidRPr="004A7EA0">
              <w:rPr>
                <w:rFonts w:ascii="Lexend" w:hAnsi="Lexend"/>
                <w:color w:val="808080" w:themeColor="background1" w:themeShade="80"/>
                <w:sz w:val="22"/>
                <w:szCs w:val="22"/>
              </w:rPr>
              <w:t xml:space="preserve">Collaborating closely with external partners such as </w:t>
            </w:r>
            <w:r w:rsidR="00C462B9">
              <w:rPr>
                <w:rFonts w:ascii="Lexend" w:hAnsi="Lexend"/>
                <w:color w:val="808080" w:themeColor="background1" w:themeShade="80"/>
                <w:sz w:val="22"/>
                <w:szCs w:val="22"/>
              </w:rPr>
              <w:t xml:space="preserve">Europcar, </w:t>
            </w:r>
            <w:r w:rsidRPr="004A7EA0">
              <w:rPr>
                <w:rFonts w:ascii="Lexend" w:hAnsi="Lexend"/>
                <w:color w:val="808080" w:themeColor="background1" w:themeShade="80"/>
                <w:sz w:val="22"/>
                <w:szCs w:val="22"/>
              </w:rPr>
              <w:t xml:space="preserve">the DWP, Social Security Scotland, and Veterans Agency, you will be accountable for reconciling lease rental agreements and spotting payment gaps. </w:t>
            </w:r>
            <w:r w:rsidR="00270BFE" w:rsidRPr="00270BFE">
              <w:rPr>
                <w:rFonts w:ascii="Lexend" w:hAnsi="Lexend"/>
                <w:color w:val="808080" w:themeColor="background1" w:themeShade="80"/>
                <w:sz w:val="22"/>
                <w:szCs w:val="22"/>
              </w:rPr>
              <w:t xml:space="preserve">Furthermore, collaborating with internal departments, especially </w:t>
            </w:r>
            <w:r w:rsidR="003421E2">
              <w:rPr>
                <w:rFonts w:ascii="Lexend" w:hAnsi="Lexend"/>
                <w:color w:val="808080" w:themeColor="background1" w:themeShade="80"/>
                <w:sz w:val="22"/>
                <w:szCs w:val="22"/>
              </w:rPr>
              <w:t xml:space="preserve">our </w:t>
            </w:r>
            <w:r w:rsidR="00270BFE" w:rsidRPr="00270BFE">
              <w:rPr>
                <w:rFonts w:ascii="Lexend" w:hAnsi="Lexend"/>
                <w:color w:val="808080" w:themeColor="background1" w:themeShade="80"/>
                <w:sz w:val="22"/>
                <w:szCs w:val="22"/>
              </w:rPr>
              <w:t xml:space="preserve">Customer </w:t>
            </w:r>
            <w:r w:rsidR="003421E2">
              <w:rPr>
                <w:rFonts w:ascii="Lexend" w:hAnsi="Lexend"/>
                <w:color w:val="808080" w:themeColor="background1" w:themeShade="80"/>
                <w:sz w:val="22"/>
                <w:szCs w:val="22"/>
              </w:rPr>
              <w:t>Experience Team</w:t>
            </w:r>
            <w:r w:rsidR="00270BFE" w:rsidRPr="00270BFE">
              <w:rPr>
                <w:rFonts w:ascii="Lexend" w:hAnsi="Lexend"/>
                <w:color w:val="808080" w:themeColor="background1" w:themeShade="80"/>
                <w:sz w:val="22"/>
                <w:szCs w:val="22"/>
              </w:rPr>
              <w:t>s, and external contacts to guarantee that customers receive adequate support for their various needs.</w:t>
            </w:r>
          </w:p>
          <w:p w14:paraId="5BAD77AA" w14:textId="77777777" w:rsidR="00636E0B" w:rsidRDefault="00636E0B" w:rsidP="00270BFE">
            <w:pPr>
              <w:rPr>
                <w:rFonts w:ascii="Lexend" w:hAnsi="Lexend"/>
                <w:color w:val="808080" w:themeColor="background1" w:themeShade="80"/>
                <w:sz w:val="22"/>
                <w:szCs w:val="22"/>
              </w:rPr>
            </w:pPr>
          </w:p>
          <w:p w14:paraId="49059E36" w14:textId="4EE74FB4" w:rsidR="004A7EA0" w:rsidRPr="004A7EA0" w:rsidRDefault="00636E0B" w:rsidP="004A7EA0">
            <w:pPr>
              <w:rPr>
                <w:rFonts w:ascii="Lexend" w:hAnsi="Lexend"/>
                <w:color w:val="808080" w:themeColor="background1" w:themeShade="80"/>
                <w:sz w:val="22"/>
                <w:szCs w:val="22"/>
              </w:rPr>
            </w:pPr>
            <w:r w:rsidRPr="00636E0B">
              <w:rPr>
                <w:rFonts w:ascii="Lexend" w:hAnsi="Lexend"/>
                <w:color w:val="808080" w:themeColor="background1" w:themeShade="80"/>
                <w:sz w:val="22"/>
                <w:szCs w:val="22"/>
              </w:rPr>
              <w:t>Working a 3</w:t>
            </w:r>
            <w:r>
              <w:rPr>
                <w:rFonts w:ascii="Lexend" w:hAnsi="Lexend"/>
                <w:color w:val="808080" w:themeColor="background1" w:themeShade="80"/>
                <w:sz w:val="22"/>
                <w:szCs w:val="22"/>
              </w:rPr>
              <w:t>5</w:t>
            </w:r>
            <w:r w:rsidRPr="00636E0B">
              <w:rPr>
                <w:rFonts w:ascii="Lexend" w:hAnsi="Lexend"/>
                <w:color w:val="808080" w:themeColor="background1" w:themeShade="80"/>
                <w:sz w:val="22"/>
                <w:szCs w:val="22"/>
              </w:rPr>
              <w:t xml:space="preserve"> hour a week shift pattern between 8</w:t>
            </w:r>
            <w:r>
              <w:rPr>
                <w:rFonts w:ascii="Lexend" w:hAnsi="Lexend"/>
                <w:color w:val="808080" w:themeColor="background1" w:themeShade="80"/>
                <w:sz w:val="22"/>
                <w:szCs w:val="22"/>
              </w:rPr>
              <w:t>a</w:t>
            </w:r>
            <w:r w:rsidRPr="00636E0B">
              <w:rPr>
                <w:rFonts w:ascii="Lexend" w:hAnsi="Lexend"/>
                <w:color w:val="808080" w:themeColor="background1" w:themeShade="80"/>
                <w:sz w:val="22"/>
                <w:szCs w:val="22"/>
              </w:rPr>
              <w:t xml:space="preserve">m – </w:t>
            </w:r>
            <w:r>
              <w:rPr>
                <w:rFonts w:ascii="Lexend" w:hAnsi="Lexend"/>
                <w:color w:val="808080" w:themeColor="background1" w:themeShade="80"/>
                <w:sz w:val="22"/>
                <w:szCs w:val="22"/>
              </w:rPr>
              <w:t>5</w:t>
            </w:r>
            <w:r w:rsidRPr="00636E0B">
              <w:rPr>
                <w:rFonts w:ascii="Lexend" w:hAnsi="Lexend"/>
                <w:color w:val="808080" w:themeColor="background1" w:themeShade="80"/>
                <w:sz w:val="22"/>
                <w:szCs w:val="22"/>
              </w:rPr>
              <w:t>pm Monday – Friday</w:t>
            </w:r>
            <w:r w:rsidR="005B300F">
              <w:rPr>
                <w:rFonts w:ascii="Lexend" w:hAnsi="Lexend"/>
                <w:color w:val="808080" w:themeColor="background1" w:themeShade="80"/>
                <w:sz w:val="22"/>
                <w:szCs w:val="22"/>
              </w:rPr>
              <w:t>.</w:t>
            </w:r>
          </w:p>
          <w:p w14:paraId="3FF51283" w14:textId="779368C3"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271DE7DC" w14:textId="0AE0FD86" w:rsidR="00937EE4" w:rsidRDefault="00A64FCD" w:rsidP="00D95901">
            <w:pPr>
              <w:rPr>
                <w:rFonts w:ascii="Lexend" w:hAnsi="Lexend"/>
                <w:bCs/>
                <w:color w:val="808080" w:themeColor="background1" w:themeShade="80"/>
                <w:sz w:val="22"/>
                <w:szCs w:val="22"/>
              </w:rPr>
            </w:pPr>
            <w:r w:rsidRPr="00A64FCD">
              <w:rPr>
                <w:rFonts w:ascii="Lexend" w:hAnsi="Lexend"/>
                <w:bCs/>
                <w:color w:val="808080" w:themeColor="background1" w:themeShade="80"/>
                <w:sz w:val="22"/>
                <w:szCs w:val="22"/>
              </w:rPr>
              <w:t>Our diverse team is in search of an individual experienced in customer service or consumer credit control.</w:t>
            </w:r>
            <w:r>
              <w:rPr>
                <w:rFonts w:ascii="Lexend" w:hAnsi="Lexend"/>
                <w:bCs/>
                <w:color w:val="808080" w:themeColor="background1" w:themeShade="80"/>
                <w:sz w:val="22"/>
                <w:szCs w:val="22"/>
              </w:rPr>
              <w:t xml:space="preserve"> </w:t>
            </w:r>
            <w:r w:rsidR="00D95901" w:rsidRPr="00D95901">
              <w:rPr>
                <w:rFonts w:ascii="Lexend" w:hAnsi="Lexend"/>
                <w:bCs/>
                <w:color w:val="808080" w:themeColor="background1" w:themeShade="80"/>
                <w:sz w:val="22"/>
                <w:szCs w:val="22"/>
              </w:rPr>
              <w:t>Key requirements include excellent telephone etiquette, meeting monthly KPIs, and engaging in continuous self-developmen</w:t>
            </w:r>
            <w:r w:rsidR="003F7E07">
              <w:rPr>
                <w:rFonts w:ascii="Lexend" w:hAnsi="Lexend"/>
                <w:bCs/>
                <w:color w:val="808080" w:themeColor="background1" w:themeShade="80"/>
                <w:sz w:val="22"/>
                <w:szCs w:val="22"/>
              </w:rPr>
              <w:t>t</w:t>
            </w:r>
            <w:r w:rsidR="00D95901" w:rsidRPr="00D95901">
              <w:rPr>
                <w:rFonts w:ascii="Lexend" w:hAnsi="Lexend"/>
                <w:bCs/>
                <w:color w:val="808080" w:themeColor="background1" w:themeShade="80"/>
                <w:sz w:val="22"/>
                <w:szCs w:val="22"/>
              </w:rPr>
              <w:t xml:space="preserve">. </w:t>
            </w:r>
          </w:p>
          <w:p w14:paraId="6A13FF6F" w14:textId="77777777" w:rsidR="00937EE4" w:rsidRDefault="00937EE4" w:rsidP="00D95901">
            <w:pPr>
              <w:rPr>
                <w:rFonts w:ascii="Lexend" w:hAnsi="Lexend"/>
                <w:bCs/>
                <w:color w:val="808080" w:themeColor="background1" w:themeShade="80"/>
                <w:sz w:val="22"/>
                <w:szCs w:val="22"/>
              </w:rPr>
            </w:pPr>
          </w:p>
          <w:p w14:paraId="60ACA891" w14:textId="4A6D1B56" w:rsidR="003979AD" w:rsidRPr="003979AD" w:rsidRDefault="00843291" w:rsidP="003979AD">
            <w:pPr>
              <w:rPr>
                <w:rFonts w:ascii="Lexend" w:hAnsi="Lexend"/>
                <w:bCs/>
                <w:color w:val="808080" w:themeColor="background1" w:themeShade="80"/>
                <w:sz w:val="22"/>
                <w:szCs w:val="22"/>
              </w:rPr>
            </w:pPr>
            <w:r w:rsidRPr="00843291">
              <w:rPr>
                <w:rFonts w:ascii="Lexend" w:hAnsi="Lexend"/>
                <w:bCs/>
                <w:color w:val="808080" w:themeColor="background1" w:themeShade="80"/>
                <w:sz w:val="22"/>
                <w:szCs w:val="22"/>
              </w:rPr>
              <w:t>The ideal candidate should have strong written and verbal communication skills</w:t>
            </w:r>
            <w:r w:rsidR="00967F80" w:rsidRPr="00967F80">
              <w:rPr>
                <w:rFonts w:ascii="Lexend" w:hAnsi="Lexend"/>
                <w:bCs/>
                <w:color w:val="808080" w:themeColor="background1" w:themeShade="80"/>
                <w:sz w:val="22"/>
                <w:szCs w:val="22"/>
              </w:rPr>
              <w:t>,</w:t>
            </w:r>
            <w:r w:rsidR="003979AD">
              <w:rPr>
                <w:rFonts w:ascii="Lexend" w:hAnsi="Lexend"/>
                <w:bCs/>
                <w:color w:val="808080" w:themeColor="background1" w:themeShade="80"/>
                <w:sz w:val="22"/>
                <w:szCs w:val="22"/>
              </w:rPr>
              <w:t xml:space="preserve"> </w:t>
            </w:r>
            <w:r w:rsidR="003979AD" w:rsidRPr="003979AD">
              <w:rPr>
                <w:rFonts w:ascii="Lexend" w:hAnsi="Lexend"/>
                <w:bCs/>
                <w:color w:val="808080" w:themeColor="background1" w:themeShade="80"/>
                <w:sz w:val="22"/>
                <w:szCs w:val="22"/>
              </w:rPr>
              <w:t>collaborate effectively within a team, and possess a background in handling high-volume calls.</w:t>
            </w:r>
            <w:r w:rsidR="003979AD">
              <w:rPr>
                <w:rFonts w:ascii="Lexend" w:hAnsi="Lexend"/>
                <w:bCs/>
                <w:color w:val="808080" w:themeColor="background1" w:themeShade="80"/>
                <w:sz w:val="22"/>
                <w:szCs w:val="22"/>
              </w:rPr>
              <w:t xml:space="preserve"> </w:t>
            </w:r>
            <w:r w:rsidR="003979AD" w:rsidRPr="003979AD">
              <w:rPr>
                <w:rFonts w:ascii="Lexend" w:hAnsi="Lexend"/>
                <w:bCs/>
                <w:color w:val="808080" w:themeColor="background1" w:themeShade="80"/>
                <w:sz w:val="22"/>
                <w:szCs w:val="22"/>
              </w:rPr>
              <w:t>Familiarity with our services, customers, and Alfa software is advantageous.</w:t>
            </w:r>
          </w:p>
          <w:p w14:paraId="48B766EF" w14:textId="689C118E" w:rsidR="00803EC3" w:rsidRPr="00967F80" w:rsidRDefault="00803EC3" w:rsidP="00967F80">
            <w:pPr>
              <w:rPr>
                <w:rFonts w:ascii="Lexend" w:hAnsi="Lexend"/>
                <w:bCs/>
                <w:color w:val="808080" w:themeColor="background1" w:themeShade="80"/>
                <w:sz w:val="22"/>
                <w:szCs w:val="22"/>
              </w:rPr>
            </w:pPr>
          </w:p>
          <w:p w14:paraId="6F18B11B" w14:textId="77777777" w:rsidR="00BB478A" w:rsidRPr="00BB478A" w:rsidRDefault="00BB478A" w:rsidP="00BB478A">
            <w:pPr>
              <w:rPr>
                <w:rFonts w:ascii="Lexend" w:hAnsi="Lexend"/>
                <w:bCs/>
                <w:color w:val="808080" w:themeColor="background1" w:themeShade="80"/>
                <w:sz w:val="22"/>
                <w:szCs w:val="22"/>
              </w:rPr>
            </w:pPr>
            <w:r w:rsidRPr="00BB478A">
              <w:rPr>
                <w:rFonts w:ascii="Lexend" w:hAnsi="Lexend"/>
                <w:bCs/>
                <w:color w:val="808080" w:themeColor="background1" w:themeShade="80"/>
                <w:sz w:val="22"/>
                <w:szCs w:val="22"/>
              </w:rPr>
              <w:t>The role entails negotiating repayment plans with empathy for customers in financial difficulty. We value adaptability, resilience, and a positive attitude under pressure.</w:t>
            </w:r>
            <w:r w:rsidRPr="00BB478A">
              <w:rPr>
                <w:rFonts w:ascii="Lexend" w:hAnsi="Lexend"/>
                <w:bCs/>
                <w:color w:val="808080" w:themeColor="background1" w:themeShade="80"/>
                <w:sz w:val="22"/>
                <w:szCs w:val="22"/>
              </w:rPr>
              <w:br/>
              <w:t>Navigating complex situations with professionalism and empathy to ensure customer satisfaction and loyalty is essential.</w:t>
            </w:r>
          </w:p>
          <w:p w14:paraId="5F67E0FC" w14:textId="77777777" w:rsidR="00937EE4" w:rsidRDefault="00937EE4" w:rsidP="00D95901">
            <w:pPr>
              <w:rPr>
                <w:rFonts w:ascii="Lexend" w:hAnsi="Lexend"/>
                <w:bCs/>
                <w:color w:val="808080" w:themeColor="background1" w:themeShade="80"/>
                <w:sz w:val="22"/>
                <w:szCs w:val="22"/>
              </w:rPr>
            </w:pPr>
          </w:p>
          <w:p w14:paraId="3198ABC7" w14:textId="02AAABB2" w:rsidR="00D95901" w:rsidRPr="00D95901" w:rsidRDefault="00803EC3" w:rsidP="00D95901">
            <w:pPr>
              <w:rPr>
                <w:rFonts w:ascii="Lexend" w:hAnsi="Lexend"/>
                <w:bCs/>
                <w:color w:val="808080" w:themeColor="background1" w:themeShade="80"/>
                <w:sz w:val="22"/>
                <w:szCs w:val="22"/>
              </w:rPr>
            </w:pPr>
            <w:r>
              <w:rPr>
                <w:rFonts w:ascii="Lexend" w:hAnsi="Lexend"/>
                <w:bCs/>
                <w:color w:val="808080" w:themeColor="background1" w:themeShade="80"/>
                <w:sz w:val="22"/>
                <w:szCs w:val="22"/>
              </w:rPr>
              <w:t>A</w:t>
            </w:r>
            <w:r w:rsidR="00D95901" w:rsidRPr="00D95901">
              <w:rPr>
                <w:rFonts w:ascii="Lexend" w:hAnsi="Lexend"/>
                <w:bCs/>
                <w:color w:val="808080" w:themeColor="background1" w:themeShade="80"/>
                <w:sz w:val="22"/>
                <w:szCs w:val="22"/>
              </w:rPr>
              <w:t xml:space="preserve">nalysing outcomes, suggesting improvements, and working </w:t>
            </w:r>
            <w:r w:rsidR="0058575E">
              <w:rPr>
                <w:rFonts w:ascii="Lexend" w:hAnsi="Lexend"/>
                <w:bCs/>
                <w:color w:val="808080" w:themeColor="background1" w:themeShade="80"/>
                <w:sz w:val="22"/>
                <w:szCs w:val="22"/>
              </w:rPr>
              <w:t>independently</w:t>
            </w:r>
            <w:r w:rsidR="00D95901" w:rsidRPr="00D95901">
              <w:rPr>
                <w:rFonts w:ascii="Lexend" w:hAnsi="Lexend"/>
                <w:bCs/>
                <w:color w:val="808080" w:themeColor="background1" w:themeShade="80"/>
                <w:sz w:val="22"/>
                <w:szCs w:val="22"/>
              </w:rPr>
              <w:t xml:space="preserve"> are expected. Attention to detail, task ownership, problem-solving, and delivering tailored solutions </w:t>
            </w:r>
            <w:r w:rsidR="0058575E">
              <w:rPr>
                <w:rFonts w:ascii="Lexend" w:hAnsi="Lexend"/>
                <w:bCs/>
                <w:color w:val="808080" w:themeColor="background1" w:themeShade="80"/>
                <w:sz w:val="22"/>
                <w:szCs w:val="22"/>
              </w:rPr>
              <w:t>autonomously</w:t>
            </w:r>
            <w:r w:rsidR="003077B5">
              <w:rPr>
                <w:rFonts w:ascii="Lexend" w:hAnsi="Lexend"/>
                <w:bCs/>
                <w:color w:val="808080" w:themeColor="background1" w:themeShade="80"/>
                <w:sz w:val="22"/>
                <w:szCs w:val="22"/>
              </w:rPr>
              <w:t xml:space="preserve"> </w:t>
            </w:r>
            <w:r w:rsidR="00D95901" w:rsidRPr="00D95901">
              <w:rPr>
                <w:rFonts w:ascii="Lexend" w:hAnsi="Lexend"/>
                <w:bCs/>
                <w:color w:val="808080" w:themeColor="background1" w:themeShade="80"/>
                <w:sz w:val="22"/>
                <w:szCs w:val="22"/>
              </w:rPr>
              <w:t xml:space="preserve">are </w:t>
            </w:r>
            <w:r w:rsidR="003077B5">
              <w:rPr>
                <w:rFonts w:ascii="Lexend" w:hAnsi="Lexend"/>
                <w:bCs/>
                <w:color w:val="808080" w:themeColor="background1" w:themeShade="80"/>
                <w:sz w:val="22"/>
                <w:szCs w:val="22"/>
              </w:rPr>
              <w:t>crucial</w:t>
            </w:r>
            <w:r w:rsidR="00D95901" w:rsidRPr="00D95901">
              <w:rPr>
                <w:rFonts w:ascii="Lexend" w:hAnsi="Lexend"/>
                <w:bCs/>
                <w:color w:val="808080" w:themeColor="background1" w:themeShade="80"/>
                <w:sz w:val="22"/>
                <w:szCs w:val="22"/>
              </w:rPr>
              <w:t xml:space="preserve"> aspects of the role.</w:t>
            </w:r>
          </w:p>
          <w:p w14:paraId="4F6FFE38" w14:textId="35057130" w:rsidR="0023680C" w:rsidRPr="00005A45" w:rsidRDefault="0023680C" w:rsidP="00D95901">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5DDA9318" w14:textId="20599006" w:rsidR="005C58E7" w:rsidRDefault="005C58E7" w:rsidP="003F4018">
            <w:pPr>
              <w:rPr>
                <w:rFonts w:ascii="Lexend" w:hAnsi="Lexend" w:cstheme="minorHAnsi"/>
                <w:bCs/>
                <w:sz w:val="20"/>
                <w:szCs w:val="16"/>
              </w:rPr>
            </w:pPr>
            <w:r w:rsidRPr="0038629B">
              <w:rPr>
                <w:rFonts w:ascii="Lexend" w:hAnsi="Lexend" w:cstheme="minorHAnsi"/>
                <w:bCs/>
                <w:sz w:val="20"/>
                <w:szCs w:val="16"/>
              </w:rPr>
              <w:t>You’ll need all of these</w:t>
            </w:r>
            <w:r>
              <w:rPr>
                <w:rFonts w:ascii="Lexend" w:hAnsi="Lexend" w:cstheme="minorHAnsi"/>
                <w:bCs/>
                <w:sz w:val="20"/>
                <w:szCs w:val="16"/>
              </w:rPr>
              <w:t>.</w:t>
            </w:r>
          </w:p>
          <w:p w14:paraId="5E95D6D4" w14:textId="77777777" w:rsidR="00937EE4" w:rsidRDefault="00937EE4" w:rsidP="003F4018">
            <w:pPr>
              <w:rPr>
                <w:rFonts w:ascii="Lexend" w:hAnsi="Lexend"/>
                <w:bCs/>
                <w:color w:val="808080" w:themeColor="background1" w:themeShade="80"/>
                <w:sz w:val="22"/>
                <w:szCs w:val="22"/>
              </w:rPr>
            </w:pPr>
          </w:p>
          <w:p w14:paraId="0FE4B329" w14:textId="33D91695"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Previous experience in a customer service or credit control</w:t>
            </w:r>
            <w:r w:rsidR="009311EA">
              <w:rPr>
                <w:rFonts w:ascii="Lexend" w:hAnsi="Lexend"/>
                <w:bCs/>
                <w:color w:val="808080" w:themeColor="background1" w:themeShade="80"/>
                <w:sz w:val="22"/>
                <w:szCs w:val="22"/>
              </w:rPr>
              <w:t>/collections</w:t>
            </w:r>
            <w:r w:rsidRPr="001741D6">
              <w:rPr>
                <w:rFonts w:ascii="Lexend" w:hAnsi="Lexend"/>
                <w:bCs/>
                <w:color w:val="808080" w:themeColor="background1" w:themeShade="80"/>
                <w:sz w:val="22"/>
                <w:szCs w:val="22"/>
              </w:rPr>
              <w:t xml:space="preserve"> position with a strong telephone etiquette</w:t>
            </w:r>
          </w:p>
          <w:p w14:paraId="53B9DE18" w14:textId="77777777"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lastRenderedPageBreak/>
              <w:t>Proficiency in Microsoft software, particularly Excel</w:t>
            </w:r>
          </w:p>
          <w:p w14:paraId="7CE20952" w14:textId="77777777"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Strong attention to detail</w:t>
            </w:r>
          </w:p>
          <w:p w14:paraId="068C7D03" w14:textId="1A6E0F6B"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Well-organi</w:t>
            </w:r>
            <w:r w:rsidR="00C31D58">
              <w:rPr>
                <w:rFonts w:ascii="Lexend" w:hAnsi="Lexend"/>
                <w:bCs/>
                <w:color w:val="808080" w:themeColor="background1" w:themeShade="80"/>
                <w:sz w:val="22"/>
                <w:szCs w:val="22"/>
              </w:rPr>
              <w:t>s</w:t>
            </w:r>
            <w:r w:rsidRPr="001741D6">
              <w:rPr>
                <w:rFonts w:ascii="Lexend" w:hAnsi="Lexend"/>
                <w:bCs/>
                <w:color w:val="808080" w:themeColor="background1" w:themeShade="80"/>
                <w:sz w:val="22"/>
                <w:szCs w:val="22"/>
              </w:rPr>
              <w:t>ed and capable of managing tasks and time effectively with little supervision.</w:t>
            </w:r>
          </w:p>
          <w:p w14:paraId="56A4970F" w14:textId="0D5EC7B8"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Ability to stay composed when facing pressure.</w:t>
            </w:r>
          </w:p>
          <w:p w14:paraId="74B1C711" w14:textId="77777777" w:rsidR="008B5EC7" w:rsidRDefault="001741D6" w:rsidP="00F839FD">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Address intricate problems independently, offering tailored solutions as needed.</w:t>
            </w:r>
          </w:p>
          <w:p w14:paraId="79D0C6D9" w14:textId="0E6EA266" w:rsidR="005D6B5C" w:rsidRPr="005D6B5C" w:rsidRDefault="005D6B5C" w:rsidP="005D6B5C">
            <w:pPr>
              <w:numPr>
                <w:ilvl w:val="0"/>
                <w:numId w:val="40"/>
              </w:numPr>
              <w:rPr>
                <w:rFonts w:ascii="Lexend" w:hAnsi="Lexend"/>
                <w:bCs/>
                <w:color w:val="808080" w:themeColor="background1" w:themeShade="80"/>
                <w:sz w:val="22"/>
                <w:szCs w:val="22"/>
              </w:rPr>
            </w:pPr>
            <w:r w:rsidRPr="005D6B5C">
              <w:rPr>
                <w:rFonts w:ascii="Lexend" w:hAnsi="Lexend"/>
                <w:bCs/>
                <w:color w:val="808080" w:themeColor="background1" w:themeShade="80"/>
                <w:sz w:val="22"/>
                <w:szCs w:val="22"/>
              </w:rPr>
              <w:t>Ability to manage your own time effectively to meet the demand of your customer base</w:t>
            </w:r>
            <w:r w:rsidR="000E0A66">
              <w:rPr>
                <w:rFonts w:ascii="Lexend" w:hAnsi="Lexend"/>
                <w:bCs/>
                <w:color w:val="808080" w:themeColor="background1" w:themeShade="80"/>
                <w:sz w:val="22"/>
                <w:szCs w:val="22"/>
              </w:rPr>
              <w:t>.</w:t>
            </w:r>
          </w:p>
          <w:p w14:paraId="13466DE5" w14:textId="2AFAFB76" w:rsidR="005D6B5C" w:rsidRPr="005D6B5C" w:rsidRDefault="005D6B5C" w:rsidP="005D6B5C">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937EE4">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lastRenderedPageBreak/>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66043"/>
    <w:multiLevelType w:val="multilevel"/>
    <w:tmpl w:val="5BF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0649B"/>
    <w:multiLevelType w:val="multilevel"/>
    <w:tmpl w:val="C3D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4"/>
  </w:num>
  <w:num w:numId="11" w16cid:durableId="924845669">
    <w:abstractNumId w:val="31"/>
  </w:num>
  <w:num w:numId="12" w16cid:durableId="1586959621">
    <w:abstractNumId w:val="35"/>
  </w:num>
  <w:num w:numId="13" w16cid:durableId="1973634893">
    <w:abstractNumId w:val="10"/>
  </w:num>
  <w:num w:numId="14" w16cid:durableId="1438604040">
    <w:abstractNumId w:val="21"/>
  </w:num>
  <w:num w:numId="15" w16cid:durableId="1513494444">
    <w:abstractNumId w:val="19"/>
  </w:num>
  <w:num w:numId="16" w16cid:durableId="1747654335">
    <w:abstractNumId w:val="29"/>
  </w:num>
  <w:num w:numId="17" w16cid:durableId="1169827613">
    <w:abstractNumId w:val="13"/>
  </w:num>
  <w:num w:numId="18" w16cid:durableId="774248678">
    <w:abstractNumId w:val="33"/>
  </w:num>
  <w:num w:numId="19" w16cid:durableId="575938434">
    <w:abstractNumId w:val="16"/>
  </w:num>
  <w:num w:numId="20" w16cid:durableId="79110247">
    <w:abstractNumId w:val="22"/>
  </w:num>
  <w:num w:numId="21" w16cid:durableId="914124496">
    <w:abstractNumId w:val="24"/>
  </w:num>
  <w:num w:numId="22" w16cid:durableId="263342577">
    <w:abstractNumId w:val="17"/>
  </w:num>
  <w:num w:numId="23" w16cid:durableId="1353920482">
    <w:abstractNumId w:val="4"/>
  </w:num>
  <w:num w:numId="24" w16cid:durableId="73283562">
    <w:abstractNumId w:val="38"/>
  </w:num>
  <w:num w:numId="25" w16cid:durableId="1704091098">
    <w:abstractNumId w:val="23"/>
  </w:num>
  <w:num w:numId="26" w16cid:durableId="1590042919">
    <w:abstractNumId w:val="1"/>
  </w:num>
  <w:num w:numId="27" w16cid:durableId="807894186">
    <w:abstractNumId w:val="15"/>
  </w:num>
  <w:num w:numId="28" w16cid:durableId="1574117201">
    <w:abstractNumId w:val="5"/>
  </w:num>
  <w:num w:numId="29" w16cid:durableId="449666736">
    <w:abstractNumId w:val="30"/>
  </w:num>
  <w:num w:numId="30" w16cid:durableId="1159149538">
    <w:abstractNumId w:val="32"/>
  </w:num>
  <w:num w:numId="31" w16cid:durableId="1020543685">
    <w:abstractNumId w:val="18"/>
  </w:num>
  <w:num w:numId="32" w16cid:durableId="690575195">
    <w:abstractNumId w:val="37"/>
  </w:num>
  <w:num w:numId="33" w16cid:durableId="1003585426">
    <w:abstractNumId w:val="26"/>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5"/>
  </w:num>
  <w:num w:numId="39" w16cid:durableId="1702320154">
    <w:abstractNumId w:val="28"/>
  </w:num>
  <w:num w:numId="40" w16cid:durableId="36367885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49B2"/>
    <w:rsid w:val="000C5808"/>
    <w:rsid w:val="000D0F66"/>
    <w:rsid w:val="000D103C"/>
    <w:rsid w:val="000D5F14"/>
    <w:rsid w:val="000D7061"/>
    <w:rsid w:val="000D70CF"/>
    <w:rsid w:val="000E0A66"/>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5C36"/>
    <w:rsid w:val="00166E36"/>
    <w:rsid w:val="00170A41"/>
    <w:rsid w:val="0017222F"/>
    <w:rsid w:val="001741D6"/>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0E18"/>
    <w:rsid w:val="001C5D81"/>
    <w:rsid w:val="001D06C8"/>
    <w:rsid w:val="001D073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0BFE"/>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2091"/>
    <w:rsid w:val="002F4E87"/>
    <w:rsid w:val="002F66E3"/>
    <w:rsid w:val="00302B46"/>
    <w:rsid w:val="003077B5"/>
    <w:rsid w:val="003107A6"/>
    <w:rsid w:val="00310B49"/>
    <w:rsid w:val="003119A5"/>
    <w:rsid w:val="0031606D"/>
    <w:rsid w:val="00316D56"/>
    <w:rsid w:val="0031785B"/>
    <w:rsid w:val="00321637"/>
    <w:rsid w:val="0032746E"/>
    <w:rsid w:val="003312D7"/>
    <w:rsid w:val="003421E2"/>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979AD"/>
    <w:rsid w:val="003A016C"/>
    <w:rsid w:val="003A0287"/>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3F7E07"/>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EA0"/>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8575E"/>
    <w:rsid w:val="00590ECA"/>
    <w:rsid w:val="0059384D"/>
    <w:rsid w:val="0059732A"/>
    <w:rsid w:val="005A685E"/>
    <w:rsid w:val="005B0633"/>
    <w:rsid w:val="005B092B"/>
    <w:rsid w:val="005B0DD6"/>
    <w:rsid w:val="005B300F"/>
    <w:rsid w:val="005B6DA6"/>
    <w:rsid w:val="005B7F45"/>
    <w:rsid w:val="005C5629"/>
    <w:rsid w:val="005C5720"/>
    <w:rsid w:val="005C58E7"/>
    <w:rsid w:val="005D02D2"/>
    <w:rsid w:val="005D30CB"/>
    <w:rsid w:val="005D3E11"/>
    <w:rsid w:val="005D4534"/>
    <w:rsid w:val="005D4BEC"/>
    <w:rsid w:val="005D5DE4"/>
    <w:rsid w:val="005D6B5C"/>
    <w:rsid w:val="005F054E"/>
    <w:rsid w:val="005F3D2D"/>
    <w:rsid w:val="005F4AC7"/>
    <w:rsid w:val="00602546"/>
    <w:rsid w:val="00604059"/>
    <w:rsid w:val="00606AC3"/>
    <w:rsid w:val="00614E1E"/>
    <w:rsid w:val="00615333"/>
    <w:rsid w:val="006252AE"/>
    <w:rsid w:val="00631000"/>
    <w:rsid w:val="00635330"/>
    <w:rsid w:val="00636E0B"/>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0498"/>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3EC3"/>
    <w:rsid w:val="00804F2E"/>
    <w:rsid w:val="00805277"/>
    <w:rsid w:val="008066B8"/>
    <w:rsid w:val="0081211A"/>
    <w:rsid w:val="00814111"/>
    <w:rsid w:val="00816A2E"/>
    <w:rsid w:val="00816E6D"/>
    <w:rsid w:val="00825291"/>
    <w:rsid w:val="00825FA0"/>
    <w:rsid w:val="00832E42"/>
    <w:rsid w:val="00836F80"/>
    <w:rsid w:val="00841705"/>
    <w:rsid w:val="00843291"/>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A7DBF"/>
    <w:rsid w:val="008B5134"/>
    <w:rsid w:val="008B5EC7"/>
    <w:rsid w:val="008B65BD"/>
    <w:rsid w:val="008C11D3"/>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11EA"/>
    <w:rsid w:val="009335DC"/>
    <w:rsid w:val="00937EE4"/>
    <w:rsid w:val="00943208"/>
    <w:rsid w:val="009432CE"/>
    <w:rsid w:val="00951D8F"/>
    <w:rsid w:val="00955747"/>
    <w:rsid w:val="0095650D"/>
    <w:rsid w:val="00956FEF"/>
    <w:rsid w:val="009602F5"/>
    <w:rsid w:val="00967F80"/>
    <w:rsid w:val="00970E9E"/>
    <w:rsid w:val="00974015"/>
    <w:rsid w:val="00975A96"/>
    <w:rsid w:val="009770E3"/>
    <w:rsid w:val="00977B86"/>
    <w:rsid w:val="00977CD5"/>
    <w:rsid w:val="00980405"/>
    <w:rsid w:val="0099436B"/>
    <w:rsid w:val="00995C81"/>
    <w:rsid w:val="00996AB9"/>
    <w:rsid w:val="009A024B"/>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4FCD"/>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08A"/>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A762E"/>
    <w:rsid w:val="00BB478A"/>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31D58"/>
    <w:rsid w:val="00C41FFD"/>
    <w:rsid w:val="00C462B9"/>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398E"/>
    <w:rsid w:val="00D40290"/>
    <w:rsid w:val="00D43E57"/>
    <w:rsid w:val="00D44CF5"/>
    <w:rsid w:val="00D556D1"/>
    <w:rsid w:val="00D5621B"/>
    <w:rsid w:val="00D56E5E"/>
    <w:rsid w:val="00D64A38"/>
    <w:rsid w:val="00D655C4"/>
    <w:rsid w:val="00D71835"/>
    <w:rsid w:val="00D7245D"/>
    <w:rsid w:val="00D75E5B"/>
    <w:rsid w:val="00D8047A"/>
    <w:rsid w:val="00D824B2"/>
    <w:rsid w:val="00D921D2"/>
    <w:rsid w:val="00D933C0"/>
    <w:rsid w:val="00D936BD"/>
    <w:rsid w:val="00D95901"/>
    <w:rsid w:val="00D95D67"/>
    <w:rsid w:val="00DA18C9"/>
    <w:rsid w:val="00DA4AF9"/>
    <w:rsid w:val="00DA719F"/>
    <w:rsid w:val="00DA7394"/>
    <w:rsid w:val="00DB36F0"/>
    <w:rsid w:val="00DB6AC1"/>
    <w:rsid w:val="00DC13B3"/>
    <w:rsid w:val="00DD2EF5"/>
    <w:rsid w:val="00DD5416"/>
    <w:rsid w:val="00DE103C"/>
    <w:rsid w:val="00DE3032"/>
    <w:rsid w:val="00DE569D"/>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18E"/>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5D38"/>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3514">
      <w:bodyDiv w:val="1"/>
      <w:marLeft w:val="0"/>
      <w:marRight w:val="0"/>
      <w:marTop w:val="0"/>
      <w:marBottom w:val="0"/>
      <w:divBdr>
        <w:top w:val="none" w:sz="0" w:space="0" w:color="auto"/>
        <w:left w:val="none" w:sz="0" w:space="0" w:color="auto"/>
        <w:bottom w:val="none" w:sz="0" w:space="0" w:color="auto"/>
        <w:right w:val="none" w:sz="0" w:space="0" w:color="auto"/>
      </w:divBdr>
      <w:divsChild>
        <w:div w:id="2056153993">
          <w:marLeft w:val="0"/>
          <w:marRight w:val="0"/>
          <w:marTop w:val="0"/>
          <w:marBottom w:val="0"/>
          <w:divBdr>
            <w:top w:val="none" w:sz="0" w:space="0" w:color="auto"/>
            <w:left w:val="none" w:sz="0" w:space="0" w:color="auto"/>
            <w:bottom w:val="none" w:sz="0" w:space="0" w:color="auto"/>
            <w:right w:val="none" w:sz="0" w:space="0" w:color="auto"/>
          </w:divBdr>
        </w:div>
      </w:divsChild>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28717546">
      <w:bodyDiv w:val="1"/>
      <w:marLeft w:val="0"/>
      <w:marRight w:val="0"/>
      <w:marTop w:val="0"/>
      <w:marBottom w:val="0"/>
      <w:divBdr>
        <w:top w:val="none" w:sz="0" w:space="0" w:color="auto"/>
        <w:left w:val="none" w:sz="0" w:space="0" w:color="auto"/>
        <w:bottom w:val="none" w:sz="0" w:space="0" w:color="auto"/>
        <w:right w:val="none" w:sz="0" w:space="0" w:color="auto"/>
      </w:divBdr>
      <w:divsChild>
        <w:div w:id="821047086">
          <w:marLeft w:val="0"/>
          <w:marRight w:val="0"/>
          <w:marTop w:val="0"/>
          <w:marBottom w:val="0"/>
          <w:divBdr>
            <w:top w:val="none" w:sz="0" w:space="0" w:color="auto"/>
            <w:left w:val="none" w:sz="0" w:space="0" w:color="auto"/>
            <w:bottom w:val="none" w:sz="0" w:space="0" w:color="auto"/>
            <w:right w:val="none" w:sz="0" w:space="0" w:color="auto"/>
          </w:divBdr>
        </w:div>
      </w:divsChild>
    </w:div>
    <w:div w:id="193231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6303">
          <w:marLeft w:val="0"/>
          <w:marRight w:val="0"/>
          <w:marTop w:val="0"/>
          <w:marBottom w:val="0"/>
          <w:divBdr>
            <w:top w:val="none" w:sz="0" w:space="0" w:color="auto"/>
            <w:left w:val="none" w:sz="0" w:space="0" w:color="auto"/>
            <w:bottom w:val="none" w:sz="0" w:space="0" w:color="auto"/>
            <w:right w:val="none" w:sz="0" w:space="0" w:color="auto"/>
          </w:divBdr>
        </w:div>
      </w:divsChild>
    </w:div>
    <w:div w:id="1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644969231">
          <w:marLeft w:val="0"/>
          <w:marRight w:val="0"/>
          <w:marTop w:val="0"/>
          <w:marBottom w:val="0"/>
          <w:divBdr>
            <w:top w:val="none" w:sz="0" w:space="0" w:color="auto"/>
            <w:left w:val="none" w:sz="0" w:space="0" w:color="auto"/>
            <w:bottom w:val="none" w:sz="0" w:space="0" w:color="auto"/>
            <w:right w:val="none" w:sz="0" w:space="0" w:color="auto"/>
          </w:divBdr>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292909853">
      <w:bodyDiv w:val="1"/>
      <w:marLeft w:val="0"/>
      <w:marRight w:val="0"/>
      <w:marTop w:val="0"/>
      <w:marBottom w:val="0"/>
      <w:divBdr>
        <w:top w:val="none" w:sz="0" w:space="0" w:color="auto"/>
        <w:left w:val="none" w:sz="0" w:space="0" w:color="auto"/>
        <w:bottom w:val="none" w:sz="0" w:space="0" w:color="auto"/>
        <w:right w:val="none" w:sz="0" w:space="0" w:color="auto"/>
      </w:divBdr>
      <w:divsChild>
        <w:div w:id="1784105279">
          <w:marLeft w:val="0"/>
          <w:marRight w:val="0"/>
          <w:marTop w:val="0"/>
          <w:marBottom w:val="0"/>
          <w:divBdr>
            <w:top w:val="none" w:sz="0" w:space="0" w:color="auto"/>
            <w:left w:val="none" w:sz="0" w:space="0" w:color="auto"/>
            <w:bottom w:val="none" w:sz="0" w:space="0" w:color="auto"/>
            <w:right w:val="none" w:sz="0" w:space="0" w:color="auto"/>
          </w:divBdr>
        </w:div>
      </w:divsChild>
    </w:div>
    <w:div w:id="318777636">
      <w:bodyDiv w:val="1"/>
      <w:marLeft w:val="0"/>
      <w:marRight w:val="0"/>
      <w:marTop w:val="0"/>
      <w:marBottom w:val="0"/>
      <w:divBdr>
        <w:top w:val="none" w:sz="0" w:space="0" w:color="auto"/>
        <w:left w:val="none" w:sz="0" w:space="0" w:color="auto"/>
        <w:bottom w:val="none" w:sz="0" w:space="0" w:color="auto"/>
        <w:right w:val="none" w:sz="0" w:space="0" w:color="auto"/>
      </w:divBdr>
      <w:divsChild>
        <w:div w:id="1185172506">
          <w:marLeft w:val="0"/>
          <w:marRight w:val="0"/>
          <w:marTop w:val="0"/>
          <w:marBottom w:val="0"/>
          <w:divBdr>
            <w:top w:val="none" w:sz="0" w:space="0" w:color="auto"/>
            <w:left w:val="none" w:sz="0" w:space="0" w:color="auto"/>
            <w:bottom w:val="none" w:sz="0" w:space="0" w:color="auto"/>
            <w:right w:val="none" w:sz="0" w:space="0" w:color="auto"/>
          </w:divBdr>
        </w:div>
      </w:divsChild>
    </w:div>
    <w:div w:id="389620539">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52407527">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7088">
      <w:bodyDiv w:val="1"/>
      <w:marLeft w:val="0"/>
      <w:marRight w:val="0"/>
      <w:marTop w:val="0"/>
      <w:marBottom w:val="0"/>
      <w:divBdr>
        <w:top w:val="none" w:sz="0" w:space="0" w:color="auto"/>
        <w:left w:val="none" w:sz="0" w:space="0" w:color="auto"/>
        <w:bottom w:val="none" w:sz="0" w:space="0" w:color="auto"/>
        <w:right w:val="none" w:sz="0" w:space="0" w:color="auto"/>
      </w:divBdr>
      <w:divsChild>
        <w:div w:id="84500357">
          <w:marLeft w:val="0"/>
          <w:marRight w:val="0"/>
          <w:marTop w:val="0"/>
          <w:marBottom w:val="0"/>
          <w:divBdr>
            <w:top w:val="none" w:sz="0" w:space="0" w:color="auto"/>
            <w:left w:val="none" w:sz="0" w:space="0" w:color="auto"/>
            <w:bottom w:val="none" w:sz="0" w:space="0" w:color="auto"/>
            <w:right w:val="none" w:sz="0" w:space="0" w:color="auto"/>
          </w:divBdr>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679821503">
      <w:bodyDiv w:val="1"/>
      <w:marLeft w:val="0"/>
      <w:marRight w:val="0"/>
      <w:marTop w:val="0"/>
      <w:marBottom w:val="0"/>
      <w:divBdr>
        <w:top w:val="none" w:sz="0" w:space="0" w:color="auto"/>
        <w:left w:val="none" w:sz="0" w:space="0" w:color="auto"/>
        <w:bottom w:val="none" w:sz="0" w:space="0" w:color="auto"/>
        <w:right w:val="none" w:sz="0" w:space="0" w:color="auto"/>
      </w:divBdr>
      <w:divsChild>
        <w:div w:id="617764557">
          <w:marLeft w:val="0"/>
          <w:marRight w:val="0"/>
          <w:marTop w:val="0"/>
          <w:marBottom w:val="0"/>
          <w:divBdr>
            <w:top w:val="none" w:sz="0" w:space="0" w:color="auto"/>
            <w:left w:val="none" w:sz="0" w:space="0" w:color="auto"/>
            <w:bottom w:val="none" w:sz="0" w:space="0" w:color="auto"/>
            <w:right w:val="none" w:sz="0" w:space="0" w:color="auto"/>
          </w:divBdr>
        </w:div>
      </w:divsChild>
    </w:div>
    <w:div w:id="7296226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9">
          <w:marLeft w:val="0"/>
          <w:marRight w:val="0"/>
          <w:marTop w:val="0"/>
          <w:marBottom w:val="0"/>
          <w:divBdr>
            <w:top w:val="none" w:sz="0" w:space="0" w:color="auto"/>
            <w:left w:val="none" w:sz="0" w:space="0" w:color="auto"/>
            <w:bottom w:val="none" w:sz="0" w:space="0" w:color="auto"/>
            <w:right w:val="none" w:sz="0" w:space="0" w:color="auto"/>
          </w:divBdr>
        </w:div>
      </w:divsChild>
    </w:div>
    <w:div w:id="73369884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51205099">
      <w:bodyDiv w:val="1"/>
      <w:marLeft w:val="0"/>
      <w:marRight w:val="0"/>
      <w:marTop w:val="0"/>
      <w:marBottom w:val="0"/>
      <w:divBdr>
        <w:top w:val="none" w:sz="0" w:space="0" w:color="auto"/>
        <w:left w:val="none" w:sz="0" w:space="0" w:color="auto"/>
        <w:bottom w:val="none" w:sz="0" w:space="0" w:color="auto"/>
        <w:right w:val="none" w:sz="0" w:space="0" w:color="auto"/>
      </w:divBdr>
      <w:divsChild>
        <w:div w:id="128474650">
          <w:marLeft w:val="0"/>
          <w:marRight w:val="0"/>
          <w:marTop w:val="0"/>
          <w:marBottom w:val="0"/>
          <w:divBdr>
            <w:top w:val="none" w:sz="0" w:space="0" w:color="auto"/>
            <w:left w:val="none" w:sz="0" w:space="0" w:color="auto"/>
            <w:bottom w:val="none" w:sz="0" w:space="0" w:color="auto"/>
            <w:right w:val="none" w:sz="0" w:space="0" w:color="auto"/>
          </w:divBdr>
        </w:div>
      </w:divsChild>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69185179">
      <w:bodyDiv w:val="1"/>
      <w:marLeft w:val="0"/>
      <w:marRight w:val="0"/>
      <w:marTop w:val="0"/>
      <w:marBottom w:val="0"/>
      <w:divBdr>
        <w:top w:val="none" w:sz="0" w:space="0" w:color="auto"/>
        <w:left w:val="none" w:sz="0" w:space="0" w:color="auto"/>
        <w:bottom w:val="none" w:sz="0" w:space="0" w:color="auto"/>
        <w:right w:val="none" w:sz="0" w:space="0" w:color="auto"/>
      </w:divBdr>
      <w:divsChild>
        <w:div w:id="14503513">
          <w:marLeft w:val="0"/>
          <w:marRight w:val="0"/>
          <w:marTop w:val="0"/>
          <w:marBottom w:val="0"/>
          <w:divBdr>
            <w:top w:val="none" w:sz="0" w:space="0" w:color="auto"/>
            <w:left w:val="none" w:sz="0" w:space="0" w:color="auto"/>
            <w:bottom w:val="none" w:sz="0" w:space="0" w:color="auto"/>
            <w:right w:val="none" w:sz="0" w:space="0" w:color="auto"/>
          </w:divBdr>
        </w:div>
      </w:divsChild>
    </w:div>
    <w:div w:id="1178495564">
      <w:bodyDiv w:val="1"/>
      <w:marLeft w:val="0"/>
      <w:marRight w:val="0"/>
      <w:marTop w:val="0"/>
      <w:marBottom w:val="0"/>
      <w:divBdr>
        <w:top w:val="none" w:sz="0" w:space="0" w:color="auto"/>
        <w:left w:val="none" w:sz="0" w:space="0" w:color="auto"/>
        <w:bottom w:val="none" w:sz="0" w:space="0" w:color="auto"/>
        <w:right w:val="none" w:sz="0" w:space="0" w:color="auto"/>
      </w:divBdr>
      <w:divsChild>
        <w:div w:id="208958063">
          <w:marLeft w:val="0"/>
          <w:marRight w:val="0"/>
          <w:marTop w:val="0"/>
          <w:marBottom w:val="0"/>
          <w:divBdr>
            <w:top w:val="none" w:sz="0" w:space="0" w:color="auto"/>
            <w:left w:val="none" w:sz="0" w:space="0" w:color="auto"/>
            <w:bottom w:val="none" w:sz="0" w:space="0" w:color="auto"/>
            <w:right w:val="none" w:sz="0" w:space="0" w:color="auto"/>
          </w:divBdr>
        </w:div>
      </w:divsChild>
    </w:div>
    <w:div w:id="1295061601">
      <w:bodyDiv w:val="1"/>
      <w:marLeft w:val="0"/>
      <w:marRight w:val="0"/>
      <w:marTop w:val="0"/>
      <w:marBottom w:val="0"/>
      <w:divBdr>
        <w:top w:val="none" w:sz="0" w:space="0" w:color="auto"/>
        <w:left w:val="none" w:sz="0" w:space="0" w:color="auto"/>
        <w:bottom w:val="none" w:sz="0" w:space="0" w:color="auto"/>
        <w:right w:val="none" w:sz="0" w:space="0" w:color="auto"/>
      </w:divBdr>
      <w:divsChild>
        <w:div w:id="862204820">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9216">
      <w:bodyDiv w:val="1"/>
      <w:marLeft w:val="0"/>
      <w:marRight w:val="0"/>
      <w:marTop w:val="0"/>
      <w:marBottom w:val="0"/>
      <w:divBdr>
        <w:top w:val="none" w:sz="0" w:space="0" w:color="auto"/>
        <w:left w:val="none" w:sz="0" w:space="0" w:color="auto"/>
        <w:bottom w:val="none" w:sz="0" w:space="0" w:color="auto"/>
        <w:right w:val="none" w:sz="0" w:space="0" w:color="auto"/>
      </w:divBdr>
      <w:divsChild>
        <w:div w:id="1802846892">
          <w:marLeft w:val="0"/>
          <w:marRight w:val="0"/>
          <w:marTop w:val="0"/>
          <w:marBottom w:val="0"/>
          <w:divBdr>
            <w:top w:val="none" w:sz="0" w:space="0" w:color="auto"/>
            <w:left w:val="none" w:sz="0" w:space="0" w:color="auto"/>
            <w:bottom w:val="none" w:sz="0" w:space="0" w:color="auto"/>
            <w:right w:val="none" w:sz="0" w:space="0" w:color="auto"/>
          </w:divBdr>
        </w:div>
      </w:divsChild>
    </w:div>
    <w:div w:id="1524198869">
      <w:bodyDiv w:val="1"/>
      <w:marLeft w:val="0"/>
      <w:marRight w:val="0"/>
      <w:marTop w:val="0"/>
      <w:marBottom w:val="0"/>
      <w:divBdr>
        <w:top w:val="none" w:sz="0" w:space="0" w:color="auto"/>
        <w:left w:val="none" w:sz="0" w:space="0" w:color="auto"/>
        <w:bottom w:val="none" w:sz="0" w:space="0" w:color="auto"/>
        <w:right w:val="none" w:sz="0" w:space="0" w:color="auto"/>
      </w:divBdr>
    </w:div>
    <w:div w:id="1548838959">
      <w:bodyDiv w:val="1"/>
      <w:marLeft w:val="0"/>
      <w:marRight w:val="0"/>
      <w:marTop w:val="0"/>
      <w:marBottom w:val="0"/>
      <w:divBdr>
        <w:top w:val="none" w:sz="0" w:space="0" w:color="auto"/>
        <w:left w:val="none" w:sz="0" w:space="0" w:color="auto"/>
        <w:bottom w:val="none" w:sz="0" w:space="0" w:color="auto"/>
        <w:right w:val="none" w:sz="0" w:space="0" w:color="auto"/>
      </w:divBdr>
    </w:div>
    <w:div w:id="1604259952">
      <w:bodyDiv w:val="1"/>
      <w:marLeft w:val="0"/>
      <w:marRight w:val="0"/>
      <w:marTop w:val="0"/>
      <w:marBottom w:val="0"/>
      <w:divBdr>
        <w:top w:val="none" w:sz="0" w:space="0" w:color="auto"/>
        <w:left w:val="none" w:sz="0" w:space="0" w:color="auto"/>
        <w:bottom w:val="none" w:sz="0" w:space="0" w:color="auto"/>
        <w:right w:val="none" w:sz="0" w:space="0" w:color="auto"/>
      </w:divBdr>
      <w:divsChild>
        <w:div w:id="1005396109">
          <w:marLeft w:val="0"/>
          <w:marRight w:val="0"/>
          <w:marTop w:val="0"/>
          <w:marBottom w:val="0"/>
          <w:divBdr>
            <w:top w:val="none" w:sz="0" w:space="0" w:color="auto"/>
            <w:left w:val="none" w:sz="0" w:space="0" w:color="auto"/>
            <w:bottom w:val="none" w:sz="0" w:space="0" w:color="auto"/>
            <w:right w:val="none" w:sz="0" w:space="0" w:color="auto"/>
          </w:divBdr>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842810208">
      <w:bodyDiv w:val="1"/>
      <w:marLeft w:val="0"/>
      <w:marRight w:val="0"/>
      <w:marTop w:val="0"/>
      <w:marBottom w:val="0"/>
      <w:divBdr>
        <w:top w:val="none" w:sz="0" w:space="0" w:color="auto"/>
        <w:left w:val="none" w:sz="0" w:space="0" w:color="auto"/>
        <w:bottom w:val="none" w:sz="0" w:space="0" w:color="auto"/>
        <w:right w:val="none" w:sz="0" w:space="0" w:color="auto"/>
      </w:divBdr>
      <w:divsChild>
        <w:div w:id="245383025">
          <w:marLeft w:val="0"/>
          <w:marRight w:val="0"/>
          <w:marTop w:val="0"/>
          <w:marBottom w:val="0"/>
          <w:divBdr>
            <w:top w:val="none" w:sz="0" w:space="0" w:color="auto"/>
            <w:left w:val="none" w:sz="0" w:space="0" w:color="auto"/>
            <w:bottom w:val="none" w:sz="0" w:space="0" w:color="auto"/>
            <w:right w:val="none" w:sz="0" w:space="0" w:color="auto"/>
          </w:divBdr>
        </w:div>
      </w:divsChild>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025">
      <w:bodyDiv w:val="1"/>
      <w:marLeft w:val="0"/>
      <w:marRight w:val="0"/>
      <w:marTop w:val="0"/>
      <w:marBottom w:val="0"/>
      <w:divBdr>
        <w:top w:val="none" w:sz="0" w:space="0" w:color="auto"/>
        <w:left w:val="none" w:sz="0" w:space="0" w:color="auto"/>
        <w:bottom w:val="none" w:sz="0" w:space="0" w:color="auto"/>
        <w:right w:val="none" w:sz="0" w:space="0" w:color="auto"/>
      </w:divBdr>
      <w:divsChild>
        <w:div w:id="162804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0DE4A2FF432488E7C9FA0F55238DE" ma:contentTypeVersion="12" ma:contentTypeDescription="Create a new document." ma:contentTypeScope="" ma:versionID="b08c65a1e2aad213632ec0ab4a28a5c0">
  <xsd:schema xmlns:xsd="http://www.w3.org/2001/XMLSchema" xmlns:xs="http://www.w3.org/2001/XMLSchema" xmlns:p="http://schemas.microsoft.com/office/2006/metadata/properties" xmlns:ns2="a6631f5c-bf8d-4407-b9c7-81d6f4a2b468" xmlns:ns3="5d2d2490-61cb-48b8-8ed2-08ff3b9755c8" targetNamespace="http://schemas.microsoft.com/office/2006/metadata/properties" ma:root="true" ma:fieldsID="0b773c9b9826ea8da53a755ed8335b6a" ns2:_="" ns3:_="">
    <xsd:import namespace="a6631f5c-bf8d-4407-b9c7-81d6f4a2b468"/>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31f5c-bf8d-4407-b9c7-81d6f4a2b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7f6d36-9981-409c-bff6-21fac260cb67}"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a6631f5c-bf8d-4407-b9c7-81d6f4a2b4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41365-E37C-4522-AE2F-3DCA4DB6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31f5c-bf8d-4407-b9c7-81d6f4a2b468"/>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 ds:uri="a6631f5c-bf8d-4407-b9c7-81d6f4a2b468"/>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5676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2024-09-04T12:14:00Z</dcterms:created>
  <dcterms:modified xsi:type="dcterms:W3CDTF">2024-09-04T12:14:00Z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0x0101005EC0DE4A2FF432488E7C9FA0F55238DE</vt:lpwstr>
  </property>
  <property fmtid="{D5CDD505-2E9C-101B-9397-08002B2CF9AE}" pid="3" name="MediaServiceImageTags">
    <vt:lpwstr/>
  </property>
</Properties>
</file>