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626CB392"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w:t>
      </w:r>
      <w:r w:rsidR="00C46416">
        <w:rPr>
          <w:rFonts w:ascii="Lexend" w:hAnsi="Lexend"/>
          <w:b/>
          <w:color w:val="1739E5"/>
          <w:sz w:val="36"/>
          <w:szCs w:val="18"/>
        </w:rPr>
        <w:t>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75DF6A8" w:rsidR="00B70B86" w:rsidRDefault="00B70B86" w:rsidP="005840E8">
            <w:pPr>
              <w:rPr>
                <w:rFonts w:ascii="Lexend" w:hAnsi="Lexend" w:cstheme="minorHAnsi"/>
                <w:b/>
                <w:color w:val="1739E5"/>
                <w:szCs w:val="24"/>
              </w:rPr>
            </w:pPr>
            <w:r w:rsidRPr="008C2EEB">
              <w:rPr>
                <w:rFonts w:ascii="Lexend" w:hAnsi="Lexend" w:cstheme="minorHAnsi"/>
                <w:b/>
                <w:color w:val="1739E5"/>
                <w:szCs w:val="24"/>
              </w:rPr>
              <w:t>Rol</w:t>
            </w:r>
            <w:r w:rsidR="0062731D">
              <w:rPr>
                <w:rFonts w:ascii="Lexend" w:hAnsi="Lexend" w:cstheme="minorHAnsi"/>
                <w:b/>
                <w:color w:val="1739E5"/>
                <w:szCs w:val="24"/>
              </w:rPr>
              <w:t>e</w:t>
            </w:r>
          </w:p>
          <w:p w14:paraId="7D188952" w14:textId="52196636" w:rsidR="00B70B86" w:rsidRPr="001B7D32" w:rsidRDefault="00FA0A01" w:rsidP="005840E8">
            <w:pPr>
              <w:rPr>
                <w:rFonts w:ascii="Lexend" w:hAnsi="Lexend" w:cstheme="minorHAnsi"/>
                <w:bCs/>
                <w:color w:val="1739E5"/>
                <w:sz w:val="22"/>
                <w:szCs w:val="22"/>
              </w:rPr>
            </w:pPr>
            <w:r w:rsidRPr="00B03E7B">
              <w:rPr>
                <w:rFonts w:ascii="Lexend" w:hAnsi="Lexend" w:cs="Arial"/>
                <w:bCs/>
                <w:sz w:val="22"/>
                <w:szCs w:val="22"/>
              </w:rPr>
              <w:t>Platform Engineer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5F5D4825" w:rsidR="00D81767" w:rsidRPr="008A56D8" w:rsidRDefault="001B7D32" w:rsidP="00D81767">
            <w:pPr>
              <w:rPr>
                <w:rFonts w:ascii="Lexend" w:hAnsi="Lexend"/>
                <w:bCs/>
                <w:sz w:val="22"/>
                <w:szCs w:val="22"/>
              </w:rPr>
            </w:pPr>
            <w:r>
              <w:rPr>
                <w:rFonts w:ascii="Lexend" w:hAnsi="Lexend"/>
                <w:bCs/>
                <w:sz w:val="22"/>
                <w:szCs w:val="22"/>
              </w:rPr>
              <w:t>L</w:t>
            </w:r>
            <w:r w:rsidR="00BC758E">
              <w:rPr>
                <w:rFonts w:ascii="Lexend" w:hAnsi="Lexend"/>
                <w:bCs/>
                <w:sz w:val="22"/>
                <w:szCs w:val="22"/>
              </w:rPr>
              <w:t>ondon</w:t>
            </w:r>
            <w:r w:rsidR="00360864">
              <w:rPr>
                <w:rFonts w:ascii="Lexend" w:hAnsi="Lexend"/>
                <w:bCs/>
                <w:sz w:val="22"/>
                <w:szCs w:val="22"/>
              </w:rPr>
              <w:t xml:space="preserve">, </w:t>
            </w:r>
            <w:r w:rsidR="007D0FEF">
              <w:rPr>
                <w:rFonts w:ascii="Lexend" w:hAnsi="Lexend"/>
                <w:bCs/>
                <w:sz w:val="22"/>
                <w:szCs w:val="22"/>
              </w:rPr>
              <w:t>Bristol or Edinburgh</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786B0539" w:rsidR="003C47CA" w:rsidRPr="00D81767" w:rsidRDefault="00D81767" w:rsidP="005840E8">
            <w:pPr>
              <w:rPr>
                <w:rFonts w:ascii="Lexend" w:hAnsi="Lexend"/>
                <w:bCs/>
                <w:sz w:val="22"/>
                <w:szCs w:val="22"/>
              </w:rPr>
            </w:pPr>
            <w:r w:rsidRPr="008A56D8">
              <w:rPr>
                <w:rFonts w:ascii="Lexend" w:hAnsi="Lexend"/>
                <w:bCs/>
                <w:sz w:val="22"/>
                <w:szCs w:val="22"/>
              </w:rPr>
              <w:t>Hybrid working with minimum 3 days per week in the office</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3C6D595E" w:rsidR="000C5808" w:rsidRPr="008C2EEB" w:rsidRDefault="000C5808" w:rsidP="000C5808">
            <w:pPr>
              <w:rPr>
                <w:rFonts w:ascii="Lexend" w:hAnsi="Lexend" w:cstheme="minorHAnsi"/>
                <w:b/>
                <w:color w:val="1739E5"/>
              </w:rPr>
            </w:pPr>
            <w:r w:rsidRPr="008C2EEB">
              <w:rPr>
                <w:rFonts w:ascii="Lexend" w:hAnsi="Lexend" w:cstheme="minorHAnsi"/>
                <w:b/>
                <w:color w:val="1739E5"/>
              </w:rPr>
              <w:t>Band</w:t>
            </w:r>
          </w:p>
          <w:p w14:paraId="7ABF6374" w14:textId="422FC698" w:rsidR="0023680C" w:rsidRPr="001B7D32" w:rsidRDefault="003B668C" w:rsidP="005840E8">
            <w:pPr>
              <w:rPr>
                <w:rFonts w:ascii="Lexend" w:hAnsi="Lexend"/>
                <w:color w:val="000000" w:themeColor="text1"/>
                <w:sz w:val="20"/>
                <w:szCs w:val="18"/>
              </w:rPr>
            </w:pPr>
            <w:r>
              <w:rPr>
                <w:rFonts w:ascii="Lexend" w:hAnsi="Lexend"/>
                <w:color w:val="000000" w:themeColor="text1"/>
                <w:sz w:val="20"/>
                <w:szCs w:val="18"/>
              </w:rPr>
              <w:t>Specialist</w:t>
            </w: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Pr="008C2EEB" w:rsidRDefault="000C5808" w:rsidP="000C5808">
            <w:pPr>
              <w:rPr>
                <w:rFonts w:ascii="Lexend" w:hAnsi="Lexend" w:cstheme="minorHAnsi"/>
                <w:b/>
                <w:color w:val="1739E5"/>
              </w:rPr>
            </w:pPr>
            <w:r w:rsidRPr="008C2EEB">
              <w:rPr>
                <w:rFonts w:ascii="Lexend" w:hAnsi="Lexend" w:cstheme="minorHAnsi"/>
                <w:b/>
                <w:color w:val="1739E5"/>
              </w:rPr>
              <w:t>Salary</w:t>
            </w:r>
          </w:p>
          <w:p w14:paraId="7D42A25F" w14:textId="6900B083" w:rsidR="00B70B86" w:rsidRDefault="000E548D" w:rsidP="005840E8">
            <w:pPr>
              <w:rPr>
                <w:rFonts w:ascii="Lexend" w:hAnsi="Lexend"/>
                <w:bCs/>
                <w:color w:val="808080" w:themeColor="background1" w:themeShade="80"/>
                <w:sz w:val="22"/>
                <w:szCs w:val="22"/>
              </w:rPr>
            </w:pPr>
            <w:r>
              <w:rPr>
                <w:rFonts w:ascii="Lexend" w:hAnsi="Lexend"/>
                <w:bCs/>
                <w:color w:val="808080" w:themeColor="background1" w:themeShade="80"/>
                <w:sz w:val="22"/>
                <w:szCs w:val="22"/>
              </w:rPr>
              <w:t>Competitive</w:t>
            </w: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8D6B44">
            <w:pPr>
              <w:rPr>
                <w:rFonts w:ascii="Lexend" w:hAnsi="Lexend"/>
                <w:b/>
                <w:color w:val="1739E5"/>
                <w:szCs w:val="24"/>
              </w:rPr>
            </w:pPr>
            <w:r>
              <w:rPr>
                <w:rFonts w:ascii="Lexend" w:hAnsi="Lexend"/>
                <w:b/>
                <w:color w:val="1739E5"/>
                <w:szCs w:val="24"/>
              </w:rPr>
              <w:t>What you’ll be doing</w:t>
            </w:r>
          </w:p>
          <w:p w14:paraId="63264A0E" w14:textId="77777777" w:rsidR="00933D6A" w:rsidRPr="00933D6A" w:rsidRDefault="00933D6A" w:rsidP="00933D6A">
            <w:pPr>
              <w:pStyle w:val="NormalWeb"/>
              <w:rPr>
                <w:rFonts w:ascii="Lexend" w:hAnsi="Lexend"/>
                <w:sz w:val="22"/>
                <w:szCs w:val="22"/>
                <w:lang w:eastAsia="ja-JP"/>
              </w:rPr>
            </w:pPr>
            <w:r w:rsidRPr="00933D6A">
              <w:rPr>
                <w:rFonts w:ascii="Lexend" w:hAnsi="Lexend"/>
                <w:sz w:val="22"/>
                <w:szCs w:val="22"/>
              </w:rPr>
              <w:t>As a Platform Engineer in the Container Platform Team, you’ll play a key role in developing, improving, and supporting secure, scalable, and automated container platform services — primarily RedHat OpenShift on AWS. The platform is well-established, and you’ll help ensure it continues to evolve in line with business needs and is consumed in a “Platform as a Product” model.</w:t>
            </w:r>
          </w:p>
          <w:p w14:paraId="4EF3EBB4" w14:textId="77777777" w:rsidR="00933D6A" w:rsidRPr="00933D6A" w:rsidRDefault="00933D6A" w:rsidP="00933D6A">
            <w:pPr>
              <w:pStyle w:val="NormalWeb"/>
              <w:rPr>
                <w:rFonts w:ascii="Lexend" w:hAnsi="Lexend"/>
                <w:sz w:val="22"/>
                <w:szCs w:val="22"/>
              </w:rPr>
            </w:pPr>
            <w:r w:rsidRPr="00933D6A">
              <w:rPr>
                <w:rFonts w:ascii="Lexend" w:hAnsi="Lexend"/>
                <w:sz w:val="22"/>
                <w:szCs w:val="22"/>
              </w:rPr>
              <w:t>Your responsibilities will include:</w:t>
            </w:r>
          </w:p>
          <w:p w14:paraId="7EA63273"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Delivering and continually improving our OpenShift platforms on AWS.</w:t>
            </w:r>
          </w:p>
          <w:p w14:paraId="48EA72B8"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Ensuring platform performance, availability, security, and capacity meet business needs.</w:t>
            </w:r>
          </w:p>
          <w:p w14:paraId="653FC9F1"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Driving automation of platform operations and infrastructure delivery (</w:t>
            </w:r>
            <w:proofErr w:type="spellStart"/>
            <w:r w:rsidRPr="00933D6A">
              <w:rPr>
                <w:rFonts w:ascii="Lexend" w:hAnsi="Lexend"/>
                <w:sz w:val="22"/>
                <w:szCs w:val="22"/>
              </w:rPr>
              <w:t>IaC</w:t>
            </w:r>
            <w:proofErr w:type="spellEnd"/>
            <w:r w:rsidRPr="00933D6A">
              <w:rPr>
                <w:rFonts w:ascii="Lexend" w:hAnsi="Lexend"/>
                <w:sz w:val="22"/>
                <w:szCs w:val="22"/>
              </w:rPr>
              <w:t>).</w:t>
            </w:r>
          </w:p>
          <w:p w14:paraId="5B331F3B"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Supporting the migration and onboarding of services to the container platform.</w:t>
            </w:r>
          </w:p>
          <w:p w14:paraId="5341FDDD"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Maintaining up-to-date documentation of platform configuration and processes.</w:t>
            </w:r>
          </w:p>
          <w:p w14:paraId="25B4E28D"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Contributing to roadmap planning and prioritisation.</w:t>
            </w:r>
          </w:p>
          <w:p w14:paraId="2763F7D7" w14:textId="77777777" w:rsidR="00933D6A" w:rsidRPr="00933D6A" w:rsidRDefault="00933D6A" w:rsidP="00933D6A">
            <w:pPr>
              <w:numPr>
                <w:ilvl w:val="0"/>
                <w:numId w:val="43"/>
              </w:numPr>
              <w:spacing w:before="100" w:beforeAutospacing="1" w:after="100" w:afterAutospacing="1"/>
              <w:rPr>
                <w:rFonts w:ascii="Lexend" w:hAnsi="Lexend"/>
                <w:sz w:val="22"/>
                <w:szCs w:val="22"/>
              </w:rPr>
            </w:pPr>
            <w:r w:rsidRPr="00933D6A">
              <w:rPr>
                <w:rFonts w:ascii="Lexend" w:hAnsi="Lexend"/>
                <w:sz w:val="22"/>
                <w:szCs w:val="22"/>
              </w:rPr>
              <w:t>Supporting business continuity through resilient platform design.</w:t>
            </w:r>
          </w:p>
          <w:p w14:paraId="3FF51283" w14:textId="0A5192F7" w:rsidR="0023680C" w:rsidRPr="00005A45" w:rsidRDefault="0023680C" w:rsidP="00C356D1">
            <w:pPr>
              <w:spacing w:before="100" w:beforeAutospacing="1" w:after="100" w:afterAutospacing="1"/>
              <w:ind w:left="720"/>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0D4E77FD" w14:textId="74C37230" w:rsidR="00005A45" w:rsidRPr="005C58E7" w:rsidRDefault="00005A45" w:rsidP="00005A45">
            <w:pPr>
              <w:rPr>
                <w:rFonts w:ascii="Lexend" w:hAnsi="Lexend"/>
                <w:b/>
                <w:color w:val="1739E5"/>
                <w:szCs w:val="24"/>
              </w:rPr>
            </w:pPr>
            <w:r w:rsidRPr="008C2EEB">
              <w:rPr>
                <w:rFonts w:ascii="Lexend" w:hAnsi="Lexend"/>
                <w:b/>
                <w:color w:val="1739E5"/>
                <w:szCs w:val="24"/>
              </w:rPr>
              <w:t>About you</w:t>
            </w:r>
          </w:p>
          <w:p w14:paraId="20C1A242" w14:textId="77777777" w:rsidR="003E4D9A" w:rsidRPr="00E650B0" w:rsidRDefault="003E4D9A" w:rsidP="003E4D9A">
            <w:pPr>
              <w:pStyle w:val="NormalWeb"/>
              <w:rPr>
                <w:rFonts w:ascii="Lexend" w:hAnsi="Lexend"/>
                <w:sz w:val="22"/>
                <w:szCs w:val="22"/>
                <w:lang w:eastAsia="ja-JP"/>
              </w:rPr>
            </w:pPr>
            <w:r w:rsidRPr="00E650B0">
              <w:rPr>
                <w:rFonts w:ascii="Lexend" w:hAnsi="Lexend"/>
                <w:sz w:val="22"/>
                <w:szCs w:val="22"/>
              </w:rPr>
              <w:t>You’re a hands-on engineer with a pragmatic mindset and a passion for cloud-native technologies. You thrive in collaborative environments and enjoy solving complex problems with scalable solutions.</w:t>
            </w:r>
          </w:p>
          <w:p w14:paraId="3F7A72CD" w14:textId="77777777" w:rsidR="003E4D9A" w:rsidRPr="00E650B0" w:rsidRDefault="003E4D9A" w:rsidP="003E4D9A">
            <w:pPr>
              <w:pStyle w:val="NormalWeb"/>
              <w:rPr>
                <w:rFonts w:ascii="Lexend" w:hAnsi="Lexend"/>
                <w:sz w:val="22"/>
                <w:szCs w:val="22"/>
              </w:rPr>
            </w:pPr>
            <w:r w:rsidRPr="00E650B0">
              <w:rPr>
                <w:rFonts w:ascii="Lexend" w:hAnsi="Lexend"/>
                <w:sz w:val="22"/>
                <w:szCs w:val="22"/>
              </w:rPr>
              <w:t>You bring:</w:t>
            </w:r>
          </w:p>
          <w:p w14:paraId="5792FE7C"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Strong technical skills and cloud platform knowledge.</w:t>
            </w:r>
          </w:p>
          <w:p w14:paraId="3D39B6FC"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Excellent analytical and problem-solving abilities.</w:t>
            </w:r>
          </w:p>
          <w:p w14:paraId="6A2DB683"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A structured, disciplined approach to planning and delivery.</w:t>
            </w:r>
          </w:p>
          <w:p w14:paraId="76BFBF0A"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Clear, proactive communication — both technical and non-technical.</w:t>
            </w:r>
          </w:p>
          <w:p w14:paraId="3510E1B6"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lastRenderedPageBreak/>
              <w:t>A continuous improvement mindset and eagerness to learn.</w:t>
            </w:r>
          </w:p>
          <w:p w14:paraId="63AFDF5A"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A customer-focused attitude with an understanding of business priorities.</w:t>
            </w:r>
          </w:p>
          <w:p w14:paraId="6D187089"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Self-motivation and the ability to work independently or as part of a team.</w:t>
            </w:r>
          </w:p>
          <w:p w14:paraId="5DA226BD" w14:textId="77777777" w:rsidR="003E4D9A" w:rsidRPr="00E650B0" w:rsidRDefault="003E4D9A" w:rsidP="003E4D9A">
            <w:pPr>
              <w:numPr>
                <w:ilvl w:val="0"/>
                <w:numId w:val="44"/>
              </w:numPr>
              <w:spacing w:before="100" w:beforeAutospacing="1" w:after="100" w:afterAutospacing="1"/>
              <w:rPr>
                <w:rFonts w:ascii="Lexend" w:hAnsi="Lexend"/>
                <w:sz w:val="22"/>
                <w:szCs w:val="22"/>
              </w:rPr>
            </w:pPr>
            <w:r w:rsidRPr="00E650B0">
              <w:rPr>
                <w:rFonts w:ascii="Lexend" w:hAnsi="Lexend"/>
                <w:sz w:val="22"/>
                <w:szCs w:val="22"/>
              </w:rPr>
              <w:t>Comfort working in fast-paced environments and adapting to changing priorities.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16F538A5" w14:textId="77777777" w:rsidR="00A27B1E" w:rsidRPr="00C3426E" w:rsidRDefault="00A27B1E" w:rsidP="00A27B1E">
            <w:pPr>
              <w:pStyle w:val="NormalWeb"/>
              <w:rPr>
                <w:rFonts w:ascii="Lexend" w:hAnsi="Lexend"/>
                <w:sz w:val="22"/>
                <w:szCs w:val="22"/>
                <w:lang w:eastAsia="ja-JP"/>
              </w:rPr>
            </w:pPr>
            <w:r w:rsidRPr="00C3426E">
              <w:rPr>
                <w:rFonts w:ascii="Lexend" w:hAnsi="Lexend"/>
                <w:sz w:val="22"/>
                <w:szCs w:val="22"/>
              </w:rPr>
              <w:t>To be successful in this role, you’ll need:</w:t>
            </w:r>
          </w:p>
          <w:p w14:paraId="588AC5A4"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3+ years in platform engineering or similar roles.</w:t>
            </w:r>
          </w:p>
          <w:p w14:paraId="5ECD0B27"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2+ years designing, building, configuring, and operating container platforms (OpenShift or Kubernetes).</w:t>
            </w:r>
          </w:p>
          <w:p w14:paraId="7B31CA8E"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Solid experience with public cloud services (AWS, Google Cloud, or Azure).</w:t>
            </w:r>
          </w:p>
          <w:p w14:paraId="40349F4C"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Strong Linux knowledge, scripting skills, and significant experience with Infrastructure as Code (Terraform, CloudFormation).</w:t>
            </w:r>
          </w:p>
          <w:p w14:paraId="3DD00E3C"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Familiarity with CI/CD pipelines and agile development practices.</w:t>
            </w:r>
          </w:p>
          <w:p w14:paraId="71BEF5A7"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Understanding of enterprise architecture, networking, and distributed systems.</w:t>
            </w:r>
          </w:p>
          <w:p w14:paraId="45E2EA0C" w14:textId="77777777" w:rsidR="00A27B1E" w:rsidRPr="00C3426E" w:rsidRDefault="00A27B1E" w:rsidP="00762E40">
            <w:pPr>
              <w:numPr>
                <w:ilvl w:val="0"/>
                <w:numId w:val="42"/>
              </w:numPr>
              <w:spacing w:before="100" w:beforeAutospacing="1" w:after="100" w:afterAutospacing="1"/>
              <w:rPr>
                <w:rFonts w:ascii="Lexend" w:hAnsi="Lexend"/>
                <w:sz w:val="22"/>
                <w:szCs w:val="22"/>
              </w:rPr>
            </w:pPr>
            <w:r w:rsidRPr="00C3426E">
              <w:rPr>
                <w:rFonts w:ascii="Lexend" w:hAnsi="Lexend"/>
                <w:sz w:val="22"/>
                <w:szCs w:val="22"/>
              </w:rPr>
              <w:t>Awareness of governance, compliance, and security best practices.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783A07C1" w14:textId="77777777" w:rsidR="00762E40" w:rsidRDefault="00762E40" w:rsidP="00762E40">
            <w:pPr>
              <w:pStyle w:val="NormalWeb"/>
              <w:rPr>
                <w:lang w:eastAsia="ja-JP"/>
              </w:rPr>
            </w:pPr>
            <w:r>
              <w:t xml:space="preserve">You’ll be part of a </w:t>
            </w:r>
            <w:proofErr w:type="gramStart"/>
            <w:r>
              <w:t>collaborative,</w:t>
            </w:r>
            <w:proofErr w:type="gramEnd"/>
            <w:r>
              <w:t xml:space="preserve"> forward-thinking team focused on delivering robust and scalable platforms that support the wider business. Reporting to the Container Platform Technical Delivery Lead, you’ll work alongside:</w:t>
            </w:r>
          </w:p>
          <w:p w14:paraId="65486016" w14:textId="77777777" w:rsidR="00762E40" w:rsidRDefault="00762E40" w:rsidP="00762E40">
            <w:pPr>
              <w:numPr>
                <w:ilvl w:val="0"/>
                <w:numId w:val="42"/>
              </w:numPr>
              <w:spacing w:before="100" w:beforeAutospacing="1" w:after="100" w:afterAutospacing="1"/>
            </w:pPr>
            <w:r>
              <w:t>Fellow team members.</w:t>
            </w:r>
          </w:p>
          <w:p w14:paraId="249B1844" w14:textId="77777777" w:rsidR="00762E40" w:rsidRDefault="00762E40" w:rsidP="00762E40">
            <w:pPr>
              <w:numPr>
                <w:ilvl w:val="0"/>
                <w:numId w:val="42"/>
              </w:numPr>
              <w:spacing w:before="100" w:beforeAutospacing="1" w:after="100" w:afterAutospacing="1"/>
            </w:pPr>
            <w:r>
              <w:t>Developer Experience and Software Engineering teams and architects.</w:t>
            </w:r>
          </w:p>
          <w:p w14:paraId="6CFEAE3C" w14:textId="77777777" w:rsidR="00762E40" w:rsidRDefault="00762E40" w:rsidP="00762E40">
            <w:pPr>
              <w:numPr>
                <w:ilvl w:val="0"/>
                <w:numId w:val="42"/>
              </w:numPr>
              <w:spacing w:before="100" w:beforeAutospacing="1" w:after="100" w:afterAutospacing="1"/>
            </w:pPr>
            <w:r>
              <w:t>Infrastructure and platform engineers.</w:t>
            </w:r>
          </w:p>
          <w:p w14:paraId="016F2338" w14:textId="77777777" w:rsidR="00762E40" w:rsidRDefault="00762E40" w:rsidP="00762E40">
            <w:pPr>
              <w:numPr>
                <w:ilvl w:val="0"/>
                <w:numId w:val="42"/>
              </w:numPr>
              <w:spacing w:before="100" w:beforeAutospacing="1" w:after="100" w:afterAutospacing="1"/>
            </w:pPr>
            <w:r>
              <w:t>Key stakeholders across the business.</w:t>
            </w:r>
          </w:p>
          <w:p w14:paraId="13466DE5" w14:textId="1ECA3D37" w:rsidR="008B5EC7" w:rsidRPr="00762E40" w:rsidRDefault="00762E40" w:rsidP="00174EA3">
            <w:pPr>
              <w:numPr>
                <w:ilvl w:val="0"/>
                <w:numId w:val="42"/>
              </w:numPr>
              <w:spacing w:before="100" w:beforeAutospacing="1" w:after="100" w:afterAutospacing="1"/>
            </w:pPr>
            <w:r>
              <w:t>External vendors.</w:t>
            </w: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703C002C" w14:textId="77777777" w:rsidR="0023680C" w:rsidRDefault="0023680C" w:rsidP="009079B2">
            <w:pPr>
              <w:rPr>
                <w:rFonts w:ascii="Lexend" w:hAnsi="Lexend"/>
                <w:b/>
                <w:color w:val="1739E5"/>
                <w:szCs w:val="24"/>
              </w:rPr>
            </w:pPr>
          </w:p>
          <w:p w14:paraId="360CB41B" w14:textId="6CB58EAD" w:rsidR="009079B2" w:rsidRPr="0000448C" w:rsidRDefault="009079B2" w:rsidP="009079B2">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4D3DC8D0" w:rsidR="0009027D" w:rsidRDefault="0009027D" w:rsidP="004E251E">
            <w:pPr>
              <w:rPr>
                <w:rFonts w:ascii="Lexend" w:hAnsi="Lexend"/>
                <w:bCs/>
                <w:color w:val="808080" w:themeColor="background1" w:themeShade="80"/>
              </w:rPr>
            </w:pPr>
            <w:r>
              <w:rPr>
                <w:rFonts w:ascii="Lexend" w:hAnsi="Lexend"/>
                <w:bCs/>
                <w:color w:val="808080" w:themeColor="background1" w:themeShade="80"/>
                <w:sz w:val="22"/>
                <w:szCs w:val="22"/>
              </w:rPr>
              <w:t>[</w:t>
            </w:r>
            <w:r>
              <w:rPr>
                <w:rFonts w:ascii="Lexend" w:hAnsi="Lexend"/>
                <w:bCs/>
                <w:color w:val="808080" w:themeColor="background1" w:themeShade="80"/>
              </w:rPr>
              <w:t>Please don’t change the</w:t>
            </w:r>
            <w:r w:rsidR="00443F47">
              <w:rPr>
                <w:rFonts w:ascii="Lexend" w:hAnsi="Lexend"/>
                <w:bCs/>
                <w:color w:val="808080" w:themeColor="background1" w:themeShade="80"/>
              </w:rPr>
              <w:t>se</w:t>
            </w:r>
            <w:r>
              <w:rPr>
                <w:rFonts w:ascii="Lexend" w:hAnsi="Lexend"/>
                <w:bCs/>
                <w:color w:val="808080" w:themeColor="background1" w:themeShade="80"/>
              </w:rPr>
              <w:t>]</w:t>
            </w:r>
          </w:p>
          <w:p w14:paraId="7C3F0CEA" w14:textId="24F3F905" w:rsidR="00E42388" w:rsidRPr="00B57059" w:rsidRDefault="004E251E" w:rsidP="0009027D">
            <w:pPr>
              <w:rPr>
                <w:rFonts w:ascii="Lexend" w:hAnsi="Lexend" w:cstheme="minorHAnsi"/>
                <w:b/>
                <w:sz w:val="22"/>
                <w:szCs w:val="22"/>
              </w:rPr>
            </w:pPr>
            <w:r w:rsidRPr="00B57059">
              <w:rPr>
                <w:rFonts w:ascii="Lexend" w:hAnsi="Lexend" w:cstheme="minorHAnsi"/>
                <w:b/>
                <w:sz w:val="22"/>
                <w:szCs w:val="22"/>
              </w:rPr>
              <w:t>About us</w:t>
            </w:r>
            <w:r w:rsidR="002E293E" w:rsidRPr="00B57059">
              <w:rPr>
                <w:rFonts w:ascii="Lexend" w:hAnsi="Lexend"/>
                <w:bCs/>
                <w:color w:val="808080" w:themeColor="background1" w:themeShade="80"/>
                <w:sz w:val="22"/>
                <w:szCs w:val="22"/>
              </w:rPr>
              <w:br/>
            </w:r>
            <w:r w:rsidR="00F97F57" w:rsidRPr="00B57059">
              <w:rPr>
                <w:rFonts w:ascii="Lexend" w:hAnsi="Lexend"/>
                <w:sz w:val="22"/>
                <w:szCs w:val="22"/>
                <w:shd w:val="clear" w:color="auto" w:fill="FFFFFF"/>
              </w:rPr>
              <w:t>We’re the</w:t>
            </w:r>
            <w:r w:rsidR="00E42388" w:rsidRPr="00B57059">
              <w:rPr>
                <w:rFonts w:ascii="Lexend" w:hAnsi="Lexend"/>
                <w:sz w:val="22"/>
                <w:szCs w:val="22"/>
                <w:shd w:val="clear" w:color="auto" w:fill="FFFFFF"/>
              </w:rPr>
              <w:t xml:space="preserve"> company behind the </w:t>
            </w:r>
            <w:r w:rsidR="006C5982" w:rsidRPr="00B57059">
              <w:rPr>
                <w:rFonts w:ascii="Lexend" w:hAnsi="Lexend"/>
                <w:sz w:val="22"/>
                <w:szCs w:val="22"/>
                <w:shd w:val="clear" w:color="auto" w:fill="FFFFFF"/>
              </w:rPr>
              <w:t xml:space="preserve">Motability Scheme. </w:t>
            </w:r>
            <w:r w:rsidR="00E42388" w:rsidRPr="00B57059">
              <w:rPr>
                <w:rFonts w:ascii="Lexend" w:hAnsi="Lexend"/>
                <w:sz w:val="22"/>
                <w:szCs w:val="22"/>
                <w:shd w:val="clear" w:color="auto" w:fill="FFFFFF"/>
              </w:rPr>
              <w:t xml:space="preserve">We </w:t>
            </w:r>
            <w:r w:rsidR="00E42388" w:rsidRPr="00B57059">
              <w:rPr>
                <w:rFonts w:ascii="Lexend" w:hAnsi="Lexend"/>
                <w:sz w:val="22"/>
                <w:szCs w:val="22"/>
              </w:rPr>
              <w:t xml:space="preserve">exist to deliver smart, sustainable solutions that improve our customers’ mobility in a fast-changing world. </w:t>
            </w:r>
            <w:r w:rsidR="00D556D1" w:rsidRPr="00B57059">
              <w:rPr>
                <w:rFonts w:ascii="Lexend" w:hAnsi="Lexend"/>
                <w:sz w:val="22"/>
                <w:szCs w:val="22"/>
              </w:rPr>
              <w:t xml:space="preserve">We’re </w:t>
            </w:r>
            <w:r w:rsidR="00E42388" w:rsidRPr="00B57059">
              <w:rPr>
                <w:rFonts w:ascii="Lexend" w:hAnsi="Lexend"/>
                <w:sz w:val="22"/>
                <w:szCs w:val="22"/>
                <w:shd w:val="clear" w:color="auto" w:fill="FFFFFF"/>
              </w:rPr>
              <w:t>the UK’s largest car leasing company</w:t>
            </w:r>
            <w:r w:rsidR="00D556D1" w:rsidRPr="00B57059">
              <w:rPr>
                <w:rFonts w:ascii="Lexend" w:hAnsi="Lexend"/>
                <w:sz w:val="22"/>
                <w:szCs w:val="22"/>
                <w:shd w:val="clear" w:color="auto" w:fill="FFFFFF"/>
              </w:rPr>
              <w:t xml:space="preserve"> and</w:t>
            </w:r>
            <w:r w:rsidR="00E42388" w:rsidRPr="00B57059">
              <w:rPr>
                <w:rFonts w:ascii="Lexend" w:hAnsi="Lexend"/>
                <w:sz w:val="22"/>
                <w:szCs w:val="22"/>
                <w:shd w:val="clear" w:color="auto" w:fill="FFFFFF"/>
              </w:rPr>
              <w:t xml:space="preserve"> we help over </w:t>
            </w:r>
            <w:r w:rsidR="00AB3CE5" w:rsidRPr="00B57059">
              <w:rPr>
                <w:rFonts w:ascii="Lexend" w:hAnsi="Lexend"/>
                <w:sz w:val="22"/>
                <w:szCs w:val="22"/>
                <w:shd w:val="clear" w:color="auto" w:fill="FFFFFF"/>
              </w:rPr>
              <w:t>8</w:t>
            </w:r>
            <w:r w:rsidR="00B57059">
              <w:rPr>
                <w:rFonts w:ascii="Lexend" w:hAnsi="Lexend"/>
                <w:sz w:val="22"/>
                <w:szCs w:val="22"/>
                <w:shd w:val="clear" w:color="auto" w:fill="FFFFFF"/>
              </w:rPr>
              <w:t>60</w:t>
            </w:r>
            <w:r w:rsidR="00E42388" w:rsidRPr="00B57059">
              <w:rPr>
                <w:rFonts w:ascii="Lexend" w:hAnsi="Lexend"/>
                <w:sz w:val="22"/>
                <w:szCs w:val="22"/>
                <w:shd w:val="clear" w:color="auto" w:fill="FFFFFF"/>
              </w:rPr>
              <w:t>,000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lastRenderedPageBreak/>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lastRenderedPageBreak/>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 xml:space="preserve">peace of mind. Free access to healthcare apps like Peppy, </w:t>
                  </w:r>
                  <w:r w:rsidRPr="00AA4BA2">
                    <w:rPr>
                      <w:rFonts w:ascii="Lexend" w:hAnsi="Lexend" w:cstheme="minorHAnsi"/>
                      <w:sz w:val="22"/>
                      <w:szCs w:val="18"/>
                    </w:rPr>
                    <w:lastRenderedPageBreak/>
                    <w:t>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lastRenderedPageBreak/>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1742" w14:textId="77777777" w:rsidR="00323C9F" w:rsidRDefault="00323C9F">
      <w:r>
        <w:separator/>
      </w:r>
    </w:p>
  </w:endnote>
  <w:endnote w:type="continuationSeparator" w:id="0">
    <w:p w14:paraId="53E3A8AD" w14:textId="77777777" w:rsidR="00323C9F" w:rsidRDefault="0032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78B1" w14:textId="77777777" w:rsidR="00323C9F" w:rsidRDefault="00323C9F">
      <w:r>
        <w:separator/>
      </w:r>
    </w:p>
  </w:footnote>
  <w:footnote w:type="continuationSeparator" w:id="0">
    <w:p w14:paraId="35B70FA4" w14:textId="77777777" w:rsidR="00323C9F" w:rsidRDefault="0032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E5F9F"/>
    <w:multiLevelType w:val="multilevel"/>
    <w:tmpl w:val="3F4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51153"/>
    <w:multiLevelType w:val="multilevel"/>
    <w:tmpl w:val="C694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C6800"/>
    <w:multiLevelType w:val="multilevel"/>
    <w:tmpl w:val="5094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F05925"/>
    <w:multiLevelType w:val="multilevel"/>
    <w:tmpl w:val="45E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8628D"/>
    <w:multiLevelType w:val="multilevel"/>
    <w:tmpl w:val="FD3E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D24B5"/>
    <w:multiLevelType w:val="multilevel"/>
    <w:tmpl w:val="F6AA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159F8"/>
    <w:multiLevelType w:val="multilevel"/>
    <w:tmpl w:val="A7AE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B1D87"/>
    <w:multiLevelType w:val="multilevel"/>
    <w:tmpl w:val="18BC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563382">
    <w:abstractNumId w:val="13"/>
  </w:num>
  <w:num w:numId="2" w16cid:durableId="1225290955">
    <w:abstractNumId w:val="7"/>
  </w:num>
  <w:num w:numId="3" w16cid:durableId="1360857908">
    <w:abstractNumId w:val="2"/>
  </w:num>
  <w:num w:numId="4" w16cid:durableId="303660112">
    <w:abstractNumId w:val="36"/>
  </w:num>
  <w:num w:numId="5" w16cid:durableId="1104616596">
    <w:abstractNumId w:val="44"/>
  </w:num>
  <w:num w:numId="6" w16cid:durableId="1645037857">
    <w:abstractNumId w:val="14"/>
  </w:num>
  <w:num w:numId="7" w16cid:durableId="941182358">
    <w:abstractNumId w:val="4"/>
  </w:num>
  <w:num w:numId="8" w16cid:durableId="118496352">
    <w:abstractNumId w:val="9"/>
  </w:num>
  <w:num w:numId="9" w16cid:durableId="48961000">
    <w:abstractNumId w:val="41"/>
  </w:num>
  <w:num w:numId="10" w16cid:durableId="1236814170">
    <w:abstractNumId w:val="17"/>
  </w:num>
  <w:num w:numId="11" w16cid:durableId="924845669">
    <w:abstractNumId w:val="33"/>
  </w:num>
  <w:num w:numId="12" w16cid:durableId="1586959621">
    <w:abstractNumId w:val="39"/>
  </w:num>
  <w:num w:numId="13" w16cid:durableId="1973634893">
    <w:abstractNumId w:val="11"/>
  </w:num>
  <w:num w:numId="14" w16cid:durableId="1438604040">
    <w:abstractNumId w:val="24"/>
  </w:num>
  <w:num w:numId="15" w16cid:durableId="1513494444">
    <w:abstractNumId w:val="22"/>
  </w:num>
  <w:num w:numId="16" w16cid:durableId="1747654335">
    <w:abstractNumId w:val="31"/>
  </w:num>
  <w:num w:numId="17" w16cid:durableId="1169827613">
    <w:abstractNumId w:val="15"/>
  </w:num>
  <w:num w:numId="18" w16cid:durableId="774248678">
    <w:abstractNumId w:val="35"/>
  </w:num>
  <w:num w:numId="19" w16cid:durableId="575938434">
    <w:abstractNumId w:val="19"/>
  </w:num>
  <w:num w:numId="20" w16cid:durableId="79110247">
    <w:abstractNumId w:val="25"/>
  </w:num>
  <w:num w:numId="21" w16cid:durableId="914124496">
    <w:abstractNumId w:val="27"/>
  </w:num>
  <w:num w:numId="22" w16cid:durableId="263342577">
    <w:abstractNumId w:val="20"/>
  </w:num>
  <w:num w:numId="23" w16cid:durableId="1353920482">
    <w:abstractNumId w:val="5"/>
  </w:num>
  <w:num w:numId="24" w16cid:durableId="73283562">
    <w:abstractNumId w:val="43"/>
  </w:num>
  <w:num w:numId="25" w16cid:durableId="1704091098">
    <w:abstractNumId w:val="26"/>
  </w:num>
  <w:num w:numId="26" w16cid:durableId="1590042919">
    <w:abstractNumId w:val="1"/>
  </w:num>
  <w:num w:numId="27" w16cid:durableId="807894186">
    <w:abstractNumId w:val="18"/>
  </w:num>
  <w:num w:numId="28" w16cid:durableId="1574117201">
    <w:abstractNumId w:val="6"/>
  </w:num>
  <w:num w:numId="29" w16cid:durableId="449666736">
    <w:abstractNumId w:val="32"/>
  </w:num>
  <w:num w:numId="30" w16cid:durableId="1159149538">
    <w:abstractNumId w:val="34"/>
  </w:num>
  <w:num w:numId="31" w16cid:durableId="1020543685">
    <w:abstractNumId w:val="21"/>
  </w:num>
  <w:num w:numId="32" w16cid:durableId="690575195">
    <w:abstractNumId w:val="42"/>
  </w:num>
  <w:num w:numId="33" w16cid:durableId="1003585426">
    <w:abstractNumId w:val="29"/>
  </w:num>
  <w:num w:numId="34" w16cid:durableId="1446537673">
    <w:abstractNumId w:val="10"/>
  </w:num>
  <w:num w:numId="35" w16cid:durableId="200019508">
    <w:abstractNumId w:val="0"/>
  </w:num>
  <w:num w:numId="36" w16cid:durableId="1788960634">
    <w:abstractNumId w:val="8"/>
  </w:num>
  <w:num w:numId="37" w16cid:durableId="1881504940">
    <w:abstractNumId w:val="23"/>
  </w:num>
  <w:num w:numId="38" w16cid:durableId="908002776">
    <w:abstractNumId w:val="28"/>
  </w:num>
  <w:num w:numId="39" w16cid:durableId="682975644">
    <w:abstractNumId w:val="30"/>
  </w:num>
  <w:num w:numId="40" w16cid:durableId="1915506178">
    <w:abstractNumId w:val="16"/>
  </w:num>
  <w:num w:numId="41" w16cid:durableId="353462888">
    <w:abstractNumId w:val="3"/>
  </w:num>
  <w:num w:numId="42" w16cid:durableId="854152174">
    <w:abstractNumId w:val="37"/>
  </w:num>
  <w:num w:numId="43" w16cid:durableId="176047332">
    <w:abstractNumId w:val="45"/>
  </w:num>
  <w:num w:numId="44" w16cid:durableId="931670862">
    <w:abstractNumId w:val="12"/>
  </w:num>
  <w:num w:numId="45" w16cid:durableId="483546076">
    <w:abstractNumId w:val="38"/>
  </w:num>
  <w:num w:numId="46" w16cid:durableId="108907738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1184"/>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963"/>
    <w:rsid w:val="00046CCF"/>
    <w:rsid w:val="0005294E"/>
    <w:rsid w:val="00054623"/>
    <w:rsid w:val="00055AE4"/>
    <w:rsid w:val="000636D2"/>
    <w:rsid w:val="00063AC4"/>
    <w:rsid w:val="00066A65"/>
    <w:rsid w:val="00067CF6"/>
    <w:rsid w:val="0007076E"/>
    <w:rsid w:val="000804B7"/>
    <w:rsid w:val="0009002D"/>
    <w:rsid w:val="0009027D"/>
    <w:rsid w:val="00091817"/>
    <w:rsid w:val="00094A54"/>
    <w:rsid w:val="0009514E"/>
    <w:rsid w:val="00095716"/>
    <w:rsid w:val="000A09D2"/>
    <w:rsid w:val="000A1AD0"/>
    <w:rsid w:val="000A1CDE"/>
    <w:rsid w:val="000A2759"/>
    <w:rsid w:val="000A532B"/>
    <w:rsid w:val="000B1048"/>
    <w:rsid w:val="000B625A"/>
    <w:rsid w:val="000C051B"/>
    <w:rsid w:val="000C0841"/>
    <w:rsid w:val="000C2CE8"/>
    <w:rsid w:val="000C3419"/>
    <w:rsid w:val="000C3AF1"/>
    <w:rsid w:val="000C5808"/>
    <w:rsid w:val="000D0F66"/>
    <w:rsid w:val="000D103C"/>
    <w:rsid w:val="000D5F14"/>
    <w:rsid w:val="000D7061"/>
    <w:rsid w:val="000E2300"/>
    <w:rsid w:val="000E2A6E"/>
    <w:rsid w:val="000E548D"/>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456C"/>
    <w:rsid w:val="00174EA3"/>
    <w:rsid w:val="00176ADB"/>
    <w:rsid w:val="00176D4C"/>
    <w:rsid w:val="001775B9"/>
    <w:rsid w:val="00182714"/>
    <w:rsid w:val="00184BC0"/>
    <w:rsid w:val="00187A66"/>
    <w:rsid w:val="00191B51"/>
    <w:rsid w:val="00192E40"/>
    <w:rsid w:val="0019314A"/>
    <w:rsid w:val="00195F96"/>
    <w:rsid w:val="00196FD3"/>
    <w:rsid w:val="001A35C3"/>
    <w:rsid w:val="001A39F5"/>
    <w:rsid w:val="001A4933"/>
    <w:rsid w:val="001A66EE"/>
    <w:rsid w:val="001A7001"/>
    <w:rsid w:val="001B2039"/>
    <w:rsid w:val="001B7D32"/>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55439"/>
    <w:rsid w:val="00262C0C"/>
    <w:rsid w:val="00263C6B"/>
    <w:rsid w:val="0026596A"/>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3DE2"/>
    <w:rsid w:val="002D5F9F"/>
    <w:rsid w:val="002D6E7B"/>
    <w:rsid w:val="002E040D"/>
    <w:rsid w:val="002E08DE"/>
    <w:rsid w:val="002E192A"/>
    <w:rsid w:val="002E1D77"/>
    <w:rsid w:val="002E293E"/>
    <w:rsid w:val="002E2B07"/>
    <w:rsid w:val="002E5D86"/>
    <w:rsid w:val="002F3B86"/>
    <w:rsid w:val="002F4E87"/>
    <w:rsid w:val="002F66E3"/>
    <w:rsid w:val="00302B46"/>
    <w:rsid w:val="003107A6"/>
    <w:rsid w:val="00310B49"/>
    <w:rsid w:val="003119A5"/>
    <w:rsid w:val="0031606D"/>
    <w:rsid w:val="00316D56"/>
    <w:rsid w:val="0031785B"/>
    <w:rsid w:val="00321637"/>
    <w:rsid w:val="00323C9F"/>
    <w:rsid w:val="0032746E"/>
    <w:rsid w:val="003312D7"/>
    <w:rsid w:val="00336F8A"/>
    <w:rsid w:val="00340343"/>
    <w:rsid w:val="00354118"/>
    <w:rsid w:val="00355B4D"/>
    <w:rsid w:val="00360864"/>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A7520"/>
    <w:rsid w:val="003B668C"/>
    <w:rsid w:val="003C052C"/>
    <w:rsid w:val="003C47CA"/>
    <w:rsid w:val="003C62B5"/>
    <w:rsid w:val="003C730E"/>
    <w:rsid w:val="003D00AC"/>
    <w:rsid w:val="003D1EDA"/>
    <w:rsid w:val="003D4279"/>
    <w:rsid w:val="003E4D9A"/>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58EA"/>
    <w:rsid w:val="00447CBE"/>
    <w:rsid w:val="00447E75"/>
    <w:rsid w:val="0045249D"/>
    <w:rsid w:val="00452E33"/>
    <w:rsid w:val="004532E8"/>
    <w:rsid w:val="00456712"/>
    <w:rsid w:val="00460F02"/>
    <w:rsid w:val="004675E9"/>
    <w:rsid w:val="00467A56"/>
    <w:rsid w:val="00470718"/>
    <w:rsid w:val="00473DD7"/>
    <w:rsid w:val="00475701"/>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20A9"/>
    <w:rsid w:val="004C3067"/>
    <w:rsid w:val="004C33CD"/>
    <w:rsid w:val="004D159F"/>
    <w:rsid w:val="004D2193"/>
    <w:rsid w:val="004D3283"/>
    <w:rsid w:val="004D5724"/>
    <w:rsid w:val="004D599D"/>
    <w:rsid w:val="004D5C4A"/>
    <w:rsid w:val="004E251E"/>
    <w:rsid w:val="004E3377"/>
    <w:rsid w:val="004F05B9"/>
    <w:rsid w:val="004F2225"/>
    <w:rsid w:val="004F3020"/>
    <w:rsid w:val="004F3063"/>
    <w:rsid w:val="004F440E"/>
    <w:rsid w:val="004F4F90"/>
    <w:rsid w:val="004F55FA"/>
    <w:rsid w:val="004F5653"/>
    <w:rsid w:val="004F6F8F"/>
    <w:rsid w:val="004F72DF"/>
    <w:rsid w:val="00505AD1"/>
    <w:rsid w:val="00513749"/>
    <w:rsid w:val="005156E0"/>
    <w:rsid w:val="00521E43"/>
    <w:rsid w:val="0052228A"/>
    <w:rsid w:val="0052272D"/>
    <w:rsid w:val="00523054"/>
    <w:rsid w:val="005247FA"/>
    <w:rsid w:val="00526E32"/>
    <w:rsid w:val="0053189D"/>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394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D2D"/>
    <w:rsid w:val="005F4AC7"/>
    <w:rsid w:val="00602546"/>
    <w:rsid w:val="00604059"/>
    <w:rsid w:val="00606AC3"/>
    <w:rsid w:val="00614E1E"/>
    <w:rsid w:val="00615333"/>
    <w:rsid w:val="00621CD3"/>
    <w:rsid w:val="006252AE"/>
    <w:rsid w:val="0062731D"/>
    <w:rsid w:val="00631000"/>
    <w:rsid w:val="00635330"/>
    <w:rsid w:val="006421F5"/>
    <w:rsid w:val="0064242A"/>
    <w:rsid w:val="006512C1"/>
    <w:rsid w:val="006562B5"/>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C0AD2"/>
    <w:rsid w:val="006C5982"/>
    <w:rsid w:val="006D1D28"/>
    <w:rsid w:val="006D52D5"/>
    <w:rsid w:val="006D5FD0"/>
    <w:rsid w:val="006E2908"/>
    <w:rsid w:val="006E3C74"/>
    <w:rsid w:val="006E4ADC"/>
    <w:rsid w:val="007024B5"/>
    <w:rsid w:val="007060E2"/>
    <w:rsid w:val="00715121"/>
    <w:rsid w:val="00715F76"/>
    <w:rsid w:val="0072124C"/>
    <w:rsid w:val="00724DF6"/>
    <w:rsid w:val="00726D29"/>
    <w:rsid w:val="00727235"/>
    <w:rsid w:val="00731A08"/>
    <w:rsid w:val="007321EE"/>
    <w:rsid w:val="00742697"/>
    <w:rsid w:val="00746220"/>
    <w:rsid w:val="007476F9"/>
    <w:rsid w:val="00752968"/>
    <w:rsid w:val="00755361"/>
    <w:rsid w:val="00757B89"/>
    <w:rsid w:val="00760CE9"/>
    <w:rsid w:val="00762E40"/>
    <w:rsid w:val="007644AB"/>
    <w:rsid w:val="0076496A"/>
    <w:rsid w:val="00772434"/>
    <w:rsid w:val="00774461"/>
    <w:rsid w:val="00775E57"/>
    <w:rsid w:val="007761ED"/>
    <w:rsid w:val="007828C9"/>
    <w:rsid w:val="00786F32"/>
    <w:rsid w:val="00786FD5"/>
    <w:rsid w:val="007907F5"/>
    <w:rsid w:val="00792A81"/>
    <w:rsid w:val="00795DD5"/>
    <w:rsid w:val="007A0F1E"/>
    <w:rsid w:val="007A22FC"/>
    <w:rsid w:val="007A6406"/>
    <w:rsid w:val="007B1517"/>
    <w:rsid w:val="007B210D"/>
    <w:rsid w:val="007B23F8"/>
    <w:rsid w:val="007B5A25"/>
    <w:rsid w:val="007C59AE"/>
    <w:rsid w:val="007C756C"/>
    <w:rsid w:val="007D0FEF"/>
    <w:rsid w:val="007D3FF2"/>
    <w:rsid w:val="007D5F95"/>
    <w:rsid w:val="007D6986"/>
    <w:rsid w:val="007E1654"/>
    <w:rsid w:val="007E1843"/>
    <w:rsid w:val="007E1A6C"/>
    <w:rsid w:val="007E23D1"/>
    <w:rsid w:val="007F0BBB"/>
    <w:rsid w:val="007F32CA"/>
    <w:rsid w:val="007F4562"/>
    <w:rsid w:val="007F4736"/>
    <w:rsid w:val="00800EFA"/>
    <w:rsid w:val="00804F2E"/>
    <w:rsid w:val="00805277"/>
    <w:rsid w:val="008066B8"/>
    <w:rsid w:val="0081211A"/>
    <w:rsid w:val="00814111"/>
    <w:rsid w:val="00816A2E"/>
    <w:rsid w:val="00816E6D"/>
    <w:rsid w:val="00825291"/>
    <w:rsid w:val="00825FA0"/>
    <w:rsid w:val="00832E42"/>
    <w:rsid w:val="00836F80"/>
    <w:rsid w:val="00841705"/>
    <w:rsid w:val="00855BA6"/>
    <w:rsid w:val="00855FDF"/>
    <w:rsid w:val="00857140"/>
    <w:rsid w:val="00867F93"/>
    <w:rsid w:val="00870000"/>
    <w:rsid w:val="0087415E"/>
    <w:rsid w:val="00877729"/>
    <w:rsid w:val="00880EC3"/>
    <w:rsid w:val="00885992"/>
    <w:rsid w:val="00885AD2"/>
    <w:rsid w:val="00886DE7"/>
    <w:rsid w:val="0089170E"/>
    <w:rsid w:val="0089498D"/>
    <w:rsid w:val="00894F02"/>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41CF"/>
    <w:rsid w:val="0090618B"/>
    <w:rsid w:val="00907543"/>
    <w:rsid w:val="009079B2"/>
    <w:rsid w:val="0091347E"/>
    <w:rsid w:val="009165CE"/>
    <w:rsid w:val="00917E04"/>
    <w:rsid w:val="00923BD1"/>
    <w:rsid w:val="00925A12"/>
    <w:rsid w:val="00925E12"/>
    <w:rsid w:val="009335DC"/>
    <w:rsid w:val="00933D6A"/>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9436B"/>
    <w:rsid w:val="00995C81"/>
    <w:rsid w:val="00996AB9"/>
    <w:rsid w:val="009A4A0F"/>
    <w:rsid w:val="009B0F8E"/>
    <w:rsid w:val="009B354D"/>
    <w:rsid w:val="009B3AEE"/>
    <w:rsid w:val="009C7BEB"/>
    <w:rsid w:val="009D3F31"/>
    <w:rsid w:val="009D56DE"/>
    <w:rsid w:val="009D7359"/>
    <w:rsid w:val="009E2DDC"/>
    <w:rsid w:val="009E36DA"/>
    <w:rsid w:val="009E6CFD"/>
    <w:rsid w:val="009E70DC"/>
    <w:rsid w:val="009E746E"/>
    <w:rsid w:val="009F0C57"/>
    <w:rsid w:val="009F1BDB"/>
    <w:rsid w:val="009F464C"/>
    <w:rsid w:val="009F46FA"/>
    <w:rsid w:val="009F6C96"/>
    <w:rsid w:val="00A01724"/>
    <w:rsid w:val="00A04C0B"/>
    <w:rsid w:val="00A1002A"/>
    <w:rsid w:val="00A11D19"/>
    <w:rsid w:val="00A207F1"/>
    <w:rsid w:val="00A21212"/>
    <w:rsid w:val="00A214C5"/>
    <w:rsid w:val="00A218DD"/>
    <w:rsid w:val="00A2477E"/>
    <w:rsid w:val="00A25F9A"/>
    <w:rsid w:val="00A27B1E"/>
    <w:rsid w:val="00A30F89"/>
    <w:rsid w:val="00A32A31"/>
    <w:rsid w:val="00A335FB"/>
    <w:rsid w:val="00A34B3F"/>
    <w:rsid w:val="00A41293"/>
    <w:rsid w:val="00A429C2"/>
    <w:rsid w:val="00A45421"/>
    <w:rsid w:val="00A46FE2"/>
    <w:rsid w:val="00A47F1B"/>
    <w:rsid w:val="00A56956"/>
    <w:rsid w:val="00A56CEF"/>
    <w:rsid w:val="00A67231"/>
    <w:rsid w:val="00A741E9"/>
    <w:rsid w:val="00A82A11"/>
    <w:rsid w:val="00A90B8D"/>
    <w:rsid w:val="00A942B9"/>
    <w:rsid w:val="00A95483"/>
    <w:rsid w:val="00A960B9"/>
    <w:rsid w:val="00AA2DCB"/>
    <w:rsid w:val="00AA315A"/>
    <w:rsid w:val="00AA47B2"/>
    <w:rsid w:val="00AA4BA2"/>
    <w:rsid w:val="00AA4C36"/>
    <w:rsid w:val="00AB0527"/>
    <w:rsid w:val="00AB3BE1"/>
    <w:rsid w:val="00AB3CE5"/>
    <w:rsid w:val="00AB4535"/>
    <w:rsid w:val="00AC196E"/>
    <w:rsid w:val="00AC2A06"/>
    <w:rsid w:val="00AC4BD5"/>
    <w:rsid w:val="00AC5302"/>
    <w:rsid w:val="00AD0077"/>
    <w:rsid w:val="00AD7C54"/>
    <w:rsid w:val="00AE152D"/>
    <w:rsid w:val="00AE1748"/>
    <w:rsid w:val="00AE59BF"/>
    <w:rsid w:val="00AF1137"/>
    <w:rsid w:val="00AF195D"/>
    <w:rsid w:val="00B0408C"/>
    <w:rsid w:val="00B05210"/>
    <w:rsid w:val="00B10B01"/>
    <w:rsid w:val="00B10BAA"/>
    <w:rsid w:val="00B145D8"/>
    <w:rsid w:val="00B24E13"/>
    <w:rsid w:val="00B25518"/>
    <w:rsid w:val="00B31A40"/>
    <w:rsid w:val="00B36A0F"/>
    <w:rsid w:val="00B370AA"/>
    <w:rsid w:val="00B37F70"/>
    <w:rsid w:val="00B40F30"/>
    <w:rsid w:val="00B40FD7"/>
    <w:rsid w:val="00B42D5A"/>
    <w:rsid w:val="00B47B35"/>
    <w:rsid w:val="00B50CC2"/>
    <w:rsid w:val="00B54A78"/>
    <w:rsid w:val="00B554EB"/>
    <w:rsid w:val="00B55B57"/>
    <w:rsid w:val="00B55C0D"/>
    <w:rsid w:val="00B57059"/>
    <w:rsid w:val="00B6483D"/>
    <w:rsid w:val="00B64F9C"/>
    <w:rsid w:val="00B662B7"/>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394"/>
    <w:rsid w:val="00BE5BA2"/>
    <w:rsid w:val="00BF4936"/>
    <w:rsid w:val="00BF72F3"/>
    <w:rsid w:val="00C036CC"/>
    <w:rsid w:val="00C14454"/>
    <w:rsid w:val="00C168CC"/>
    <w:rsid w:val="00C2049E"/>
    <w:rsid w:val="00C22590"/>
    <w:rsid w:val="00C22625"/>
    <w:rsid w:val="00C232D4"/>
    <w:rsid w:val="00C2497C"/>
    <w:rsid w:val="00C26113"/>
    <w:rsid w:val="00C26A0C"/>
    <w:rsid w:val="00C32BF0"/>
    <w:rsid w:val="00C3426E"/>
    <w:rsid w:val="00C356D1"/>
    <w:rsid w:val="00C41FFD"/>
    <w:rsid w:val="00C46416"/>
    <w:rsid w:val="00C73826"/>
    <w:rsid w:val="00C73EE9"/>
    <w:rsid w:val="00C767A7"/>
    <w:rsid w:val="00C82524"/>
    <w:rsid w:val="00C8322A"/>
    <w:rsid w:val="00C86E61"/>
    <w:rsid w:val="00C92F4B"/>
    <w:rsid w:val="00C93FDE"/>
    <w:rsid w:val="00C95D73"/>
    <w:rsid w:val="00C95F93"/>
    <w:rsid w:val="00CA3AE9"/>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2320E"/>
    <w:rsid w:val="00D2581D"/>
    <w:rsid w:val="00D40290"/>
    <w:rsid w:val="00D43E57"/>
    <w:rsid w:val="00D44CF5"/>
    <w:rsid w:val="00D45F3B"/>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9758B"/>
    <w:rsid w:val="00DA18C9"/>
    <w:rsid w:val="00DA4AF9"/>
    <w:rsid w:val="00DA6487"/>
    <w:rsid w:val="00DA719F"/>
    <w:rsid w:val="00DA7394"/>
    <w:rsid w:val="00DB36F0"/>
    <w:rsid w:val="00DB6AC1"/>
    <w:rsid w:val="00DC13B3"/>
    <w:rsid w:val="00DC4037"/>
    <w:rsid w:val="00DD2EF5"/>
    <w:rsid w:val="00DD460F"/>
    <w:rsid w:val="00DD5416"/>
    <w:rsid w:val="00DE0D7D"/>
    <w:rsid w:val="00DE103C"/>
    <w:rsid w:val="00DE7179"/>
    <w:rsid w:val="00DF797B"/>
    <w:rsid w:val="00E00123"/>
    <w:rsid w:val="00E05402"/>
    <w:rsid w:val="00E06281"/>
    <w:rsid w:val="00E12251"/>
    <w:rsid w:val="00E150E5"/>
    <w:rsid w:val="00E30370"/>
    <w:rsid w:val="00E30925"/>
    <w:rsid w:val="00E3358B"/>
    <w:rsid w:val="00E34238"/>
    <w:rsid w:val="00E35D74"/>
    <w:rsid w:val="00E403E8"/>
    <w:rsid w:val="00E41CC9"/>
    <w:rsid w:val="00E42388"/>
    <w:rsid w:val="00E43C5C"/>
    <w:rsid w:val="00E44713"/>
    <w:rsid w:val="00E51596"/>
    <w:rsid w:val="00E61914"/>
    <w:rsid w:val="00E65058"/>
    <w:rsid w:val="00E650B0"/>
    <w:rsid w:val="00E67EAA"/>
    <w:rsid w:val="00E730A7"/>
    <w:rsid w:val="00E7343D"/>
    <w:rsid w:val="00E73E92"/>
    <w:rsid w:val="00E75474"/>
    <w:rsid w:val="00E773B1"/>
    <w:rsid w:val="00E779BC"/>
    <w:rsid w:val="00E86CB9"/>
    <w:rsid w:val="00E90040"/>
    <w:rsid w:val="00E9078B"/>
    <w:rsid w:val="00E91AB7"/>
    <w:rsid w:val="00EA0DDF"/>
    <w:rsid w:val="00EA2122"/>
    <w:rsid w:val="00EA26DD"/>
    <w:rsid w:val="00EA2DB2"/>
    <w:rsid w:val="00EB1FC0"/>
    <w:rsid w:val="00EB316A"/>
    <w:rsid w:val="00EB4D41"/>
    <w:rsid w:val="00EB7577"/>
    <w:rsid w:val="00EB762D"/>
    <w:rsid w:val="00EC1150"/>
    <w:rsid w:val="00EC1489"/>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3C88"/>
    <w:rsid w:val="00F65D10"/>
    <w:rsid w:val="00F67BDA"/>
    <w:rsid w:val="00F70499"/>
    <w:rsid w:val="00F738F9"/>
    <w:rsid w:val="00F74CB7"/>
    <w:rsid w:val="00F74DF7"/>
    <w:rsid w:val="00F75236"/>
    <w:rsid w:val="00F80D51"/>
    <w:rsid w:val="00F81CE7"/>
    <w:rsid w:val="00F839FD"/>
    <w:rsid w:val="00F85756"/>
    <w:rsid w:val="00F8591D"/>
    <w:rsid w:val="00F85A39"/>
    <w:rsid w:val="00F87387"/>
    <w:rsid w:val="00F90179"/>
    <w:rsid w:val="00F91748"/>
    <w:rsid w:val="00F95645"/>
    <w:rsid w:val="00F9655C"/>
    <w:rsid w:val="00F97F57"/>
    <w:rsid w:val="00FA09BE"/>
    <w:rsid w:val="00FA0A01"/>
    <w:rsid w:val="00FA30B3"/>
    <w:rsid w:val="00FA62E5"/>
    <w:rsid w:val="00FA7DA4"/>
    <w:rsid w:val="00FB1179"/>
    <w:rsid w:val="00FB1D01"/>
    <w:rsid w:val="00FB3C7C"/>
    <w:rsid w:val="00FB49BF"/>
    <w:rsid w:val="00FB56E0"/>
    <w:rsid w:val="00FB5EC6"/>
    <w:rsid w:val="00FB65EC"/>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26a6e4d06c51d90f6be8f4532a2add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6fe1a9cc09a608c8be1086adbb5707be"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25c3a3-b113-41df-a098-f542b7a360c4">
      <Terms xmlns="http://schemas.microsoft.com/office/infopath/2007/PartnerControls"/>
    </lcf76f155ced4ddcb4097134ff3c332f>
    <TaxCatchAll xmlns="5d2d2490-61cb-48b8-8ed2-08ff3b9755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AEEFD-674A-48C6-8654-134D10FD1AD0}"/>
</file>

<file path=customXml/itemProps2.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1047</Words>
  <Characters>5950</Characters>
  <Application>Microsoft Office Word</Application>
  <DocSecurity>4</DocSecurity>
  <Lines>158</Lines>
  <Paragraphs>77</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2025-10-29T14:44:00Z</dcterms:created>
  <dcterms:modified xsi:type="dcterms:W3CDTF">2025-10-29T14:44:00Z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ies>
</file>